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11E" w:rsidRPr="00370EFA" w:rsidRDefault="00A7011E" w:rsidP="002C75EF">
      <w:pPr>
        <w:spacing w:after="0"/>
        <w:outlineLvl w:val="0"/>
        <w:rPr>
          <w:b/>
          <w:sz w:val="32"/>
          <w:szCs w:val="32"/>
          <w:u w:val="single"/>
        </w:rPr>
      </w:pPr>
      <w:bookmarkStart w:id="0" w:name="_GoBack"/>
      <w:bookmarkEnd w:id="0"/>
    </w:p>
    <w:p w:rsidR="00A7011E" w:rsidRPr="00370EFA" w:rsidRDefault="00A7011E" w:rsidP="003856E0">
      <w:pPr>
        <w:spacing w:after="0"/>
        <w:jc w:val="center"/>
        <w:outlineLvl w:val="0"/>
        <w:rPr>
          <w:b/>
          <w:sz w:val="32"/>
          <w:szCs w:val="32"/>
          <w:u w:val="single"/>
        </w:rPr>
      </w:pPr>
    </w:p>
    <w:p w:rsidR="002C75EF" w:rsidRPr="00370EFA" w:rsidRDefault="002C75EF" w:rsidP="002C75EF">
      <w:pPr>
        <w:pStyle w:val="2"/>
        <w:rPr>
          <w:rFonts w:eastAsia="Calibri"/>
          <w14:shadow w14:blurRad="50800" w14:dist="38100" w14:dir="2700000" w14:sx="100000" w14:sy="100000" w14:kx="0" w14:ky="0" w14:algn="tl">
            <w14:srgbClr w14:val="000000">
              <w14:alpha w14:val="60000"/>
            </w14:srgbClr>
          </w14:shadow>
        </w:rPr>
      </w:pPr>
      <w:r w:rsidRPr="00370EFA">
        <w:rPr>
          <w:rFonts w:eastAsia="Calibri"/>
          <w:noProof/>
          <w:lang w:eastAsia="bg-BG"/>
        </w:rPr>
        <w:drawing>
          <wp:inline distT="0" distB="0" distL="0" distR="0" wp14:anchorId="722DF793" wp14:editId="687FB2CB">
            <wp:extent cx="3286664" cy="17770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4310" cy="1781175"/>
                    </a:xfrm>
                    <a:prstGeom prst="rect">
                      <a:avLst/>
                    </a:prstGeom>
                    <a:noFill/>
                  </pic:spPr>
                </pic:pic>
              </a:graphicData>
            </a:graphic>
          </wp:inline>
        </w:drawing>
      </w: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2C75EF">
      <w:pPr>
        <w:spacing w:after="0" w:line="360" w:lineRule="auto"/>
        <w:rPr>
          <w:rFonts w:eastAsia="Calibri" w:cs="Times New Roman"/>
          <w:b/>
          <w:spacing w:val="60"/>
          <w:szCs w:val="28"/>
          <w14:shadow w14:blurRad="50800" w14:dist="38100" w14:dir="2700000" w14:sx="100000" w14:sy="100000" w14:kx="0" w14:ky="0" w14:algn="tl">
            <w14:srgbClr w14:val="000000">
              <w14:alpha w14:val="60000"/>
            </w14:srgbClr>
          </w14:shadow>
        </w:rPr>
      </w:pPr>
    </w:p>
    <w:p w:rsidR="002C75EF" w:rsidRPr="00370EFA" w:rsidRDefault="002C75EF" w:rsidP="00A7011E">
      <w:pPr>
        <w:spacing w:after="0" w:line="360" w:lineRule="auto"/>
        <w:jc w:val="center"/>
        <w:rPr>
          <w:rFonts w:eastAsia="Calibri" w:cs="Times New Roman"/>
          <w:b/>
          <w:spacing w:val="60"/>
          <w:szCs w:val="28"/>
          <w14:shadow w14:blurRad="50800" w14:dist="38100" w14:dir="2700000" w14:sx="100000" w14:sy="100000" w14:kx="0" w14:ky="0" w14:algn="tl">
            <w14:srgbClr w14:val="000000">
              <w14:alpha w14:val="60000"/>
            </w14:srgbClr>
          </w14:shadow>
        </w:rPr>
      </w:pPr>
    </w:p>
    <w:p w:rsidR="00A7011E" w:rsidRPr="00370EFA" w:rsidRDefault="00A7011E" w:rsidP="00A7011E">
      <w:pPr>
        <w:spacing w:after="0" w:line="360" w:lineRule="auto"/>
        <w:jc w:val="center"/>
        <w:rPr>
          <w:rFonts w:eastAsia="Calibri" w:cs="Times New Roman"/>
          <w:b/>
          <w:bCs/>
          <w:szCs w:val="28"/>
        </w:rPr>
      </w:pPr>
      <w:r w:rsidRPr="00370EFA">
        <w:rPr>
          <w:rFonts w:eastAsia="Calibri" w:cs="Times New Roman"/>
          <w:b/>
          <w:spacing w:val="60"/>
          <w:szCs w:val="28"/>
          <w14:shadow w14:blurRad="50800" w14:dist="38100" w14:dir="2700000" w14:sx="100000" w14:sy="100000" w14:kx="0" w14:ky="0" w14:algn="tl">
            <w14:srgbClr w14:val="000000">
              <w14:alpha w14:val="60000"/>
            </w14:srgbClr>
          </w14:shadow>
        </w:rPr>
        <w:t>ИНФОРМАЦИЯ КЪМ ОБЯВА</w:t>
      </w:r>
    </w:p>
    <w:p w:rsidR="00A7011E" w:rsidRPr="00370EFA" w:rsidRDefault="00A7011E" w:rsidP="00A7011E">
      <w:pPr>
        <w:spacing w:after="0" w:line="360" w:lineRule="auto"/>
        <w:ind w:firstLine="720"/>
        <w:rPr>
          <w:rFonts w:eastAsia="Calibri" w:cs="Times New Roman"/>
          <w:b/>
          <w:bCs/>
          <w:szCs w:val="28"/>
        </w:rPr>
      </w:pPr>
      <w:r w:rsidRPr="00370EFA">
        <w:rPr>
          <w:rFonts w:eastAsia="Calibri" w:cs="Times New Roman"/>
          <w:b/>
          <w:bCs/>
          <w:szCs w:val="28"/>
        </w:rPr>
        <w:t xml:space="preserve">                                </w:t>
      </w:r>
    </w:p>
    <w:p w:rsidR="00D27201" w:rsidRPr="00FE50AF" w:rsidRDefault="00FE50AF" w:rsidP="00FE50AF">
      <w:pPr>
        <w:spacing w:after="0" w:line="240" w:lineRule="auto"/>
        <w:jc w:val="both"/>
        <w:rPr>
          <w:b/>
          <w:sz w:val="24"/>
          <w:szCs w:val="24"/>
        </w:rPr>
      </w:pPr>
      <w:r w:rsidRPr="007E5C65">
        <w:rPr>
          <w:rFonts w:eastAsia="Calibri" w:cs="Times New Roman"/>
          <w:bCs/>
          <w:sz w:val="24"/>
          <w:szCs w:val="24"/>
        </w:rPr>
        <w:t>За събиране на оферти на стойност по чл.20, ал.3, т.2 от ЗОП, по реда на чл.186 от ЗОП</w:t>
      </w:r>
      <w:r w:rsidR="002C75EF" w:rsidRPr="007E5C65">
        <w:rPr>
          <w:rFonts w:eastAsia="Calibri" w:cs="Times New Roman"/>
          <w:bCs/>
          <w:sz w:val="24"/>
          <w:szCs w:val="24"/>
        </w:rPr>
        <w:t>,</w:t>
      </w:r>
      <w:r w:rsidR="00A7011E" w:rsidRPr="007E5C65">
        <w:rPr>
          <w:rFonts w:eastAsia="Calibri" w:cs="Times New Roman"/>
          <w:bCs/>
          <w:sz w:val="24"/>
          <w:szCs w:val="24"/>
        </w:rPr>
        <w:t xml:space="preserve"> </w:t>
      </w:r>
      <w:r w:rsidR="002C75EF" w:rsidRPr="007E5C65">
        <w:rPr>
          <w:sz w:val="24"/>
          <w:szCs w:val="24"/>
        </w:rPr>
        <w:t>за избор на изпълнител</w:t>
      </w:r>
      <w:r w:rsidR="00C47D5C" w:rsidRPr="007E5C65">
        <w:rPr>
          <w:rFonts w:eastAsia="Calibri" w:cs="Times New Roman"/>
          <w:bCs/>
          <w:sz w:val="24"/>
          <w:szCs w:val="24"/>
        </w:rPr>
        <w:t xml:space="preserve"> на обществена поръчка</w:t>
      </w:r>
      <w:r w:rsidRPr="007E5C65">
        <w:rPr>
          <w:sz w:val="24"/>
          <w:szCs w:val="24"/>
        </w:rPr>
        <w:t>, с предмет</w:t>
      </w:r>
      <w:r>
        <w:rPr>
          <w:b/>
          <w:sz w:val="24"/>
          <w:szCs w:val="24"/>
        </w:rPr>
        <w:t xml:space="preserve">: </w:t>
      </w:r>
      <w:r w:rsidR="00D27201" w:rsidRPr="007E5C65">
        <w:rPr>
          <w:rFonts w:eastAsia="Calibri" w:cs="Times New Roman"/>
          <w:b/>
          <w:sz w:val="24"/>
          <w:szCs w:val="24"/>
        </w:rPr>
        <w:t>„</w:t>
      </w:r>
      <w:r w:rsidR="00C47D5C" w:rsidRPr="007E5C65">
        <w:rPr>
          <w:b/>
          <w:sz w:val="24"/>
          <w:szCs w:val="24"/>
        </w:rPr>
        <w:t xml:space="preserve">Доставка на осветителни </w:t>
      </w:r>
      <w:r w:rsidR="00C47D5C" w:rsidRPr="007E5C65">
        <w:rPr>
          <w:b/>
          <w:sz w:val="24"/>
          <w:szCs w:val="24"/>
          <w:lang w:val="en-US"/>
        </w:rPr>
        <w:t>LED</w:t>
      </w:r>
      <w:r w:rsidR="00C47D5C" w:rsidRPr="007E5C65">
        <w:rPr>
          <w:b/>
          <w:sz w:val="24"/>
          <w:szCs w:val="24"/>
        </w:rPr>
        <w:t xml:space="preserve"> крушки,</w:t>
      </w:r>
      <w:r w:rsidR="00C47D5C" w:rsidRPr="007E5C65">
        <w:rPr>
          <w:rFonts w:eastAsia="Times New Roman" w:cs="Times New Roman"/>
          <w:b/>
          <w:sz w:val="24"/>
          <w:szCs w:val="24"/>
          <w:lang w:eastAsia="bg-BG"/>
        </w:rPr>
        <w:t xml:space="preserve"> </w:t>
      </w:r>
      <w:r w:rsidR="00C47D5C" w:rsidRPr="007E5C65">
        <w:rPr>
          <w:rFonts w:eastAsia="Calibri" w:cs="Times New Roman"/>
          <w:b/>
          <w:sz w:val="24"/>
          <w:szCs w:val="24"/>
        </w:rPr>
        <w:t>п</w:t>
      </w:r>
      <w:r w:rsidR="00D27201" w:rsidRPr="007E5C65">
        <w:rPr>
          <w:rFonts w:eastAsia="Calibri" w:cs="Times New Roman"/>
          <w:b/>
          <w:sz w:val="24"/>
          <w:szCs w:val="24"/>
        </w:rPr>
        <w:t>реработка на</w:t>
      </w:r>
      <w:r w:rsidR="000F15AF" w:rsidRPr="007E5C65">
        <w:rPr>
          <w:rFonts w:eastAsia="Calibri" w:cs="Times New Roman"/>
          <w:b/>
          <w:sz w:val="24"/>
          <w:szCs w:val="24"/>
        </w:rPr>
        <w:t xml:space="preserve"> съществуващи</w:t>
      </w:r>
      <w:r w:rsidR="00D27201" w:rsidRPr="007E5C65">
        <w:rPr>
          <w:rFonts w:eastAsia="Calibri" w:cs="Times New Roman"/>
          <w:b/>
          <w:sz w:val="24"/>
          <w:szCs w:val="24"/>
        </w:rPr>
        <w:t xml:space="preserve"> осветителни тела и монтаж на </w:t>
      </w:r>
      <w:r w:rsidR="006159A8" w:rsidRPr="007E5C65">
        <w:rPr>
          <w:rFonts w:eastAsia="Calibri" w:cs="Times New Roman"/>
          <w:b/>
          <w:sz w:val="24"/>
          <w:szCs w:val="24"/>
        </w:rPr>
        <w:t xml:space="preserve">доставените </w:t>
      </w:r>
      <w:r w:rsidR="00D27201" w:rsidRPr="007E5C65">
        <w:rPr>
          <w:rFonts w:eastAsia="Calibri" w:cs="Times New Roman"/>
          <w:b/>
          <w:sz w:val="24"/>
          <w:szCs w:val="24"/>
        </w:rPr>
        <w:t xml:space="preserve">осветителни </w:t>
      </w:r>
      <w:r w:rsidR="00D27201" w:rsidRPr="007E5C65">
        <w:rPr>
          <w:rFonts w:eastAsia="Calibri" w:cs="Times New Roman"/>
          <w:b/>
          <w:sz w:val="24"/>
          <w:szCs w:val="24"/>
          <w:lang w:val="en-US"/>
        </w:rPr>
        <w:t xml:space="preserve">LED </w:t>
      </w:r>
      <w:r w:rsidR="00D27201" w:rsidRPr="007E5C65">
        <w:rPr>
          <w:rFonts w:eastAsia="Calibri" w:cs="Times New Roman"/>
          <w:b/>
          <w:sz w:val="24"/>
          <w:szCs w:val="24"/>
        </w:rPr>
        <w:t xml:space="preserve">крушки в </w:t>
      </w:r>
      <w:r w:rsidR="00C47D5C" w:rsidRPr="007E5C65">
        <w:rPr>
          <w:rFonts w:eastAsia="Calibri" w:cs="Times New Roman"/>
          <w:b/>
          <w:sz w:val="24"/>
          <w:szCs w:val="24"/>
        </w:rPr>
        <w:t xml:space="preserve">сградата на </w:t>
      </w:r>
      <w:r w:rsidR="00D27201" w:rsidRPr="007E5C65">
        <w:rPr>
          <w:rFonts w:eastAsia="Calibri" w:cs="Times New Roman"/>
          <w:b/>
          <w:sz w:val="24"/>
          <w:szCs w:val="24"/>
        </w:rPr>
        <w:t>Съдебната палата, гр. София, бул. Витоша № 2“</w:t>
      </w:r>
    </w:p>
    <w:p w:rsidR="00A7011E" w:rsidRPr="00D27201" w:rsidRDefault="00A7011E" w:rsidP="00A7011E">
      <w:pPr>
        <w:spacing w:after="0" w:line="360" w:lineRule="auto"/>
        <w:jc w:val="center"/>
        <w:rPr>
          <w:rFonts w:eastAsia="Calibri" w:cs="Times New Roman"/>
          <w:i/>
          <w:sz w:val="24"/>
          <w:szCs w:val="24"/>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widowControl w:val="0"/>
        <w:autoSpaceDE w:val="0"/>
        <w:spacing w:after="0" w:line="360" w:lineRule="auto"/>
        <w:ind w:firstLine="480"/>
        <w:jc w:val="both"/>
        <w:rPr>
          <w:rFonts w:eastAsia="Calibri" w:cs="Times New Roman"/>
          <w:i/>
          <w:sz w:val="24"/>
          <w:szCs w:val="24"/>
        </w:rPr>
      </w:pP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Изготвил:</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Цветелина Трайкова – главен експерт в отдел „ОП”:</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Съгласували:</w:t>
      </w:r>
    </w:p>
    <w:p w:rsidR="00A7011E" w:rsidRPr="00370EFA" w:rsidRDefault="00A7011E" w:rsidP="00A7011E">
      <w:pPr>
        <w:spacing w:after="0" w:line="360" w:lineRule="auto"/>
        <w:ind w:right="-688"/>
        <w:rPr>
          <w:rFonts w:eastAsia="Calibri" w:cs="Times New Roman"/>
          <w:i/>
          <w:color w:val="FFFFFF"/>
          <w:sz w:val="24"/>
          <w:szCs w:val="24"/>
        </w:rPr>
      </w:pPr>
      <w:r w:rsidRPr="00370EFA">
        <w:rPr>
          <w:rFonts w:eastAsia="Calibri" w:cs="Times New Roman"/>
          <w:i/>
          <w:color w:val="FFFFFF"/>
          <w:sz w:val="24"/>
          <w:szCs w:val="24"/>
        </w:rPr>
        <w:t>Асен Илиев – началник на отдел „ОП”</w:t>
      </w:r>
    </w:p>
    <w:p w:rsidR="00A7011E" w:rsidRPr="00370EFA" w:rsidRDefault="00A7011E" w:rsidP="00A7011E">
      <w:pPr>
        <w:widowControl w:val="0"/>
        <w:autoSpaceDE w:val="0"/>
        <w:spacing w:after="0" w:line="360" w:lineRule="auto"/>
        <w:jc w:val="both"/>
        <w:rPr>
          <w:rFonts w:eastAsia="Calibri" w:cs="Times New Roman"/>
          <w:color w:val="FFFFFF"/>
          <w:sz w:val="24"/>
          <w:szCs w:val="24"/>
        </w:rPr>
      </w:pPr>
      <w:r w:rsidRPr="00370EFA">
        <w:rPr>
          <w:rFonts w:eastAsia="Calibri" w:cs="Times New Roman"/>
          <w:i/>
          <w:color w:val="FFFFFF"/>
          <w:sz w:val="24"/>
          <w:szCs w:val="24"/>
        </w:rPr>
        <w:t>Маргарита Николова -</w:t>
      </w:r>
      <w:r w:rsidRPr="00370EFA">
        <w:rPr>
          <w:rFonts w:eastAsia="Calibri" w:cs="Times New Roman"/>
          <w:color w:val="FFFFFF"/>
          <w:sz w:val="24"/>
          <w:szCs w:val="24"/>
        </w:rPr>
        <w:t xml:space="preserve"> директор на дирекция „ФС”:</w:t>
      </w:r>
    </w:p>
    <w:p w:rsidR="00FF4489" w:rsidRDefault="00A7011E" w:rsidP="002C75EF">
      <w:pPr>
        <w:widowControl w:val="0"/>
        <w:autoSpaceDE w:val="0"/>
        <w:spacing w:after="0" w:line="360" w:lineRule="auto"/>
        <w:ind w:left="2832"/>
        <w:rPr>
          <w:rFonts w:eastAsia="Calibri" w:cs="Times New Roman"/>
          <w:b/>
          <w:sz w:val="24"/>
          <w:szCs w:val="24"/>
        </w:rPr>
      </w:pPr>
      <w:r w:rsidRPr="00370EFA">
        <w:rPr>
          <w:rFonts w:eastAsia="Calibri" w:cs="Times New Roman"/>
          <w:b/>
          <w:sz w:val="24"/>
          <w:szCs w:val="24"/>
        </w:rPr>
        <w:t xml:space="preserve">             </w:t>
      </w:r>
    </w:p>
    <w:p w:rsidR="00FF4489" w:rsidRDefault="00FF4489" w:rsidP="002C75EF">
      <w:pPr>
        <w:widowControl w:val="0"/>
        <w:autoSpaceDE w:val="0"/>
        <w:spacing w:after="0" w:line="360" w:lineRule="auto"/>
        <w:ind w:left="2832"/>
        <w:rPr>
          <w:rFonts w:eastAsia="Calibri" w:cs="Times New Roman"/>
          <w:b/>
          <w:sz w:val="24"/>
          <w:szCs w:val="24"/>
        </w:rPr>
      </w:pPr>
    </w:p>
    <w:p w:rsidR="00FF4489" w:rsidRDefault="00FF4489" w:rsidP="002C75EF">
      <w:pPr>
        <w:widowControl w:val="0"/>
        <w:autoSpaceDE w:val="0"/>
        <w:spacing w:after="0" w:line="360" w:lineRule="auto"/>
        <w:ind w:left="2832"/>
        <w:rPr>
          <w:rFonts w:eastAsia="Calibri" w:cs="Times New Roman"/>
          <w:b/>
          <w:sz w:val="24"/>
          <w:szCs w:val="24"/>
        </w:rPr>
      </w:pPr>
    </w:p>
    <w:p w:rsidR="00FE50AF" w:rsidRPr="003D4A53" w:rsidRDefault="00A7011E" w:rsidP="003D4A53">
      <w:pPr>
        <w:widowControl w:val="0"/>
        <w:autoSpaceDE w:val="0"/>
        <w:spacing w:after="0" w:line="360" w:lineRule="auto"/>
        <w:ind w:left="2832" w:firstLine="708"/>
        <w:rPr>
          <w:rFonts w:eastAsia="Calibri" w:cs="Times New Roman"/>
          <w:b/>
          <w:sz w:val="24"/>
          <w:szCs w:val="24"/>
          <w:lang w:val="en-US"/>
        </w:rPr>
      </w:pPr>
      <w:r w:rsidRPr="00370EFA">
        <w:rPr>
          <w:rFonts w:eastAsia="Calibri" w:cs="Times New Roman"/>
          <w:b/>
          <w:sz w:val="24"/>
          <w:szCs w:val="24"/>
        </w:rPr>
        <w:t xml:space="preserve"> гр. София, 2018</w:t>
      </w:r>
      <w:r w:rsidR="00FF4489">
        <w:rPr>
          <w:rFonts w:eastAsia="Calibri" w:cs="Times New Roman"/>
          <w:b/>
          <w:sz w:val="24"/>
          <w:szCs w:val="24"/>
        </w:rPr>
        <w:t xml:space="preserve"> г</w:t>
      </w:r>
      <w:r w:rsidR="00201B17">
        <w:rPr>
          <w:rFonts w:eastAsia="Calibri" w:cs="Times New Roman"/>
          <w:b/>
          <w:sz w:val="24"/>
          <w:szCs w:val="24"/>
        </w:rPr>
        <w:t>.</w:t>
      </w:r>
    </w:p>
    <w:p w:rsidR="002C75EF" w:rsidRPr="00370EFA" w:rsidRDefault="002C75EF" w:rsidP="002C75EF">
      <w:pPr>
        <w:widowControl w:val="0"/>
        <w:autoSpaceDE w:val="0"/>
        <w:spacing w:after="0" w:line="360" w:lineRule="auto"/>
        <w:ind w:left="2832"/>
        <w:rPr>
          <w:rFonts w:eastAsia="Calibri" w:cs="Times New Roman"/>
          <w:b/>
          <w:sz w:val="24"/>
          <w:szCs w:val="24"/>
        </w:rPr>
      </w:pPr>
    </w:p>
    <w:p w:rsidR="00A7011E" w:rsidRPr="00370EFA" w:rsidRDefault="00A7011E" w:rsidP="002C75EF">
      <w:pPr>
        <w:spacing w:after="0" w:line="360" w:lineRule="auto"/>
        <w:ind w:left="2124" w:firstLine="708"/>
        <w:rPr>
          <w:rFonts w:eastAsia="Calibri" w:cs="Times New Roman"/>
          <w:b/>
          <w:bCs/>
          <w:caps/>
          <w:sz w:val="24"/>
          <w:szCs w:val="24"/>
        </w:rPr>
      </w:pPr>
      <w:r w:rsidRPr="00370EFA">
        <w:rPr>
          <w:rFonts w:eastAsia="Calibri" w:cs="Times New Roman"/>
          <w:b/>
          <w:bCs/>
          <w:caps/>
          <w:sz w:val="24"/>
          <w:szCs w:val="24"/>
        </w:rPr>
        <w:lastRenderedPageBreak/>
        <w:t>С ъ д ъ р ж а н и 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370EFA">
        <w:rPr>
          <w:rFonts w:eastAsia="Calibri" w:cs="Times New Roman"/>
          <w:b/>
          <w:sz w:val="24"/>
          <w:szCs w:val="24"/>
        </w:rPr>
        <w:t>1</w:t>
      </w:r>
      <w:r w:rsidRPr="00A43B60">
        <w:rPr>
          <w:rFonts w:eastAsia="Calibri" w:cs="Times New Roman"/>
          <w:sz w:val="24"/>
          <w:szCs w:val="24"/>
        </w:rPr>
        <w:t xml:space="preserve">. Обява (по образец). </w:t>
      </w:r>
    </w:p>
    <w:p w:rsidR="00A7011E" w:rsidRPr="00A43B60" w:rsidRDefault="00A7011E" w:rsidP="00A7011E">
      <w:pPr>
        <w:tabs>
          <w:tab w:val="left" w:pos="900"/>
        </w:tabs>
        <w:spacing w:after="0" w:line="360" w:lineRule="auto"/>
        <w:ind w:left="-284"/>
        <w:rPr>
          <w:rFonts w:eastAsia="Calibri" w:cs="Times New Roman"/>
          <w:sz w:val="24"/>
          <w:szCs w:val="24"/>
        </w:rPr>
      </w:pPr>
      <w:r w:rsidRPr="00A43B60">
        <w:rPr>
          <w:rFonts w:eastAsia="Calibri" w:cs="Times New Roman"/>
          <w:b/>
          <w:sz w:val="24"/>
          <w:szCs w:val="24"/>
        </w:rPr>
        <w:t>2.</w:t>
      </w:r>
      <w:r w:rsidRPr="00A43B60">
        <w:rPr>
          <w:rFonts w:eastAsia="Calibri" w:cs="Times New Roman"/>
          <w:sz w:val="24"/>
          <w:szCs w:val="24"/>
        </w:rPr>
        <w:t xml:space="preserve">  Техническа спецификация</w:t>
      </w:r>
      <w:r w:rsidR="000860C6">
        <w:rPr>
          <w:rFonts w:eastAsia="Calibri" w:cs="Times New Roman"/>
          <w:sz w:val="24"/>
          <w:szCs w:val="24"/>
        </w:rPr>
        <w:t>.</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3</w:t>
      </w:r>
      <w:r w:rsidRPr="00A43B60">
        <w:rPr>
          <w:rFonts w:eastAsia="Calibri" w:cs="Times New Roman"/>
          <w:sz w:val="24"/>
          <w:szCs w:val="24"/>
        </w:rPr>
        <w:t>. Указания за подготовка на офертата и условия за участие.</w:t>
      </w:r>
    </w:p>
    <w:p w:rsidR="00A7011E" w:rsidRPr="00A43B60" w:rsidRDefault="00A7011E"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Pr="00A43B60">
        <w:rPr>
          <w:rFonts w:eastAsia="Calibri" w:cs="Times New Roman"/>
          <w:sz w:val="24"/>
          <w:szCs w:val="24"/>
        </w:rPr>
        <w:t xml:space="preserve"> Приложения:</w:t>
      </w:r>
    </w:p>
    <w:p w:rsidR="002C75EF" w:rsidRPr="00A43B60" w:rsidRDefault="002C75EF"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4.1</w:t>
      </w:r>
      <w:r w:rsidR="0058795D">
        <w:rPr>
          <w:rFonts w:eastAsia="Calibri" w:cs="Times New Roman"/>
          <w:sz w:val="24"/>
          <w:szCs w:val="24"/>
        </w:rPr>
        <w:t>.Предста</w:t>
      </w:r>
      <w:r w:rsidRPr="00A43B60">
        <w:rPr>
          <w:rFonts w:eastAsia="Calibri" w:cs="Times New Roman"/>
          <w:sz w:val="24"/>
          <w:szCs w:val="24"/>
        </w:rPr>
        <w:t xml:space="preserve">вяне на участника - </w:t>
      </w:r>
      <w:r w:rsidRPr="000860C6">
        <w:rPr>
          <w:rFonts w:eastAsia="Calibri" w:cs="Times New Roman"/>
          <w:b/>
          <w:sz w:val="24"/>
          <w:szCs w:val="24"/>
        </w:rPr>
        <w:t>по</w:t>
      </w:r>
      <w:r w:rsidRPr="00A43B60">
        <w:rPr>
          <w:rFonts w:eastAsia="Calibri" w:cs="Times New Roman"/>
          <w:sz w:val="24"/>
          <w:szCs w:val="24"/>
        </w:rPr>
        <w:t xml:space="preserve"> </w:t>
      </w:r>
      <w:r w:rsidR="000860C6">
        <w:rPr>
          <w:rFonts w:eastAsia="Calibri" w:cs="Times New Roman"/>
          <w:b/>
          <w:sz w:val="24"/>
          <w:szCs w:val="24"/>
        </w:rPr>
        <w:t>образец № 1;</w:t>
      </w:r>
    </w:p>
    <w:p w:rsidR="00A7011E" w:rsidRPr="00A43B60" w:rsidRDefault="00A7011E" w:rsidP="002C75EF">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r w:rsidR="002C75EF" w:rsidRPr="00A43B60">
        <w:rPr>
          <w:rFonts w:eastAsia="Calibri" w:cs="Times New Roman"/>
          <w:b/>
          <w:sz w:val="24"/>
          <w:szCs w:val="24"/>
        </w:rPr>
        <w:t>.2</w:t>
      </w:r>
      <w:r w:rsidRPr="00A43B60">
        <w:rPr>
          <w:rFonts w:eastAsia="Calibri" w:cs="Times New Roman"/>
          <w:b/>
          <w:sz w:val="24"/>
          <w:szCs w:val="24"/>
        </w:rPr>
        <w:t>.</w:t>
      </w:r>
      <w:r w:rsidR="002C75EF" w:rsidRPr="00A43B60">
        <w:rPr>
          <w:rFonts w:eastAsia="Calibri" w:cs="Times New Roman"/>
          <w:sz w:val="24"/>
          <w:szCs w:val="24"/>
        </w:rPr>
        <w:t xml:space="preserve"> Заявление за участие - </w:t>
      </w:r>
      <w:r w:rsidR="002C75EF" w:rsidRPr="000860C6">
        <w:rPr>
          <w:rFonts w:eastAsia="Calibri" w:cs="Times New Roman"/>
          <w:b/>
          <w:sz w:val="24"/>
          <w:szCs w:val="24"/>
        </w:rPr>
        <w:t xml:space="preserve">по </w:t>
      </w:r>
      <w:r w:rsidR="002C75EF" w:rsidRPr="00A43B60">
        <w:rPr>
          <w:rFonts w:eastAsia="Calibri" w:cs="Times New Roman"/>
          <w:b/>
          <w:sz w:val="24"/>
          <w:szCs w:val="24"/>
        </w:rPr>
        <w:t>образец № 2</w:t>
      </w:r>
      <w:r w:rsidRPr="00A43B60">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4.3</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Декларацията по чл. 54, ал. 1, т. 1, 2 и 7 от ЗОП – по </w:t>
      </w:r>
      <w:r w:rsidRPr="00A43B60">
        <w:rPr>
          <w:rFonts w:eastAsia="Calibri" w:cs="Times New Roman"/>
          <w:b/>
          <w:sz w:val="24"/>
          <w:szCs w:val="24"/>
        </w:rPr>
        <w:t>образец № 3</w:t>
      </w:r>
      <w:r w:rsidR="00A7011E" w:rsidRPr="00A43B60">
        <w:rPr>
          <w:rFonts w:eastAsia="Calibri" w:cs="Times New Roman"/>
          <w:b/>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w:t>
      </w:r>
      <w:proofErr w:type="spellStart"/>
      <w:r w:rsidRPr="00A43B60">
        <w:rPr>
          <w:rFonts w:eastAsia="Calibri" w:cs="Times New Roman"/>
          <w:b/>
          <w:sz w:val="24"/>
          <w:szCs w:val="24"/>
        </w:rPr>
        <w:t>4</w:t>
      </w:r>
      <w:proofErr w:type="spellEnd"/>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по чл. 54, ал. 1, т. 3 – 5 от ЗОП – </w:t>
      </w:r>
      <w:r w:rsidRPr="00A43B60">
        <w:rPr>
          <w:rFonts w:eastAsia="Calibri" w:cs="Times New Roman"/>
          <w:b/>
          <w:sz w:val="24"/>
          <w:szCs w:val="24"/>
        </w:rPr>
        <w:t>по образец № 4</w:t>
      </w:r>
      <w:r w:rsidR="000860C6">
        <w:rPr>
          <w:rFonts w:eastAsia="Calibri" w:cs="Times New Roman"/>
          <w:sz w:val="24"/>
          <w:szCs w:val="24"/>
        </w:rPr>
        <w:t>;</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4.5</w:t>
      </w:r>
      <w:r w:rsidR="00A7011E" w:rsidRPr="00A43B60">
        <w:rPr>
          <w:rFonts w:eastAsia="Calibri" w:cs="Times New Roman"/>
          <w:b/>
          <w:sz w:val="24"/>
          <w:szCs w:val="24"/>
        </w:rPr>
        <w:t>.</w:t>
      </w:r>
      <w:r w:rsidR="00A7011E" w:rsidRPr="00A43B60">
        <w:rPr>
          <w:rFonts w:eastAsia="Calibri" w:cs="Times New Roman"/>
          <w:sz w:val="24"/>
          <w:szCs w:val="24"/>
        </w:rPr>
        <w:t xml:space="preserve"> Техническо предложение </w:t>
      </w:r>
      <w:r w:rsidR="00FE50AF">
        <w:rPr>
          <w:rFonts w:eastAsia="Calibri" w:cs="Times New Roman"/>
          <w:sz w:val="24"/>
          <w:szCs w:val="24"/>
        </w:rPr>
        <w:t xml:space="preserve">- </w:t>
      </w:r>
      <w:r w:rsidR="00FE50AF" w:rsidRPr="00A43B60">
        <w:rPr>
          <w:rFonts w:eastAsia="Calibri" w:cs="Times New Roman"/>
          <w:b/>
          <w:sz w:val="24"/>
          <w:szCs w:val="24"/>
        </w:rPr>
        <w:t>Образец № 5</w:t>
      </w:r>
      <w:r w:rsidR="00A7011E" w:rsidRPr="00A43B60">
        <w:rPr>
          <w:rFonts w:eastAsia="Calibri" w:cs="Times New Roman"/>
          <w:sz w:val="24"/>
          <w:szCs w:val="24"/>
        </w:rPr>
        <w:t>, съдържащо:</w:t>
      </w:r>
    </w:p>
    <w:p w:rsidR="00A7011E" w:rsidRPr="00A43B60" w:rsidRDefault="002C75EF" w:rsidP="00A7011E">
      <w:pPr>
        <w:tabs>
          <w:tab w:val="left" w:pos="900"/>
        </w:tabs>
        <w:spacing w:after="0" w:line="360" w:lineRule="auto"/>
        <w:ind w:left="-284"/>
        <w:jc w:val="both"/>
        <w:rPr>
          <w:rFonts w:eastAsia="Calibri" w:cs="Times New Roman"/>
          <w:sz w:val="24"/>
          <w:szCs w:val="24"/>
        </w:rPr>
      </w:pPr>
      <w:r w:rsidRPr="00A43B60">
        <w:rPr>
          <w:rFonts w:eastAsia="Calibri" w:cs="Times New Roman"/>
          <w:b/>
          <w:sz w:val="24"/>
          <w:szCs w:val="24"/>
        </w:rPr>
        <w:t>4.6</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съгласие с клаузите на предложения проект на договор – </w:t>
      </w:r>
      <w:r w:rsidRPr="00A43B60">
        <w:rPr>
          <w:rFonts w:eastAsia="Calibri" w:cs="Times New Roman"/>
          <w:b/>
          <w:sz w:val="24"/>
          <w:szCs w:val="24"/>
        </w:rPr>
        <w:t>образец № 6</w:t>
      </w:r>
      <w:r w:rsidR="00A7011E" w:rsidRPr="00A43B60">
        <w:rPr>
          <w:rFonts w:eastAsia="Calibri" w:cs="Times New Roman"/>
          <w:b/>
          <w:sz w:val="24"/>
          <w:szCs w:val="24"/>
        </w:rPr>
        <w:t>;</w:t>
      </w:r>
      <w:r w:rsidR="00A7011E" w:rsidRPr="00A43B60">
        <w:rPr>
          <w:rFonts w:eastAsia="Calibri" w:cs="Times New Roman"/>
          <w:sz w:val="24"/>
          <w:szCs w:val="24"/>
        </w:rPr>
        <w:t xml:space="preserve"> </w:t>
      </w:r>
    </w:p>
    <w:p w:rsidR="00A7011E" w:rsidRPr="00A43B60" w:rsidRDefault="002C75EF" w:rsidP="00A7011E">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4.7</w:t>
      </w:r>
      <w:r w:rsidR="00A7011E" w:rsidRPr="00A43B60">
        <w:rPr>
          <w:rFonts w:eastAsia="Calibri" w:cs="Times New Roman"/>
          <w:b/>
          <w:sz w:val="24"/>
          <w:szCs w:val="24"/>
        </w:rPr>
        <w:t>.</w:t>
      </w:r>
      <w:r w:rsidR="00A7011E" w:rsidRPr="00A43B60">
        <w:rPr>
          <w:rFonts w:eastAsia="Calibri" w:cs="Times New Roman"/>
          <w:sz w:val="24"/>
          <w:szCs w:val="24"/>
        </w:rPr>
        <w:t xml:space="preserve"> Декларация за срока на валидност на офертата - </w:t>
      </w:r>
      <w:r w:rsidRPr="00A43B60">
        <w:rPr>
          <w:rFonts w:eastAsia="Calibri" w:cs="Times New Roman"/>
          <w:b/>
          <w:sz w:val="24"/>
          <w:szCs w:val="24"/>
        </w:rPr>
        <w:t>образец № 7</w:t>
      </w:r>
      <w:r w:rsidR="00A7011E" w:rsidRPr="00A43B60">
        <w:rPr>
          <w:rFonts w:eastAsia="Calibri" w:cs="Times New Roman"/>
          <w:b/>
          <w:sz w:val="24"/>
          <w:szCs w:val="24"/>
        </w:rPr>
        <w:t>;</w:t>
      </w:r>
    </w:p>
    <w:p w:rsidR="002C75EF" w:rsidRDefault="00A7011E" w:rsidP="00122969">
      <w:pPr>
        <w:tabs>
          <w:tab w:val="left" w:pos="900"/>
        </w:tabs>
        <w:spacing w:after="0" w:line="360" w:lineRule="auto"/>
        <w:ind w:left="-284"/>
        <w:jc w:val="both"/>
        <w:rPr>
          <w:rFonts w:eastAsia="Calibri" w:cs="Times New Roman"/>
          <w:b/>
          <w:sz w:val="24"/>
          <w:szCs w:val="24"/>
        </w:rPr>
      </w:pPr>
      <w:r w:rsidRPr="00A43B60">
        <w:rPr>
          <w:rFonts w:eastAsia="Calibri" w:cs="Times New Roman"/>
          <w:b/>
          <w:sz w:val="24"/>
          <w:szCs w:val="24"/>
        </w:rPr>
        <w:t xml:space="preserve">4.8. </w:t>
      </w:r>
      <w:r w:rsidRPr="00A43B60">
        <w:rPr>
          <w:rFonts w:eastAsia="Calibri" w:cs="Times New Roman"/>
          <w:sz w:val="24"/>
          <w:szCs w:val="24"/>
        </w:rPr>
        <w:t>Декларация за извършен оглед на обекта</w:t>
      </w:r>
      <w:r w:rsidR="002C75EF" w:rsidRPr="00A43B60">
        <w:rPr>
          <w:rFonts w:eastAsia="Calibri" w:cs="Times New Roman"/>
          <w:sz w:val="24"/>
          <w:szCs w:val="24"/>
        </w:rPr>
        <w:t xml:space="preserve"> </w:t>
      </w:r>
      <w:r w:rsidRPr="00A43B60">
        <w:rPr>
          <w:rFonts w:eastAsia="Calibri" w:cs="Times New Roman"/>
          <w:sz w:val="24"/>
          <w:szCs w:val="24"/>
        </w:rPr>
        <w:t xml:space="preserve">- </w:t>
      </w:r>
      <w:r w:rsidR="002C75EF" w:rsidRPr="00A43B60">
        <w:rPr>
          <w:rFonts w:eastAsia="Calibri" w:cs="Times New Roman"/>
          <w:b/>
          <w:sz w:val="24"/>
          <w:szCs w:val="24"/>
        </w:rPr>
        <w:t xml:space="preserve"> образец № 8</w:t>
      </w:r>
      <w:r w:rsidR="000860C6">
        <w:rPr>
          <w:rFonts w:eastAsia="Calibri" w:cs="Times New Roman"/>
          <w:b/>
          <w:sz w:val="24"/>
          <w:szCs w:val="24"/>
        </w:rPr>
        <w:t>;</w:t>
      </w:r>
    </w:p>
    <w:p w:rsidR="00A7011E" w:rsidRPr="00A43B60" w:rsidRDefault="00773873" w:rsidP="000860C6">
      <w:pPr>
        <w:tabs>
          <w:tab w:val="left" w:pos="900"/>
        </w:tabs>
        <w:spacing w:after="0" w:line="360" w:lineRule="auto"/>
        <w:ind w:left="-284"/>
        <w:jc w:val="both"/>
        <w:rPr>
          <w:rFonts w:eastAsia="Calibri" w:cs="Times New Roman"/>
          <w:b/>
          <w:sz w:val="24"/>
          <w:szCs w:val="24"/>
        </w:rPr>
      </w:pPr>
      <w:r>
        <w:rPr>
          <w:rFonts w:eastAsia="Calibri" w:cs="Times New Roman"/>
          <w:b/>
          <w:sz w:val="24"/>
          <w:szCs w:val="24"/>
        </w:rPr>
        <w:t xml:space="preserve">4.9. </w:t>
      </w:r>
      <w:r w:rsidR="00A7011E" w:rsidRPr="00A43B60">
        <w:rPr>
          <w:rFonts w:eastAsia="Calibri" w:cs="Times New Roman"/>
          <w:sz w:val="24"/>
          <w:szCs w:val="24"/>
        </w:rPr>
        <w:t xml:space="preserve">Ценово предложение - </w:t>
      </w:r>
      <w:r w:rsidR="00A7011E" w:rsidRPr="00A43B60">
        <w:rPr>
          <w:rFonts w:eastAsia="Calibri" w:cs="Times New Roman"/>
          <w:b/>
          <w:sz w:val="24"/>
          <w:szCs w:val="24"/>
        </w:rPr>
        <w:t xml:space="preserve"> образец № </w:t>
      </w:r>
      <w:r w:rsidR="003613BE">
        <w:rPr>
          <w:rFonts w:eastAsia="Calibri" w:cs="Times New Roman"/>
          <w:b/>
          <w:sz w:val="24"/>
          <w:szCs w:val="24"/>
        </w:rPr>
        <w:t>9</w:t>
      </w:r>
      <w:r w:rsidR="000860C6">
        <w:rPr>
          <w:rFonts w:eastAsia="Calibri" w:cs="Times New Roman"/>
          <w:b/>
          <w:sz w:val="24"/>
          <w:szCs w:val="24"/>
        </w:rPr>
        <w:t>;</w:t>
      </w:r>
      <w:r w:rsidR="00A7011E" w:rsidRPr="00A43B60">
        <w:rPr>
          <w:rFonts w:eastAsia="Calibri" w:cs="Times New Roman"/>
          <w:b/>
          <w:sz w:val="24"/>
          <w:szCs w:val="24"/>
        </w:rPr>
        <w:t xml:space="preserve"> </w:t>
      </w:r>
    </w:p>
    <w:p w:rsidR="00CA41DF" w:rsidRPr="00370EFA" w:rsidRDefault="00ED4336" w:rsidP="002C75EF">
      <w:pPr>
        <w:tabs>
          <w:tab w:val="left" w:pos="900"/>
        </w:tabs>
        <w:spacing w:after="0" w:line="360" w:lineRule="auto"/>
        <w:ind w:left="-284"/>
        <w:rPr>
          <w:rFonts w:eastAsia="Calibri" w:cs="Times New Roman"/>
          <w:sz w:val="24"/>
          <w:szCs w:val="24"/>
        </w:rPr>
      </w:pPr>
      <w:r>
        <w:rPr>
          <w:rFonts w:eastAsia="Calibri" w:cs="Times New Roman"/>
          <w:b/>
          <w:sz w:val="24"/>
          <w:szCs w:val="24"/>
        </w:rPr>
        <w:t>4.1</w:t>
      </w:r>
      <w:r w:rsidR="000860C6">
        <w:rPr>
          <w:rFonts w:eastAsia="Calibri" w:cs="Times New Roman"/>
          <w:b/>
          <w:sz w:val="24"/>
          <w:szCs w:val="24"/>
        </w:rPr>
        <w:t>0</w:t>
      </w:r>
      <w:r w:rsidR="00A7011E" w:rsidRPr="00A43B60">
        <w:rPr>
          <w:rFonts w:eastAsia="Calibri" w:cs="Times New Roman"/>
          <w:b/>
          <w:sz w:val="24"/>
          <w:szCs w:val="24"/>
        </w:rPr>
        <w:t>.</w:t>
      </w:r>
      <w:r w:rsidR="00A7011E" w:rsidRPr="00A43B60">
        <w:rPr>
          <w:rFonts w:eastAsia="Calibri" w:cs="Times New Roman"/>
          <w:sz w:val="24"/>
          <w:szCs w:val="24"/>
        </w:rPr>
        <w:t xml:space="preserve">Проект на договор </w:t>
      </w:r>
      <w:r>
        <w:rPr>
          <w:rFonts w:eastAsia="Calibri" w:cs="Times New Roman"/>
          <w:b/>
          <w:sz w:val="24"/>
          <w:szCs w:val="24"/>
        </w:rPr>
        <w:t>-</w:t>
      </w:r>
      <w:r w:rsidR="003613BE">
        <w:rPr>
          <w:rFonts w:eastAsia="Calibri" w:cs="Times New Roman"/>
          <w:b/>
          <w:sz w:val="24"/>
          <w:szCs w:val="24"/>
        </w:rPr>
        <w:t xml:space="preserve"> образец № 10</w:t>
      </w:r>
      <w:r w:rsidR="000860C6">
        <w:rPr>
          <w:rFonts w:eastAsia="Calibri" w:cs="Times New Roman"/>
          <w:b/>
          <w:sz w:val="24"/>
          <w:szCs w:val="24"/>
        </w:rPr>
        <w:t>.</w:t>
      </w:r>
      <w:r w:rsidR="00A7011E" w:rsidRPr="00A43B60">
        <w:rPr>
          <w:rFonts w:eastAsia="Calibri" w:cs="Times New Roman"/>
          <w:sz w:val="24"/>
          <w:szCs w:val="24"/>
        </w:rPr>
        <w:t xml:space="preserve"> </w:t>
      </w:r>
    </w:p>
    <w:p w:rsidR="00A7011E" w:rsidRPr="00370EFA" w:rsidRDefault="00A7011E" w:rsidP="003856E0">
      <w:pPr>
        <w:spacing w:after="0"/>
        <w:jc w:val="center"/>
        <w:outlineLvl w:val="0"/>
        <w:rPr>
          <w:b/>
          <w:sz w:val="32"/>
          <w:szCs w:val="32"/>
          <w:u w:val="single"/>
        </w:rPr>
      </w:pPr>
    </w:p>
    <w:p w:rsidR="00BD03B9" w:rsidRPr="00370EFA" w:rsidRDefault="00BD03B9"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Pr="00370EFA" w:rsidRDefault="002C75EF" w:rsidP="00C978EB">
      <w:pPr>
        <w:spacing w:after="0"/>
        <w:jc w:val="center"/>
        <w:outlineLvl w:val="0"/>
        <w:rPr>
          <w:b/>
          <w:sz w:val="24"/>
          <w:szCs w:val="24"/>
        </w:rPr>
      </w:pPr>
    </w:p>
    <w:p w:rsidR="002C75EF" w:rsidRDefault="002C75EF" w:rsidP="00C978EB">
      <w:pPr>
        <w:spacing w:after="0"/>
        <w:jc w:val="center"/>
        <w:outlineLvl w:val="0"/>
        <w:rPr>
          <w:b/>
          <w:sz w:val="24"/>
          <w:szCs w:val="24"/>
        </w:rPr>
      </w:pPr>
    </w:p>
    <w:p w:rsidR="000860C6" w:rsidRDefault="000860C6" w:rsidP="00C978EB">
      <w:pPr>
        <w:spacing w:after="0"/>
        <w:jc w:val="center"/>
        <w:outlineLvl w:val="0"/>
        <w:rPr>
          <w:b/>
          <w:sz w:val="24"/>
          <w:szCs w:val="24"/>
        </w:rPr>
      </w:pPr>
    </w:p>
    <w:p w:rsidR="000860C6" w:rsidRDefault="000860C6" w:rsidP="00C978EB">
      <w:pPr>
        <w:spacing w:after="0"/>
        <w:jc w:val="center"/>
        <w:outlineLvl w:val="0"/>
        <w:rPr>
          <w:b/>
          <w:sz w:val="24"/>
          <w:szCs w:val="24"/>
        </w:rPr>
      </w:pPr>
    </w:p>
    <w:p w:rsidR="000860C6" w:rsidRDefault="000860C6" w:rsidP="00C978EB">
      <w:pPr>
        <w:spacing w:after="0"/>
        <w:jc w:val="center"/>
        <w:outlineLvl w:val="0"/>
        <w:rPr>
          <w:b/>
          <w:sz w:val="24"/>
          <w:szCs w:val="24"/>
        </w:rPr>
      </w:pPr>
    </w:p>
    <w:p w:rsidR="000860C6" w:rsidRDefault="000860C6" w:rsidP="00C978EB">
      <w:pPr>
        <w:spacing w:after="0"/>
        <w:jc w:val="center"/>
        <w:outlineLvl w:val="0"/>
        <w:rPr>
          <w:b/>
          <w:sz w:val="24"/>
          <w:szCs w:val="24"/>
        </w:rPr>
      </w:pPr>
    </w:p>
    <w:p w:rsidR="000860C6" w:rsidRDefault="000860C6" w:rsidP="00C978EB">
      <w:pPr>
        <w:spacing w:after="0"/>
        <w:jc w:val="center"/>
        <w:outlineLvl w:val="0"/>
        <w:rPr>
          <w:b/>
          <w:sz w:val="24"/>
          <w:szCs w:val="24"/>
        </w:rPr>
      </w:pPr>
    </w:p>
    <w:p w:rsidR="000860C6" w:rsidRPr="00370EFA" w:rsidRDefault="000860C6" w:rsidP="00C978EB">
      <w:pPr>
        <w:spacing w:after="0"/>
        <w:jc w:val="center"/>
        <w:outlineLvl w:val="0"/>
        <w:rPr>
          <w:b/>
          <w:sz w:val="24"/>
          <w:szCs w:val="24"/>
        </w:rPr>
      </w:pPr>
    </w:p>
    <w:p w:rsidR="002C75EF" w:rsidRPr="00370EFA" w:rsidRDefault="002C75EF" w:rsidP="00C978EB">
      <w:pPr>
        <w:spacing w:after="0"/>
        <w:jc w:val="center"/>
        <w:outlineLvl w:val="0"/>
        <w:rPr>
          <w:rFonts w:eastAsia="Times New Roman" w:cs="Times New Roman"/>
          <w:sz w:val="24"/>
          <w:szCs w:val="24"/>
        </w:rPr>
      </w:pPr>
    </w:p>
    <w:p w:rsidR="00BD03B9" w:rsidRPr="00370EFA" w:rsidRDefault="00BD03B9" w:rsidP="003856E0">
      <w:pPr>
        <w:pStyle w:val="a3"/>
        <w:numPr>
          <w:ilvl w:val="0"/>
          <w:numId w:val="1"/>
        </w:numPr>
        <w:spacing w:after="0" w:line="240" w:lineRule="auto"/>
        <w:ind w:left="0" w:firstLine="709"/>
        <w:jc w:val="center"/>
        <w:rPr>
          <w:rFonts w:eastAsia="Times New Roman" w:cs="Times New Roman"/>
          <w:b/>
          <w:sz w:val="24"/>
          <w:szCs w:val="24"/>
          <w:u w:val="single"/>
        </w:rPr>
      </w:pPr>
      <w:r w:rsidRPr="00370EFA">
        <w:rPr>
          <w:rFonts w:eastAsia="Times New Roman" w:cs="Times New Roman"/>
          <w:b/>
          <w:sz w:val="24"/>
          <w:szCs w:val="24"/>
          <w:u w:val="single"/>
        </w:rPr>
        <w:lastRenderedPageBreak/>
        <w:t xml:space="preserve">ОПИСАНИЕ </w:t>
      </w:r>
      <w:r w:rsidR="007F3538">
        <w:rPr>
          <w:rFonts w:eastAsia="Times New Roman" w:cs="Times New Roman"/>
          <w:b/>
          <w:sz w:val="24"/>
          <w:szCs w:val="24"/>
          <w:u w:val="single"/>
        </w:rPr>
        <w:t xml:space="preserve">НА ПРЕДМЕТА </w:t>
      </w:r>
      <w:r w:rsidR="006542DB" w:rsidRPr="00370EFA">
        <w:rPr>
          <w:rFonts w:eastAsia="Times New Roman" w:cs="Times New Roman"/>
          <w:b/>
          <w:sz w:val="24"/>
          <w:szCs w:val="24"/>
          <w:u w:val="single"/>
        </w:rPr>
        <w:t>НА ПОРЪЧКАТА</w:t>
      </w:r>
      <w:r w:rsidR="005F3B46" w:rsidRPr="00370EFA">
        <w:rPr>
          <w:rFonts w:eastAsia="Times New Roman" w:cs="Times New Roman"/>
          <w:b/>
          <w:sz w:val="24"/>
          <w:szCs w:val="24"/>
          <w:u w:val="single"/>
        </w:rPr>
        <w:t>:</w:t>
      </w:r>
    </w:p>
    <w:p w:rsidR="006542DB" w:rsidRPr="00370EFA" w:rsidRDefault="006542DB" w:rsidP="006542DB">
      <w:pPr>
        <w:pStyle w:val="a3"/>
        <w:spacing w:after="0" w:line="240" w:lineRule="auto"/>
        <w:ind w:left="1287"/>
        <w:jc w:val="both"/>
        <w:rPr>
          <w:rFonts w:eastAsia="Times New Roman" w:cs="Times New Roman"/>
          <w:sz w:val="24"/>
          <w:szCs w:val="24"/>
        </w:rPr>
      </w:pPr>
    </w:p>
    <w:p w:rsidR="008628A0" w:rsidRPr="00BC17DC"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70EFA">
        <w:rPr>
          <w:rFonts w:eastAsia="Times New Roman" w:cs="Times New Roman"/>
          <w:b/>
          <w:sz w:val="24"/>
          <w:szCs w:val="24"/>
          <w:lang w:eastAsia="bg-BG"/>
        </w:rPr>
        <w:t>Обект на обществената поръчка</w:t>
      </w:r>
      <w:r w:rsidRPr="00BC17DC">
        <w:rPr>
          <w:rFonts w:eastAsia="Times New Roman" w:cs="Times New Roman"/>
          <w:b/>
          <w:sz w:val="24"/>
          <w:szCs w:val="24"/>
          <w:lang w:eastAsia="bg-BG"/>
        </w:rPr>
        <w:t xml:space="preserve">: </w:t>
      </w:r>
      <w:r w:rsidR="00A43B60" w:rsidRPr="00BC17DC">
        <w:rPr>
          <w:rFonts w:eastAsia="Times New Roman" w:cs="Times New Roman"/>
          <w:sz w:val="24"/>
          <w:szCs w:val="24"/>
          <w:lang w:eastAsia="bg-BG"/>
        </w:rPr>
        <w:t>доставка на стоки</w:t>
      </w:r>
      <w:r w:rsidR="005B60B1" w:rsidRPr="00BC17DC">
        <w:rPr>
          <w:rFonts w:eastAsia="Times New Roman" w:cs="Times New Roman"/>
          <w:sz w:val="24"/>
          <w:szCs w:val="24"/>
          <w:lang w:eastAsia="bg-BG"/>
        </w:rPr>
        <w:t xml:space="preserve"> и предоставянето на услуги </w:t>
      </w:r>
      <w:r w:rsidR="0076543B" w:rsidRPr="00BC17DC">
        <w:rPr>
          <w:rFonts w:eastAsia="Times New Roman" w:cs="Times New Roman"/>
          <w:sz w:val="24"/>
          <w:szCs w:val="24"/>
          <w:lang w:eastAsia="bg-BG"/>
        </w:rPr>
        <w:t>, с</w:t>
      </w:r>
      <w:r w:rsidR="00A43B60" w:rsidRPr="00BC17DC">
        <w:rPr>
          <w:rFonts w:eastAsia="Times New Roman" w:cs="Times New Roman"/>
          <w:sz w:val="24"/>
          <w:szCs w:val="24"/>
          <w:lang w:eastAsia="bg-BG"/>
        </w:rPr>
        <w:t xml:space="preserve">ъгласно чл. 3, ал. 1, т. 2 </w:t>
      </w:r>
      <w:r w:rsidRPr="00BC17DC">
        <w:rPr>
          <w:rFonts w:eastAsia="Times New Roman" w:cs="Times New Roman"/>
          <w:sz w:val="24"/>
          <w:szCs w:val="24"/>
          <w:lang w:eastAsia="bg-BG"/>
        </w:rPr>
        <w:t xml:space="preserve"> </w:t>
      </w:r>
      <w:r w:rsidR="005B60B1" w:rsidRPr="00BC17DC">
        <w:rPr>
          <w:rFonts w:eastAsia="Times New Roman" w:cs="Times New Roman"/>
          <w:sz w:val="24"/>
          <w:szCs w:val="24"/>
          <w:lang w:eastAsia="bg-BG"/>
        </w:rPr>
        <w:t xml:space="preserve">и т.3 </w:t>
      </w:r>
      <w:r w:rsidRPr="00BC17DC">
        <w:rPr>
          <w:rFonts w:eastAsia="Times New Roman" w:cs="Times New Roman"/>
          <w:sz w:val="24"/>
          <w:szCs w:val="24"/>
          <w:lang w:eastAsia="bg-BG"/>
        </w:rPr>
        <w:t>от Закона за обществените поръчки (ЗОП);</w:t>
      </w:r>
    </w:p>
    <w:p w:rsidR="003B40C9" w:rsidRPr="00D27201" w:rsidRDefault="008628A0" w:rsidP="004C0C0A">
      <w:pPr>
        <w:spacing w:after="0" w:line="240" w:lineRule="auto"/>
        <w:ind w:firstLine="708"/>
        <w:jc w:val="both"/>
        <w:rPr>
          <w:rFonts w:eastAsia="Calibri" w:cs="Times New Roman"/>
          <w:b/>
          <w:bCs/>
          <w:sz w:val="24"/>
          <w:szCs w:val="24"/>
        </w:rPr>
      </w:pPr>
      <w:r w:rsidRPr="00BC17DC">
        <w:rPr>
          <w:rFonts w:eastAsia="Times New Roman" w:cs="Times New Roman"/>
          <w:b/>
          <w:sz w:val="24"/>
          <w:szCs w:val="24"/>
          <w:lang w:eastAsia="bg-BG"/>
        </w:rPr>
        <w:t xml:space="preserve">Предмет: </w:t>
      </w:r>
      <w:r w:rsidR="00A6081E" w:rsidRPr="00BC17DC">
        <w:rPr>
          <w:rFonts w:eastAsia="Calibri" w:cs="Times New Roman"/>
          <w:sz w:val="24"/>
          <w:szCs w:val="24"/>
        </w:rPr>
        <w:t>„</w:t>
      </w:r>
      <w:r w:rsidR="00A634EC" w:rsidRPr="00BC17DC">
        <w:rPr>
          <w:sz w:val="24"/>
          <w:szCs w:val="24"/>
        </w:rPr>
        <w:t xml:space="preserve">Поръчката има за цел да осигури </w:t>
      </w:r>
      <w:r w:rsidR="0063124B" w:rsidRPr="00BC17DC">
        <w:rPr>
          <w:sz w:val="24"/>
          <w:szCs w:val="24"/>
        </w:rPr>
        <w:t>реализирането на мярка</w:t>
      </w:r>
      <w:r w:rsidR="003B40C9" w:rsidRPr="00BC17DC">
        <w:rPr>
          <w:sz w:val="24"/>
          <w:szCs w:val="24"/>
        </w:rPr>
        <w:t xml:space="preserve"> по част</w:t>
      </w:r>
      <w:r w:rsidR="003B40C9" w:rsidRPr="00974389">
        <w:rPr>
          <w:sz w:val="24"/>
          <w:szCs w:val="24"/>
        </w:rPr>
        <w:t xml:space="preserve"> „Енергийно спестяващи мерки“ </w:t>
      </w:r>
      <w:r w:rsidR="00641BFB" w:rsidRPr="00641BFB">
        <w:rPr>
          <w:rFonts w:eastAsia="Calibri" w:cs="Times New Roman"/>
          <w:sz w:val="24"/>
          <w:szCs w:val="24"/>
        </w:rPr>
        <w:t xml:space="preserve">съгласно изискванията на Наредба № Е-РД-04-01 от 22.01.2016г. за енергийна ефективност и извършено обследване и сертифициране на сградата на Съдебната палата, </w:t>
      </w:r>
      <w:r w:rsidR="006A6F9E">
        <w:rPr>
          <w:rFonts w:eastAsia="Calibri" w:cs="Times New Roman"/>
          <w:sz w:val="24"/>
          <w:szCs w:val="24"/>
        </w:rPr>
        <w:t xml:space="preserve">а именно </w:t>
      </w:r>
      <w:r w:rsidR="004C0C0A" w:rsidRPr="00641BFB">
        <w:rPr>
          <w:rFonts w:eastAsia="Calibri" w:cs="Times New Roman"/>
          <w:sz w:val="24"/>
          <w:szCs w:val="24"/>
        </w:rPr>
        <w:t xml:space="preserve">доставка на </w:t>
      </w:r>
      <w:r w:rsidR="004C0C0A" w:rsidRPr="00641BFB">
        <w:rPr>
          <w:rFonts w:eastAsia="Calibri" w:cs="Times New Roman"/>
          <w:sz w:val="24"/>
          <w:szCs w:val="24"/>
          <w:lang w:val="en-US"/>
        </w:rPr>
        <w:t>LED</w:t>
      </w:r>
      <w:r w:rsidR="004C0C0A" w:rsidRPr="00641BFB">
        <w:rPr>
          <w:rFonts w:eastAsia="Calibri" w:cs="Times New Roman"/>
          <w:sz w:val="24"/>
          <w:szCs w:val="24"/>
        </w:rPr>
        <w:t xml:space="preserve"> осветителни кру</w:t>
      </w:r>
      <w:r w:rsidR="004C0C0A">
        <w:rPr>
          <w:rFonts w:eastAsia="Calibri" w:cs="Times New Roman"/>
          <w:sz w:val="24"/>
          <w:szCs w:val="24"/>
        </w:rPr>
        <w:t xml:space="preserve">шки, </w:t>
      </w:r>
      <w:r w:rsidR="00641BFB" w:rsidRPr="00641BFB">
        <w:rPr>
          <w:rFonts w:eastAsia="Calibri" w:cs="Times New Roman"/>
          <w:sz w:val="24"/>
          <w:szCs w:val="24"/>
        </w:rPr>
        <w:t>извършване на преработка</w:t>
      </w:r>
      <w:r w:rsidR="007553D8">
        <w:rPr>
          <w:rFonts w:eastAsia="Calibri" w:cs="Times New Roman"/>
          <w:sz w:val="24"/>
          <w:szCs w:val="24"/>
        </w:rPr>
        <w:t xml:space="preserve"> на съществуващи осветителни тела</w:t>
      </w:r>
      <w:r w:rsidR="00641BFB" w:rsidRPr="00641BFB">
        <w:rPr>
          <w:rFonts w:eastAsia="Calibri" w:cs="Times New Roman"/>
          <w:sz w:val="24"/>
          <w:szCs w:val="24"/>
        </w:rPr>
        <w:t xml:space="preserve"> </w:t>
      </w:r>
      <w:r w:rsidR="004C0C0A">
        <w:rPr>
          <w:rFonts w:eastAsia="Calibri" w:cs="Times New Roman"/>
          <w:sz w:val="24"/>
          <w:szCs w:val="24"/>
        </w:rPr>
        <w:t xml:space="preserve">и монтаж </w:t>
      </w:r>
      <w:r w:rsidR="00641BFB" w:rsidRPr="00641BFB">
        <w:rPr>
          <w:rFonts w:eastAsia="Calibri" w:cs="Times New Roman"/>
          <w:sz w:val="24"/>
          <w:szCs w:val="24"/>
        </w:rPr>
        <w:t xml:space="preserve">на </w:t>
      </w:r>
      <w:r w:rsidR="006159A8">
        <w:rPr>
          <w:rFonts w:eastAsia="Calibri" w:cs="Times New Roman"/>
          <w:sz w:val="24"/>
          <w:szCs w:val="24"/>
        </w:rPr>
        <w:t xml:space="preserve">доставените </w:t>
      </w:r>
      <w:r w:rsidR="00641BFB" w:rsidRPr="00641BFB">
        <w:rPr>
          <w:rFonts w:eastAsia="Calibri" w:cs="Times New Roman"/>
          <w:sz w:val="24"/>
          <w:szCs w:val="24"/>
        </w:rPr>
        <w:t xml:space="preserve">осветителни </w:t>
      </w:r>
      <w:r w:rsidR="006D5325" w:rsidRPr="006D5325">
        <w:rPr>
          <w:rFonts w:eastAsia="Calibri" w:cs="Times New Roman"/>
          <w:sz w:val="24"/>
          <w:szCs w:val="24"/>
          <w:lang w:val="en-US"/>
        </w:rPr>
        <w:t xml:space="preserve">LED </w:t>
      </w:r>
      <w:r w:rsidR="006D5325" w:rsidRPr="006D5325">
        <w:rPr>
          <w:rFonts w:eastAsia="Calibri" w:cs="Times New Roman"/>
          <w:sz w:val="24"/>
          <w:szCs w:val="24"/>
        </w:rPr>
        <w:t>крушки</w:t>
      </w:r>
      <w:r w:rsidR="00641BFB" w:rsidRPr="00641BFB">
        <w:rPr>
          <w:rFonts w:eastAsia="Calibri" w:cs="Times New Roman"/>
          <w:sz w:val="24"/>
          <w:szCs w:val="24"/>
        </w:rPr>
        <w:t xml:space="preserve"> в коридори, фоайета, общи санитарни помещения в </w:t>
      </w:r>
      <w:r w:rsidR="006A6F9E">
        <w:rPr>
          <w:rFonts w:eastAsia="Calibri" w:cs="Times New Roman"/>
          <w:sz w:val="24"/>
          <w:szCs w:val="24"/>
        </w:rPr>
        <w:t xml:space="preserve">сградата на </w:t>
      </w:r>
      <w:r w:rsidR="00641BFB" w:rsidRPr="00641BFB">
        <w:rPr>
          <w:rFonts w:eastAsia="Calibri" w:cs="Times New Roman"/>
          <w:sz w:val="24"/>
          <w:szCs w:val="24"/>
        </w:rPr>
        <w:t>Съдебната палата</w:t>
      </w:r>
      <w:r w:rsidR="006A6F9E">
        <w:rPr>
          <w:rFonts w:eastAsia="Calibri" w:cs="Times New Roman"/>
          <w:sz w:val="24"/>
          <w:szCs w:val="24"/>
        </w:rPr>
        <w:t>, гр. София</w:t>
      </w:r>
      <w:r w:rsidR="00DD675F">
        <w:rPr>
          <w:rFonts w:eastAsia="Calibri" w:cs="Times New Roman"/>
          <w:sz w:val="24"/>
          <w:szCs w:val="24"/>
        </w:rPr>
        <w:t xml:space="preserve">,  </w:t>
      </w:r>
      <w:r w:rsidR="00641BFB" w:rsidRPr="00641BFB">
        <w:rPr>
          <w:rFonts w:eastAsia="Calibri" w:cs="Times New Roman"/>
          <w:sz w:val="24"/>
          <w:szCs w:val="24"/>
        </w:rPr>
        <w:t>като час</w:t>
      </w:r>
      <w:r w:rsidR="00DD675F">
        <w:rPr>
          <w:rFonts w:eastAsia="Calibri" w:cs="Times New Roman"/>
          <w:sz w:val="24"/>
          <w:szCs w:val="24"/>
        </w:rPr>
        <w:t xml:space="preserve">т от </w:t>
      </w:r>
      <w:proofErr w:type="spellStart"/>
      <w:r w:rsidR="00DD675F">
        <w:rPr>
          <w:rFonts w:eastAsia="Calibri" w:cs="Times New Roman"/>
          <w:sz w:val="24"/>
          <w:szCs w:val="24"/>
        </w:rPr>
        <w:t>енергоспестявщите</w:t>
      </w:r>
      <w:proofErr w:type="spellEnd"/>
      <w:r w:rsidR="00DD675F">
        <w:rPr>
          <w:rFonts w:eastAsia="Calibri" w:cs="Times New Roman"/>
          <w:sz w:val="24"/>
          <w:szCs w:val="24"/>
        </w:rPr>
        <w:t xml:space="preserve"> мерки, кои</w:t>
      </w:r>
      <w:r w:rsidR="00641BFB" w:rsidRPr="00641BFB">
        <w:rPr>
          <w:rFonts w:eastAsia="Calibri" w:cs="Times New Roman"/>
          <w:sz w:val="24"/>
          <w:szCs w:val="24"/>
        </w:rPr>
        <w:t xml:space="preserve">то са посочени в доклада </w:t>
      </w:r>
      <w:r w:rsidR="003B40C9">
        <w:rPr>
          <w:rFonts w:eastAsia="Calibri" w:cs="Times New Roman"/>
          <w:sz w:val="24"/>
          <w:szCs w:val="24"/>
        </w:rPr>
        <w:t xml:space="preserve">от 2017г. </w:t>
      </w:r>
      <w:r w:rsidR="00641BFB" w:rsidRPr="00641BFB">
        <w:rPr>
          <w:rFonts w:eastAsia="Calibri" w:cs="Times New Roman"/>
          <w:sz w:val="24"/>
          <w:szCs w:val="24"/>
        </w:rPr>
        <w:t xml:space="preserve">за енергийното обследване на </w:t>
      </w:r>
      <w:r w:rsidR="006A6F9E">
        <w:rPr>
          <w:rFonts w:eastAsia="Calibri" w:cs="Times New Roman"/>
          <w:sz w:val="24"/>
          <w:szCs w:val="24"/>
        </w:rPr>
        <w:t xml:space="preserve"> Съдебната палата</w:t>
      </w:r>
      <w:r w:rsidR="004C0C0A">
        <w:rPr>
          <w:rFonts w:eastAsia="Calibri" w:cs="Times New Roman"/>
          <w:sz w:val="24"/>
          <w:szCs w:val="24"/>
        </w:rPr>
        <w:t>.</w:t>
      </w:r>
    </w:p>
    <w:p w:rsidR="00A634EC" w:rsidRPr="00370EFA" w:rsidRDefault="00A634EC" w:rsidP="00A634EC">
      <w:pPr>
        <w:pStyle w:val="a3"/>
        <w:spacing w:after="0" w:line="240" w:lineRule="auto"/>
        <w:ind w:left="709"/>
        <w:jc w:val="both"/>
        <w:rPr>
          <w:rFonts w:eastAsia="Times New Roman" w:cs="Times New Roman"/>
          <w:sz w:val="24"/>
          <w:szCs w:val="24"/>
          <w:lang w:eastAsia="bg-BG"/>
        </w:rPr>
      </w:pPr>
    </w:p>
    <w:p w:rsidR="00BD0B59" w:rsidRPr="003F6ACD" w:rsidRDefault="008628A0" w:rsidP="00654EB9">
      <w:pPr>
        <w:pStyle w:val="a3"/>
        <w:numPr>
          <w:ilvl w:val="0"/>
          <w:numId w:val="9"/>
        </w:numPr>
        <w:spacing w:after="0" w:line="240" w:lineRule="auto"/>
        <w:ind w:left="0" w:firstLine="709"/>
        <w:jc w:val="both"/>
        <w:rPr>
          <w:rFonts w:eastAsia="Times New Roman" w:cs="Times New Roman"/>
          <w:sz w:val="24"/>
          <w:szCs w:val="24"/>
          <w:lang w:eastAsia="bg-BG"/>
        </w:rPr>
      </w:pPr>
      <w:r w:rsidRPr="003F6ACD">
        <w:rPr>
          <w:rFonts w:eastAsia="Times New Roman" w:cs="Times New Roman"/>
          <w:b/>
          <w:sz w:val="24"/>
          <w:szCs w:val="24"/>
          <w:lang w:eastAsia="bg-BG"/>
        </w:rPr>
        <w:t xml:space="preserve">Вид на обществената поръчка: </w:t>
      </w:r>
      <w:r w:rsidR="00BD0B59" w:rsidRPr="003F6ACD">
        <w:rPr>
          <w:rFonts w:eastAsia="Times New Roman" w:cs="Times New Roman"/>
          <w:sz w:val="24"/>
          <w:szCs w:val="24"/>
          <w:lang w:eastAsia="bg-BG"/>
        </w:rPr>
        <w:t>С</w:t>
      </w:r>
      <w:r w:rsidRPr="003F6ACD">
        <w:rPr>
          <w:rFonts w:eastAsia="Times New Roman" w:cs="Times New Roman"/>
          <w:sz w:val="24"/>
          <w:szCs w:val="24"/>
          <w:lang w:eastAsia="bg-BG"/>
        </w:rPr>
        <w:t>ъбиране на оферти с обява</w:t>
      </w:r>
      <w:r w:rsidR="00BD0B59" w:rsidRPr="003F6ACD">
        <w:rPr>
          <w:rFonts w:eastAsia="Times New Roman" w:cs="Times New Roman"/>
          <w:sz w:val="24"/>
          <w:szCs w:val="24"/>
          <w:lang w:eastAsia="bg-BG"/>
        </w:rPr>
        <w:t xml:space="preserve"> по реда на чл.</w:t>
      </w:r>
      <w:r w:rsidR="00900BD6" w:rsidRPr="003F6ACD">
        <w:rPr>
          <w:rFonts w:eastAsia="Times New Roman" w:cs="Times New Roman"/>
          <w:sz w:val="24"/>
          <w:szCs w:val="24"/>
          <w:lang w:eastAsia="bg-BG"/>
        </w:rPr>
        <w:t xml:space="preserve"> </w:t>
      </w:r>
      <w:r w:rsidR="00BD0B59" w:rsidRPr="003F6ACD">
        <w:rPr>
          <w:rFonts w:eastAsia="Times New Roman" w:cs="Times New Roman"/>
          <w:sz w:val="24"/>
          <w:szCs w:val="24"/>
          <w:lang w:eastAsia="bg-BG"/>
        </w:rPr>
        <w:t xml:space="preserve">186 и сл. </w:t>
      </w:r>
      <w:r w:rsidR="00207F8C" w:rsidRPr="003F6ACD">
        <w:rPr>
          <w:rFonts w:eastAsia="Times New Roman" w:cs="Times New Roman"/>
          <w:sz w:val="24"/>
          <w:szCs w:val="24"/>
          <w:lang w:eastAsia="bg-BG"/>
        </w:rPr>
        <w:t xml:space="preserve">от </w:t>
      </w:r>
      <w:r w:rsidR="00BD0B59" w:rsidRPr="003F6ACD">
        <w:rPr>
          <w:rFonts w:eastAsia="Times New Roman" w:cs="Times New Roman"/>
          <w:sz w:val="24"/>
          <w:szCs w:val="24"/>
          <w:lang w:eastAsia="bg-BG"/>
        </w:rPr>
        <w:t>ЗОП</w:t>
      </w:r>
      <w:r w:rsidRPr="003F6ACD">
        <w:rPr>
          <w:rFonts w:eastAsia="Times New Roman" w:cs="Times New Roman"/>
          <w:sz w:val="24"/>
          <w:szCs w:val="24"/>
          <w:lang w:eastAsia="bg-BG"/>
        </w:rPr>
        <w:t>.</w:t>
      </w:r>
    </w:p>
    <w:p w:rsidR="00720803" w:rsidRPr="00370EFA" w:rsidRDefault="00BD0B59" w:rsidP="00720803">
      <w:pPr>
        <w:spacing w:after="0" w:line="240" w:lineRule="auto"/>
        <w:ind w:firstLine="567"/>
        <w:jc w:val="both"/>
        <w:rPr>
          <w:rFonts w:eastAsia="Times New Roman" w:cs="Times New Roman"/>
          <w:sz w:val="24"/>
          <w:szCs w:val="24"/>
        </w:rPr>
      </w:pPr>
      <w:r w:rsidRPr="00370EFA">
        <w:rPr>
          <w:rFonts w:eastAsia="Times New Roman" w:cs="Times New Roman"/>
          <w:b/>
          <w:sz w:val="24"/>
          <w:szCs w:val="24"/>
          <w:lang w:eastAsia="bg-BG"/>
        </w:rPr>
        <w:t>Мотиви за избор на процедурата:</w:t>
      </w:r>
      <w:r w:rsidR="000B4118" w:rsidRPr="00370EFA">
        <w:rPr>
          <w:rFonts w:eastAsia="Times New Roman" w:cs="Times New Roman"/>
          <w:sz w:val="24"/>
          <w:szCs w:val="24"/>
        </w:rPr>
        <w:t xml:space="preserve">  </w:t>
      </w:r>
      <w:r w:rsidR="00205CC9">
        <w:rPr>
          <w:rFonts w:eastAsia="Times New Roman" w:cs="Times New Roman"/>
          <w:sz w:val="24"/>
          <w:szCs w:val="24"/>
          <w:lang w:eastAsia="bg-BG"/>
        </w:rPr>
        <w:t>Стойностните прагове на поръчката</w:t>
      </w:r>
      <w:r w:rsidR="00900BD6" w:rsidRPr="00370EFA">
        <w:rPr>
          <w:rFonts w:eastAsia="Times New Roman" w:cs="Times New Roman"/>
          <w:sz w:val="24"/>
          <w:szCs w:val="24"/>
          <w:lang w:eastAsia="bg-BG"/>
        </w:rPr>
        <w:t xml:space="preserve"> съответства</w:t>
      </w:r>
      <w:r w:rsidR="00205CC9">
        <w:rPr>
          <w:rFonts w:eastAsia="Times New Roman" w:cs="Times New Roman"/>
          <w:sz w:val="24"/>
          <w:szCs w:val="24"/>
          <w:lang w:eastAsia="bg-BG"/>
        </w:rPr>
        <w:t>т</w:t>
      </w:r>
      <w:r w:rsidR="00900BD6" w:rsidRPr="00370EFA">
        <w:rPr>
          <w:rFonts w:eastAsia="Times New Roman" w:cs="Times New Roman"/>
          <w:sz w:val="24"/>
          <w:szCs w:val="24"/>
          <w:lang w:eastAsia="bg-BG"/>
        </w:rPr>
        <w:t xml:space="preserve"> на изискванията на </w:t>
      </w:r>
      <w:r w:rsidR="00EA4BB6" w:rsidRPr="00370EFA">
        <w:rPr>
          <w:rFonts w:eastAsia="Calibri" w:cs="Times New Roman"/>
          <w:sz w:val="24"/>
          <w:szCs w:val="24"/>
        </w:rPr>
        <w:t>чл. 20, ал. 3, т.2</w:t>
      </w:r>
      <w:r w:rsidR="00900BD6" w:rsidRPr="00370EFA">
        <w:rPr>
          <w:rFonts w:eastAsia="Calibri" w:cs="Times New Roman"/>
          <w:sz w:val="24"/>
          <w:szCs w:val="24"/>
        </w:rPr>
        <w:t xml:space="preserve"> от ЗОП</w:t>
      </w:r>
      <w:r w:rsidR="00720803" w:rsidRPr="00370EFA">
        <w:rPr>
          <w:rFonts w:eastAsia="Times New Roman" w:cs="Times New Roman"/>
          <w:sz w:val="24"/>
          <w:szCs w:val="24"/>
        </w:rPr>
        <w:t xml:space="preserve">. </w:t>
      </w:r>
    </w:p>
    <w:p w:rsidR="008628A0" w:rsidRPr="00370EFA" w:rsidRDefault="008628A0" w:rsidP="005F3B46">
      <w:pPr>
        <w:pStyle w:val="a3"/>
        <w:spacing w:after="0" w:line="240" w:lineRule="auto"/>
        <w:ind w:left="0" w:firstLine="709"/>
        <w:jc w:val="both"/>
        <w:rPr>
          <w:rFonts w:eastAsia="Times New Roman" w:cs="Times New Roman"/>
          <w:sz w:val="24"/>
          <w:szCs w:val="24"/>
          <w:lang w:eastAsia="bg-BG"/>
        </w:rPr>
      </w:pPr>
    </w:p>
    <w:p w:rsidR="008628A0" w:rsidRPr="00370EFA" w:rsidRDefault="00387121"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bCs/>
          <w:sz w:val="24"/>
          <w:szCs w:val="24"/>
        </w:rPr>
        <w:t>Срок</w:t>
      </w:r>
      <w:r w:rsidR="009E617C">
        <w:rPr>
          <w:rFonts w:eastAsia="Times New Roman" w:cs="Times New Roman"/>
          <w:b/>
          <w:bCs/>
          <w:sz w:val="24"/>
          <w:szCs w:val="24"/>
        </w:rPr>
        <w:t>ът</w:t>
      </w:r>
      <w:r w:rsidRPr="00370EFA">
        <w:rPr>
          <w:rFonts w:eastAsia="Times New Roman" w:cs="Times New Roman"/>
          <w:b/>
          <w:bCs/>
          <w:sz w:val="24"/>
          <w:szCs w:val="24"/>
        </w:rPr>
        <w:t xml:space="preserve"> на </w:t>
      </w:r>
      <w:r w:rsidR="009E6CB9">
        <w:rPr>
          <w:rFonts w:eastAsia="Times New Roman" w:cs="Times New Roman"/>
          <w:b/>
          <w:sz w:val="24"/>
          <w:szCs w:val="24"/>
          <w:lang w:eastAsia="bg-BG"/>
        </w:rPr>
        <w:t>изпълнение</w:t>
      </w:r>
      <w:r w:rsidR="009E617C">
        <w:rPr>
          <w:rFonts w:eastAsia="Times New Roman" w:cs="Times New Roman"/>
          <w:b/>
          <w:sz w:val="24"/>
          <w:szCs w:val="24"/>
          <w:lang w:eastAsia="bg-BG"/>
        </w:rPr>
        <w:t xml:space="preserve"> на дейностите предмет на поръчката е</w:t>
      </w:r>
      <w:r w:rsidR="009E6CB9">
        <w:rPr>
          <w:rFonts w:eastAsia="Times New Roman" w:cs="Times New Roman"/>
          <w:b/>
          <w:sz w:val="24"/>
          <w:szCs w:val="24"/>
          <w:lang w:eastAsia="bg-BG"/>
        </w:rPr>
        <w:t xml:space="preserve"> както следва:</w:t>
      </w:r>
    </w:p>
    <w:p w:rsidR="009E617C" w:rsidRPr="009E6CB9" w:rsidRDefault="009E617C" w:rsidP="009E617C">
      <w:pPr>
        <w:spacing w:line="264" w:lineRule="auto"/>
        <w:ind w:firstLine="708"/>
        <w:jc w:val="both"/>
        <w:rPr>
          <w:rFonts w:eastAsia="Calibri" w:cs="Times New Roman"/>
          <w:sz w:val="24"/>
          <w:szCs w:val="24"/>
        </w:rPr>
      </w:pPr>
      <w:r w:rsidRPr="00286A46">
        <w:rPr>
          <w:b/>
          <w:i/>
          <w:sz w:val="24"/>
          <w:szCs w:val="24"/>
        </w:rPr>
        <w:t xml:space="preserve">За доставката </w:t>
      </w:r>
      <w:r w:rsidRPr="00286A46">
        <w:rPr>
          <w:rFonts w:eastAsia="Calibri" w:cs="Times New Roman"/>
          <w:b/>
          <w:i/>
          <w:sz w:val="24"/>
          <w:szCs w:val="24"/>
        </w:rPr>
        <w:t xml:space="preserve">на </w:t>
      </w:r>
      <w:r w:rsidRPr="00286A46">
        <w:rPr>
          <w:rFonts w:eastAsia="Calibri" w:cs="Times New Roman"/>
          <w:b/>
          <w:i/>
          <w:sz w:val="24"/>
          <w:szCs w:val="24"/>
          <w:lang w:val="en-US"/>
        </w:rPr>
        <w:t>LED</w:t>
      </w:r>
      <w:r w:rsidRPr="00286A46">
        <w:rPr>
          <w:rFonts w:eastAsia="Calibri" w:cs="Times New Roman"/>
          <w:b/>
          <w:i/>
          <w:sz w:val="24"/>
          <w:szCs w:val="24"/>
        </w:rPr>
        <w:t xml:space="preserve"> осветителни крушки</w:t>
      </w:r>
      <w:r w:rsidR="009E6CB9" w:rsidRPr="009E6CB9">
        <w:rPr>
          <w:sz w:val="24"/>
          <w:szCs w:val="24"/>
        </w:rPr>
        <w:t xml:space="preserve"> </w:t>
      </w:r>
      <w:r>
        <w:rPr>
          <w:sz w:val="24"/>
          <w:szCs w:val="24"/>
        </w:rPr>
        <w:t>–</w:t>
      </w:r>
      <w:r w:rsidR="009E6CB9" w:rsidRPr="009E6CB9">
        <w:rPr>
          <w:sz w:val="24"/>
          <w:szCs w:val="24"/>
        </w:rPr>
        <w:t xml:space="preserve"> </w:t>
      </w:r>
      <w:r w:rsidRPr="00D42F01">
        <w:rPr>
          <w:rFonts w:eastAsia="Calibri" w:cs="Times New Roman"/>
          <w:b/>
          <w:sz w:val="24"/>
          <w:szCs w:val="24"/>
        </w:rPr>
        <w:t>до 1</w:t>
      </w:r>
      <w:r>
        <w:rPr>
          <w:rFonts w:eastAsia="Calibri" w:cs="Times New Roman"/>
          <w:b/>
          <w:sz w:val="24"/>
          <w:szCs w:val="24"/>
        </w:rPr>
        <w:t>5 (</w:t>
      </w:r>
      <w:r w:rsidR="006472DD">
        <w:rPr>
          <w:rFonts w:eastAsia="Calibri" w:cs="Times New Roman"/>
          <w:b/>
          <w:sz w:val="24"/>
          <w:szCs w:val="24"/>
        </w:rPr>
        <w:t>петнадесет</w:t>
      </w:r>
      <w:r w:rsidR="006D5325">
        <w:rPr>
          <w:rFonts w:eastAsia="Calibri" w:cs="Times New Roman"/>
          <w:b/>
          <w:sz w:val="24"/>
          <w:szCs w:val="24"/>
        </w:rPr>
        <w:t>) дни</w:t>
      </w:r>
      <w:r>
        <w:rPr>
          <w:rFonts w:eastAsia="Calibri" w:cs="Times New Roman"/>
          <w:sz w:val="24"/>
          <w:szCs w:val="24"/>
        </w:rPr>
        <w:t>,</w:t>
      </w:r>
      <w:r w:rsidRPr="009E6CB9">
        <w:rPr>
          <w:rFonts w:eastAsia="Calibri" w:cs="Times New Roman"/>
          <w:sz w:val="24"/>
          <w:szCs w:val="24"/>
        </w:rPr>
        <w:t xml:space="preserve"> от датата на </w:t>
      </w:r>
      <w:r w:rsidR="006D5325">
        <w:rPr>
          <w:rFonts w:eastAsia="Calibri" w:cs="Times New Roman"/>
          <w:sz w:val="24"/>
          <w:szCs w:val="24"/>
        </w:rPr>
        <w:t>сключване на договора</w:t>
      </w:r>
      <w:r w:rsidRPr="009E6CB9">
        <w:rPr>
          <w:rFonts w:eastAsia="Calibri" w:cs="Times New Roman"/>
          <w:sz w:val="24"/>
          <w:szCs w:val="24"/>
        </w:rPr>
        <w:t xml:space="preserve">; </w:t>
      </w:r>
    </w:p>
    <w:p w:rsidR="00387121" w:rsidRPr="002D7399" w:rsidRDefault="006D5325" w:rsidP="002D7399">
      <w:pPr>
        <w:spacing w:line="264" w:lineRule="auto"/>
        <w:ind w:firstLine="708"/>
        <w:jc w:val="both"/>
        <w:rPr>
          <w:rFonts w:eastAsia="Calibri" w:cs="Times New Roman"/>
          <w:sz w:val="24"/>
          <w:szCs w:val="24"/>
        </w:rPr>
      </w:pPr>
      <w:r w:rsidRPr="00286A46">
        <w:rPr>
          <w:rFonts w:eastAsia="Calibri" w:cs="Times New Roman"/>
          <w:b/>
          <w:i/>
          <w:sz w:val="24"/>
          <w:szCs w:val="24"/>
        </w:rPr>
        <w:t xml:space="preserve">За извършване на преработка и монтаж на </w:t>
      </w:r>
      <w:r w:rsidR="00286A46" w:rsidRPr="00286A46">
        <w:rPr>
          <w:rFonts w:eastAsia="Calibri" w:cs="Times New Roman"/>
          <w:b/>
          <w:i/>
          <w:sz w:val="24"/>
          <w:szCs w:val="24"/>
        </w:rPr>
        <w:t xml:space="preserve">доставените </w:t>
      </w:r>
      <w:r w:rsidRPr="00286A46">
        <w:rPr>
          <w:rFonts w:eastAsia="Calibri" w:cs="Times New Roman"/>
          <w:b/>
          <w:i/>
          <w:sz w:val="24"/>
          <w:szCs w:val="24"/>
        </w:rPr>
        <w:t xml:space="preserve">осветителни </w:t>
      </w:r>
      <w:r w:rsidRPr="00286A46">
        <w:rPr>
          <w:rFonts w:eastAsia="Calibri" w:cs="Times New Roman"/>
          <w:b/>
          <w:i/>
          <w:sz w:val="24"/>
          <w:szCs w:val="24"/>
          <w:lang w:val="en-US"/>
        </w:rPr>
        <w:t xml:space="preserve">LED </w:t>
      </w:r>
      <w:r w:rsidRPr="00286A46">
        <w:rPr>
          <w:rFonts w:eastAsia="Calibri" w:cs="Times New Roman"/>
          <w:b/>
          <w:i/>
          <w:sz w:val="24"/>
          <w:szCs w:val="24"/>
        </w:rPr>
        <w:t xml:space="preserve">крушки </w:t>
      </w:r>
      <w:r>
        <w:rPr>
          <w:rFonts w:eastAsia="Calibri" w:cs="Times New Roman"/>
          <w:b/>
          <w:sz w:val="24"/>
          <w:szCs w:val="24"/>
        </w:rPr>
        <w:t xml:space="preserve">- </w:t>
      </w:r>
      <w:r w:rsidRPr="00D42F01">
        <w:rPr>
          <w:rFonts w:eastAsia="Calibri" w:cs="Times New Roman"/>
          <w:b/>
          <w:sz w:val="24"/>
          <w:szCs w:val="24"/>
        </w:rPr>
        <w:t>максимален срок до 6 (шест) месеца</w:t>
      </w:r>
      <w:r w:rsidR="002D7399">
        <w:rPr>
          <w:rFonts w:eastAsia="Calibri" w:cs="Times New Roman"/>
          <w:b/>
          <w:sz w:val="24"/>
          <w:szCs w:val="24"/>
        </w:rPr>
        <w:t>,</w:t>
      </w:r>
      <w:r w:rsidR="002D7399" w:rsidRPr="002D7399">
        <w:rPr>
          <w:rFonts w:eastAsia="Calibri" w:cs="Times New Roman"/>
          <w:sz w:val="24"/>
          <w:szCs w:val="24"/>
        </w:rPr>
        <w:t xml:space="preserve"> </w:t>
      </w:r>
      <w:r w:rsidR="002D7399" w:rsidRPr="009E6CB9">
        <w:rPr>
          <w:rFonts w:eastAsia="Calibri" w:cs="Times New Roman"/>
          <w:sz w:val="24"/>
          <w:szCs w:val="24"/>
        </w:rPr>
        <w:t xml:space="preserve">от датата на </w:t>
      </w:r>
      <w:r w:rsidR="002D7399">
        <w:rPr>
          <w:rFonts w:eastAsia="Calibri" w:cs="Times New Roman"/>
          <w:sz w:val="24"/>
          <w:szCs w:val="24"/>
        </w:rPr>
        <w:t>сключване на договора;</w:t>
      </w:r>
    </w:p>
    <w:p w:rsidR="00216F9A" w:rsidRPr="00370EFA" w:rsidRDefault="008628A0" w:rsidP="00654EB9">
      <w:pPr>
        <w:pStyle w:val="Style1"/>
        <w:widowControl/>
        <w:numPr>
          <w:ilvl w:val="0"/>
          <w:numId w:val="9"/>
        </w:numPr>
        <w:spacing w:before="48" w:line="403" w:lineRule="exact"/>
        <w:ind w:left="0" w:firstLine="709"/>
        <w:jc w:val="both"/>
        <w:rPr>
          <w:rFonts w:ascii="Times New Roman" w:hAnsi="Times New Roman" w:cs="Times New Roman"/>
          <w:b/>
          <w:bCs/>
        </w:rPr>
      </w:pPr>
      <w:r w:rsidRPr="00370EFA">
        <w:rPr>
          <w:rFonts w:ascii="Times New Roman" w:hAnsi="Times New Roman" w:cs="Times New Roman"/>
          <w:b/>
          <w:bCs/>
        </w:rPr>
        <w:t xml:space="preserve">Място на </w:t>
      </w:r>
      <w:r w:rsidR="00F25229">
        <w:rPr>
          <w:rFonts w:ascii="Times New Roman" w:hAnsi="Times New Roman" w:cs="Times New Roman"/>
          <w:b/>
        </w:rPr>
        <w:t>изпълнение</w:t>
      </w:r>
      <w:r w:rsidR="00216F9A" w:rsidRPr="00370EFA">
        <w:rPr>
          <w:rFonts w:ascii="Times New Roman" w:hAnsi="Times New Roman" w:cs="Times New Roman"/>
          <w:b/>
          <w:bCs/>
        </w:rPr>
        <w:t>:</w:t>
      </w:r>
    </w:p>
    <w:p w:rsidR="00216F9A" w:rsidRPr="00370EFA" w:rsidRDefault="00BA6FC9" w:rsidP="00216F9A">
      <w:pPr>
        <w:pStyle w:val="Style1"/>
        <w:widowControl/>
        <w:spacing w:before="48" w:line="403" w:lineRule="exact"/>
        <w:ind w:firstLine="708"/>
        <w:jc w:val="both"/>
        <w:rPr>
          <w:rFonts w:ascii="Times New Roman" w:hAnsi="Times New Roman" w:cs="Times New Roman"/>
        </w:rPr>
      </w:pPr>
      <w:r w:rsidRPr="00370EFA">
        <w:rPr>
          <w:rFonts w:ascii="Times New Roman" w:hAnsi="Times New Roman" w:cs="Times New Roman"/>
          <w:bCs/>
        </w:rPr>
        <w:t xml:space="preserve"> </w:t>
      </w:r>
      <w:r w:rsidR="00F25229">
        <w:rPr>
          <w:rFonts w:ascii="Times New Roman" w:hAnsi="Times New Roman" w:cs="Times New Roman"/>
        </w:rPr>
        <w:t xml:space="preserve"> В</w:t>
      </w:r>
      <w:r w:rsidR="00216F9A" w:rsidRPr="00370EFA">
        <w:rPr>
          <w:rFonts w:ascii="Times New Roman" w:hAnsi="Times New Roman" w:cs="Times New Roman"/>
        </w:rPr>
        <w:t xml:space="preserve"> сградата на Съдебна палата, в гр. София, бул. „Витоша“ № 2</w:t>
      </w:r>
      <w:r w:rsidR="002D7399">
        <w:rPr>
          <w:rFonts w:ascii="Times New Roman" w:hAnsi="Times New Roman" w:cs="Times New Roman"/>
        </w:rPr>
        <w:t>.</w:t>
      </w:r>
    </w:p>
    <w:p w:rsidR="00F010A8" w:rsidRPr="00370EFA" w:rsidRDefault="00F010A8" w:rsidP="00F010A8">
      <w:pPr>
        <w:autoSpaceDE w:val="0"/>
        <w:autoSpaceDN w:val="0"/>
        <w:adjustRightInd w:val="0"/>
        <w:spacing w:before="48" w:after="0" w:line="403" w:lineRule="exact"/>
        <w:ind w:firstLine="851"/>
        <w:jc w:val="both"/>
        <w:rPr>
          <w:rFonts w:eastAsia="Times New Roman" w:cs="Times New Roman"/>
          <w:sz w:val="24"/>
          <w:szCs w:val="24"/>
          <w:lang w:eastAsia="bg-BG"/>
        </w:rPr>
      </w:pPr>
    </w:p>
    <w:p w:rsidR="008628A0" w:rsidRPr="00CC0522" w:rsidRDefault="008628A0" w:rsidP="00216F9A">
      <w:pPr>
        <w:autoSpaceDE w:val="0"/>
        <w:autoSpaceDN w:val="0"/>
        <w:adjustRightInd w:val="0"/>
        <w:spacing w:after="0" w:line="240" w:lineRule="auto"/>
        <w:ind w:firstLine="709"/>
        <w:jc w:val="both"/>
        <w:rPr>
          <w:rFonts w:eastAsia="Times New Roman" w:cs="Times New Roman"/>
          <w:b/>
          <w:sz w:val="24"/>
          <w:szCs w:val="24"/>
          <w:lang w:eastAsia="bg-BG"/>
        </w:rPr>
      </w:pPr>
      <w:r w:rsidRPr="00CC0522">
        <w:rPr>
          <w:rFonts w:eastAsia="Times New Roman" w:cs="Times New Roman"/>
          <w:b/>
          <w:sz w:val="24"/>
          <w:szCs w:val="24"/>
          <w:lang w:eastAsia="bg-BG"/>
        </w:rPr>
        <w:t>Оглед</w:t>
      </w:r>
    </w:p>
    <w:p w:rsidR="00A6081E" w:rsidRPr="00370EFA" w:rsidRDefault="00A6081E" w:rsidP="00A6081E">
      <w:pPr>
        <w:spacing w:after="0" w:line="240" w:lineRule="auto"/>
        <w:ind w:firstLine="709"/>
        <w:jc w:val="both"/>
        <w:rPr>
          <w:rFonts w:eastAsia="Times New Roman" w:cs="Times New Roman"/>
          <w:sz w:val="24"/>
          <w:szCs w:val="24"/>
          <w:lang w:eastAsia="bg-BG"/>
        </w:rPr>
      </w:pPr>
      <w:r w:rsidRPr="00CC0522">
        <w:rPr>
          <w:rFonts w:eastAsia="Times New Roman" w:cs="Times New Roman"/>
          <w:sz w:val="24"/>
          <w:szCs w:val="24"/>
          <w:lang w:eastAsia="bg-BG"/>
        </w:rPr>
        <w:t>В</w:t>
      </w:r>
      <w:r w:rsidR="00441B62" w:rsidRPr="00CC0522">
        <w:rPr>
          <w:rFonts w:eastAsia="Times New Roman" w:cs="Times New Roman"/>
          <w:sz w:val="24"/>
          <w:szCs w:val="24"/>
          <w:lang w:eastAsia="bg-BG"/>
        </w:rPr>
        <w:t xml:space="preserve">ъзложителят предвижда </w:t>
      </w:r>
      <w:r w:rsidR="00441B62" w:rsidRPr="00CC0522">
        <w:rPr>
          <w:rFonts w:eastAsia="Times New Roman" w:cs="Times New Roman"/>
          <w:b/>
          <w:sz w:val="24"/>
          <w:szCs w:val="24"/>
          <w:lang w:eastAsia="bg-BG"/>
        </w:rPr>
        <w:t xml:space="preserve">задължителен </w:t>
      </w:r>
      <w:r w:rsidRPr="00CC0522">
        <w:rPr>
          <w:rFonts w:eastAsia="Times New Roman" w:cs="Times New Roman"/>
          <w:sz w:val="24"/>
          <w:szCs w:val="24"/>
          <w:lang w:eastAsia="bg-BG"/>
        </w:rPr>
        <w:t>оглед на обекта</w:t>
      </w:r>
      <w:r w:rsidR="00E54A42" w:rsidRPr="00CC0522">
        <w:rPr>
          <w:rFonts w:eastAsia="Times New Roman" w:cs="Times New Roman"/>
          <w:b/>
          <w:sz w:val="24"/>
          <w:szCs w:val="24"/>
          <w:lang w:eastAsia="bg-BG"/>
        </w:rPr>
        <w:t xml:space="preserve">, </w:t>
      </w:r>
      <w:r w:rsidRPr="00CC0522">
        <w:rPr>
          <w:rFonts w:eastAsia="Times New Roman" w:cs="Times New Roman"/>
          <w:sz w:val="24"/>
          <w:szCs w:val="24"/>
          <w:lang w:eastAsia="bg-BG"/>
        </w:rPr>
        <w:t>в рабо</w:t>
      </w:r>
      <w:r w:rsidR="00817B89">
        <w:rPr>
          <w:rFonts w:eastAsia="Times New Roman" w:cs="Times New Roman"/>
          <w:sz w:val="24"/>
          <w:szCs w:val="24"/>
          <w:lang w:eastAsia="bg-BG"/>
        </w:rPr>
        <w:t xml:space="preserve">тни дни от 09.00 ч. до 16.30 ч. </w:t>
      </w:r>
      <w:r w:rsidR="00817B89" w:rsidRPr="007E5C65">
        <w:rPr>
          <w:rFonts w:eastAsia="Times New Roman" w:cs="Times New Roman"/>
          <w:sz w:val="24"/>
          <w:szCs w:val="24"/>
          <w:lang w:eastAsia="bg-BG"/>
        </w:rPr>
        <w:t xml:space="preserve">При необходимост от съдействие за извършването на огледа - </w:t>
      </w:r>
      <w:r w:rsidR="00441B62" w:rsidRPr="007E5C65">
        <w:rPr>
          <w:rFonts w:eastAsia="Times New Roman" w:cs="Times New Roman"/>
          <w:sz w:val="24"/>
          <w:szCs w:val="24"/>
          <w:lang w:eastAsia="bg-BG"/>
        </w:rPr>
        <w:t xml:space="preserve">тел. 02/9219502 или 02/9219606 или </w:t>
      </w:r>
      <w:r w:rsidR="00E54A42" w:rsidRPr="007E5C65">
        <w:rPr>
          <w:rFonts w:eastAsia="Times New Roman" w:cs="Times New Roman"/>
          <w:sz w:val="24"/>
          <w:szCs w:val="24"/>
          <w:lang w:eastAsia="bg-BG"/>
        </w:rPr>
        <w:t xml:space="preserve">на </w:t>
      </w:r>
      <w:proofErr w:type="spellStart"/>
      <w:r w:rsidR="00441B62" w:rsidRPr="007E5C65">
        <w:rPr>
          <w:rFonts w:eastAsia="Times New Roman" w:cs="Times New Roman"/>
          <w:sz w:val="24"/>
          <w:szCs w:val="24"/>
          <w:lang w:eastAsia="bg-BG"/>
        </w:rPr>
        <w:t>e-mail</w:t>
      </w:r>
      <w:proofErr w:type="spellEnd"/>
      <w:r w:rsidR="00441B62" w:rsidRPr="007E5C65">
        <w:rPr>
          <w:rFonts w:eastAsia="Times New Roman" w:cs="Times New Roman"/>
          <w:sz w:val="24"/>
          <w:szCs w:val="24"/>
          <w:lang w:eastAsia="bg-BG"/>
        </w:rPr>
        <w:t xml:space="preserve">: </w:t>
      </w:r>
      <w:hyperlink r:id="rId10" w:history="1">
        <w:r w:rsidR="00E54A42" w:rsidRPr="007E5C65">
          <w:rPr>
            <w:rStyle w:val="a9"/>
            <w:rFonts w:eastAsia="Times New Roman" w:cs="Times New Roman"/>
            <w:sz w:val="24"/>
            <w:szCs w:val="24"/>
            <w:lang w:eastAsia="bg-BG"/>
          </w:rPr>
          <w:t>stefan_ivanov@vks.bg –</w:t>
        </w:r>
      </w:hyperlink>
      <w:r w:rsidR="00E54A42" w:rsidRPr="007E5C65">
        <w:rPr>
          <w:rFonts w:eastAsia="Times New Roman" w:cs="Times New Roman"/>
          <w:sz w:val="24"/>
          <w:szCs w:val="24"/>
          <w:lang w:eastAsia="bg-BG"/>
        </w:rPr>
        <w:t xml:space="preserve"> инж. Стефан Иванов</w:t>
      </w:r>
      <w:r w:rsidR="00441B62" w:rsidRPr="007E5C65">
        <w:rPr>
          <w:rFonts w:eastAsia="Times New Roman" w:cs="Times New Roman"/>
          <w:sz w:val="24"/>
          <w:szCs w:val="24"/>
          <w:lang w:eastAsia="bg-BG"/>
        </w:rPr>
        <w:t>.</w:t>
      </w:r>
    </w:p>
    <w:p w:rsidR="008628A0" w:rsidRPr="00370EFA" w:rsidRDefault="007204C0" w:rsidP="00A6081E">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Огледът на обекта</w:t>
      </w:r>
      <w:r w:rsidR="00A6081E" w:rsidRPr="00370EFA">
        <w:rPr>
          <w:rFonts w:eastAsia="Times New Roman" w:cs="Times New Roman"/>
          <w:b/>
          <w:sz w:val="24"/>
          <w:szCs w:val="24"/>
          <w:lang w:eastAsia="bg-BG"/>
        </w:rPr>
        <w:t xml:space="preserve"> е задължителен за съставяне на офертата от участниците.</w:t>
      </w:r>
    </w:p>
    <w:p w:rsidR="00F010A8" w:rsidRPr="00370EFA" w:rsidRDefault="00F010A8" w:rsidP="00A6081E">
      <w:pPr>
        <w:spacing w:after="0" w:line="240" w:lineRule="auto"/>
        <w:ind w:firstLine="709"/>
        <w:jc w:val="both"/>
        <w:rPr>
          <w:rFonts w:eastAsia="Times New Roman" w:cs="Times New Roman"/>
          <w:b/>
          <w:sz w:val="24"/>
          <w:szCs w:val="24"/>
          <w:lang w:eastAsia="bg-BG"/>
        </w:rPr>
      </w:pP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Прогнозната стойност:</w:t>
      </w:r>
    </w:p>
    <w:p w:rsidR="007204C0" w:rsidRPr="00791650" w:rsidRDefault="00A6081E" w:rsidP="00791650">
      <w:pPr>
        <w:ind w:firstLine="567"/>
        <w:jc w:val="both"/>
        <w:rPr>
          <w:rFonts w:eastAsia="Times New Roman" w:cs="Times New Roman"/>
          <w:bCs/>
          <w:color w:val="000000"/>
          <w:szCs w:val="28"/>
          <w:lang w:eastAsia="bg-BG"/>
        </w:rPr>
      </w:pPr>
      <w:r w:rsidRPr="00370EFA">
        <w:rPr>
          <w:sz w:val="24"/>
          <w:szCs w:val="24"/>
        </w:rPr>
        <w:t xml:space="preserve">Прогнозната стойност на обществената поръчка е </w:t>
      </w:r>
      <w:r w:rsidRPr="00205CC9">
        <w:rPr>
          <w:b/>
          <w:sz w:val="24"/>
          <w:szCs w:val="24"/>
        </w:rPr>
        <w:t>в размер до</w:t>
      </w:r>
      <w:r w:rsidR="002D7399">
        <w:rPr>
          <w:sz w:val="24"/>
          <w:szCs w:val="24"/>
        </w:rPr>
        <w:t xml:space="preserve"> </w:t>
      </w:r>
      <w:r w:rsidR="002D7399" w:rsidRPr="00791650">
        <w:rPr>
          <w:b/>
          <w:sz w:val="24"/>
          <w:szCs w:val="24"/>
        </w:rPr>
        <w:t>33 200,00 лв</w:t>
      </w:r>
      <w:r w:rsidR="002D7399">
        <w:rPr>
          <w:sz w:val="24"/>
          <w:szCs w:val="24"/>
        </w:rPr>
        <w:t xml:space="preserve">. </w:t>
      </w:r>
      <w:r w:rsidR="002D7399" w:rsidRPr="002E002D">
        <w:rPr>
          <w:b/>
          <w:sz w:val="24"/>
          <w:szCs w:val="24"/>
        </w:rPr>
        <w:t xml:space="preserve">без вкл. ДДС </w:t>
      </w:r>
      <w:r w:rsidR="002D7399">
        <w:rPr>
          <w:sz w:val="24"/>
          <w:szCs w:val="24"/>
        </w:rPr>
        <w:t>или 39 840, 00 лв. с вкл. ДДС.</w:t>
      </w:r>
    </w:p>
    <w:p w:rsidR="00A6081E" w:rsidRPr="00370EFA" w:rsidRDefault="00791650" w:rsidP="00791650">
      <w:pPr>
        <w:spacing w:after="0" w:line="240" w:lineRule="auto"/>
        <w:ind w:firstLine="567"/>
        <w:contextualSpacing/>
        <w:jc w:val="both"/>
        <w:rPr>
          <w:b/>
          <w:sz w:val="24"/>
          <w:szCs w:val="24"/>
        </w:rPr>
      </w:pPr>
      <w:r>
        <w:rPr>
          <w:b/>
          <w:sz w:val="24"/>
          <w:szCs w:val="24"/>
          <w:u w:val="single"/>
        </w:rPr>
        <w:t>Ценови п</w:t>
      </w:r>
      <w:r w:rsidR="00A6081E" w:rsidRPr="005E7247">
        <w:rPr>
          <w:b/>
          <w:sz w:val="24"/>
          <w:szCs w:val="24"/>
          <w:u w:val="single"/>
        </w:rPr>
        <w:t>редложения, надхвърлящи прогнозната стойност</w:t>
      </w:r>
      <w:r>
        <w:rPr>
          <w:b/>
          <w:sz w:val="24"/>
          <w:szCs w:val="24"/>
          <w:u w:val="single"/>
        </w:rPr>
        <w:t xml:space="preserve"> на поръчката</w:t>
      </w:r>
      <w:r w:rsidR="00A6081E" w:rsidRPr="005E7247">
        <w:rPr>
          <w:b/>
          <w:sz w:val="24"/>
          <w:szCs w:val="24"/>
          <w:u w:val="single"/>
        </w:rPr>
        <w:t>, няма да бъдат разглежд</w:t>
      </w:r>
      <w:r w:rsidR="00066179" w:rsidRPr="005E7247">
        <w:rPr>
          <w:b/>
          <w:sz w:val="24"/>
          <w:szCs w:val="24"/>
          <w:u w:val="single"/>
        </w:rPr>
        <w:t>ани и оценявани от Възложителя</w:t>
      </w:r>
      <w:r w:rsidR="00066179" w:rsidRPr="00370EFA">
        <w:rPr>
          <w:b/>
          <w:sz w:val="24"/>
          <w:szCs w:val="24"/>
        </w:rPr>
        <w:t>.</w:t>
      </w:r>
    </w:p>
    <w:p w:rsidR="00F010A8" w:rsidRPr="00370EFA" w:rsidRDefault="00F010A8" w:rsidP="00C50702">
      <w:pPr>
        <w:spacing w:after="0" w:line="240" w:lineRule="auto"/>
        <w:contextualSpacing/>
        <w:jc w:val="both"/>
        <w:rPr>
          <w:b/>
          <w:sz w:val="24"/>
          <w:szCs w:val="24"/>
        </w:rPr>
      </w:pPr>
    </w:p>
    <w:p w:rsidR="008628A0" w:rsidRPr="00370EFA" w:rsidRDefault="008628A0"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Финансиране</w:t>
      </w:r>
    </w:p>
    <w:p w:rsidR="00F010A8" w:rsidRPr="00370EFA" w:rsidRDefault="008628A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Финансирането на поръчката е с бюджетни средства на </w:t>
      </w:r>
      <w:r w:rsidR="007204C0" w:rsidRPr="00370EFA">
        <w:rPr>
          <w:rFonts w:eastAsia="Times New Roman" w:cs="Times New Roman"/>
          <w:sz w:val="24"/>
          <w:szCs w:val="24"/>
          <w:lang w:eastAsia="bg-BG"/>
        </w:rPr>
        <w:t>Върховен касационен съд</w:t>
      </w:r>
      <w:r w:rsidR="00F010A8" w:rsidRPr="00370EFA">
        <w:rPr>
          <w:rFonts w:eastAsia="Times New Roman" w:cs="Times New Roman"/>
          <w:sz w:val="24"/>
          <w:szCs w:val="24"/>
          <w:lang w:eastAsia="bg-BG"/>
        </w:rPr>
        <w:t>.</w:t>
      </w:r>
    </w:p>
    <w:p w:rsidR="007B2BB7" w:rsidRPr="00370EFA" w:rsidRDefault="007204C0" w:rsidP="008628A0">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 </w:t>
      </w:r>
    </w:p>
    <w:p w:rsidR="008628A0" w:rsidRPr="00370EFA"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370EFA">
        <w:rPr>
          <w:rFonts w:eastAsia="Times New Roman" w:cs="Times New Roman"/>
          <w:b/>
          <w:sz w:val="24"/>
          <w:szCs w:val="24"/>
          <w:lang w:eastAsia="bg-BG"/>
        </w:rPr>
        <w:t>Срок</w:t>
      </w:r>
      <w:r w:rsidR="008628A0" w:rsidRPr="00370EFA">
        <w:rPr>
          <w:rFonts w:eastAsia="Times New Roman" w:cs="Times New Roman"/>
          <w:b/>
          <w:sz w:val="24"/>
          <w:szCs w:val="24"/>
          <w:lang w:eastAsia="bg-BG"/>
        </w:rPr>
        <w:t xml:space="preserve"> на валидност на офертите</w:t>
      </w:r>
      <w:r w:rsidRPr="00370EFA">
        <w:rPr>
          <w:rFonts w:eastAsia="Times New Roman" w:cs="Times New Roman"/>
          <w:b/>
          <w:sz w:val="24"/>
          <w:szCs w:val="24"/>
          <w:lang w:eastAsia="bg-BG"/>
        </w:rPr>
        <w:t>:</w:t>
      </w:r>
    </w:p>
    <w:p w:rsidR="00A6081E" w:rsidRPr="00882C56" w:rsidRDefault="00A6081E" w:rsidP="00A6081E">
      <w:pPr>
        <w:spacing w:after="0" w:line="240" w:lineRule="auto"/>
        <w:ind w:left="709"/>
        <w:jc w:val="both"/>
        <w:rPr>
          <w:sz w:val="24"/>
          <w:szCs w:val="24"/>
        </w:rPr>
      </w:pPr>
      <w:r w:rsidRPr="00882C56">
        <w:rPr>
          <w:sz w:val="24"/>
          <w:szCs w:val="24"/>
        </w:rPr>
        <w:t xml:space="preserve">Срокът на валидност на офертите е </w:t>
      </w:r>
      <w:r w:rsidR="00791650">
        <w:rPr>
          <w:sz w:val="24"/>
          <w:szCs w:val="24"/>
        </w:rPr>
        <w:t xml:space="preserve">до </w:t>
      </w:r>
      <w:r w:rsidR="00791650" w:rsidRPr="00503D69">
        <w:rPr>
          <w:sz w:val="24"/>
          <w:szCs w:val="24"/>
        </w:rPr>
        <w:t>21.12</w:t>
      </w:r>
      <w:r w:rsidRPr="00503D69">
        <w:rPr>
          <w:sz w:val="24"/>
          <w:szCs w:val="24"/>
        </w:rPr>
        <w:t>.2018 г. включително.</w:t>
      </w:r>
    </w:p>
    <w:p w:rsidR="00F010A8" w:rsidRPr="00882C56" w:rsidRDefault="00F010A8" w:rsidP="00A6081E">
      <w:pPr>
        <w:spacing w:after="0" w:line="240" w:lineRule="auto"/>
        <w:ind w:left="709"/>
        <w:jc w:val="both"/>
        <w:rPr>
          <w:sz w:val="24"/>
          <w:szCs w:val="24"/>
        </w:rPr>
      </w:pPr>
    </w:p>
    <w:p w:rsidR="00A6081E" w:rsidRPr="00882C56" w:rsidRDefault="00A6081E"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lastRenderedPageBreak/>
        <w:t>Възможност за представяне на варианти.</w:t>
      </w:r>
    </w:p>
    <w:p w:rsidR="00A6081E" w:rsidRPr="00882C56" w:rsidRDefault="00A6081E" w:rsidP="00A6081E">
      <w:pPr>
        <w:spacing w:after="0" w:line="240" w:lineRule="auto"/>
        <w:ind w:left="709"/>
        <w:contextualSpacing/>
        <w:jc w:val="both"/>
        <w:rPr>
          <w:sz w:val="24"/>
          <w:szCs w:val="24"/>
        </w:rPr>
      </w:pPr>
      <w:r w:rsidRPr="00882C56">
        <w:rPr>
          <w:sz w:val="24"/>
          <w:szCs w:val="24"/>
        </w:rPr>
        <w:t>Не се предвижда възможност за представяне на варианти  в офертите.</w:t>
      </w:r>
    </w:p>
    <w:p w:rsidR="00F010A8" w:rsidRPr="00882C56" w:rsidRDefault="00F010A8" w:rsidP="00A6081E">
      <w:pPr>
        <w:spacing w:after="0" w:line="240" w:lineRule="auto"/>
        <w:ind w:left="709"/>
        <w:contextualSpacing/>
        <w:jc w:val="both"/>
        <w:rPr>
          <w:sz w:val="24"/>
          <w:szCs w:val="24"/>
        </w:rPr>
      </w:pPr>
    </w:p>
    <w:p w:rsidR="00D9203C" w:rsidRPr="00882C56" w:rsidRDefault="00D9203C" w:rsidP="00654EB9">
      <w:pPr>
        <w:pStyle w:val="a3"/>
        <w:numPr>
          <w:ilvl w:val="0"/>
          <w:numId w:val="9"/>
        </w:numPr>
        <w:spacing w:after="0" w:line="240" w:lineRule="auto"/>
        <w:ind w:left="0" w:firstLine="709"/>
        <w:jc w:val="both"/>
        <w:rPr>
          <w:rFonts w:eastAsia="Times New Roman" w:cs="Times New Roman"/>
          <w:b/>
          <w:sz w:val="24"/>
          <w:szCs w:val="24"/>
          <w:lang w:eastAsia="bg-BG"/>
        </w:rPr>
      </w:pPr>
      <w:r w:rsidRPr="00882C56">
        <w:rPr>
          <w:rFonts w:eastAsia="Times New Roman" w:cs="Times New Roman"/>
          <w:b/>
          <w:sz w:val="24"/>
          <w:szCs w:val="24"/>
          <w:lang w:eastAsia="bg-BG"/>
        </w:rPr>
        <w:t>Условия и начин на плащане:</w:t>
      </w:r>
    </w:p>
    <w:p w:rsidR="00C462AD" w:rsidRDefault="00381861" w:rsidP="00D9203C">
      <w:pPr>
        <w:tabs>
          <w:tab w:val="num" w:pos="426"/>
        </w:tabs>
        <w:spacing w:after="0" w:line="240" w:lineRule="auto"/>
        <w:ind w:firstLine="709"/>
        <w:jc w:val="both"/>
        <w:rPr>
          <w:sz w:val="24"/>
          <w:szCs w:val="24"/>
        </w:rPr>
      </w:pPr>
      <w:r>
        <w:rPr>
          <w:b/>
          <w:sz w:val="24"/>
          <w:szCs w:val="24"/>
        </w:rPr>
        <w:t>9</w:t>
      </w:r>
      <w:r w:rsidR="00CF1FED">
        <w:rPr>
          <w:b/>
          <w:sz w:val="24"/>
          <w:szCs w:val="24"/>
        </w:rPr>
        <w:t>.</w:t>
      </w:r>
      <w:r w:rsidR="00D9203C" w:rsidRPr="00882C56">
        <w:rPr>
          <w:b/>
          <w:sz w:val="24"/>
          <w:szCs w:val="24"/>
        </w:rPr>
        <w:t>1</w:t>
      </w:r>
      <w:r w:rsidR="00E2422B" w:rsidRPr="00882C56">
        <w:rPr>
          <w:b/>
          <w:sz w:val="24"/>
          <w:szCs w:val="24"/>
        </w:rPr>
        <w:t>.</w:t>
      </w:r>
      <w:r w:rsidR="00D9203C" w:rsidRPr="00882C56">
        <w:rPr>
          <w:b/>
          <w:sz w:val="24"/>
          <w:szCs w:val="24"/>
        </w:rPr>
        <w:t xml:space="preserve"> Начин на плащане</w:t>
      </w:r>
      <w:r w:rsidR="00D9203C" w:rsidRPr="00882C56">
        <w:rPr>
          <w:sz w:val="24"/>
          <w:szCs w:val="24"/>
        </w:rPr>
        <w:t xml:space="preserve"> – по банков път, с платежно нареждане в български лева. </w:t>
      </w:r>
      <w:r w:rsidR="00D9203C" w:rsidRPr="00882C56">
        <w:rPr>
          <w:sz w:val="24"/>
          <w:szCs w:val="24"/>
        </w:rPr>
        <w:tab/>
      </w:r>
      <w:r w:rsidR="00D9203C" w:rsidRPr="00882C56">
        <w:rPr>
          <w:sz w:val="24"/>
          <w:szCs w:val="24"/>
        </w:rPr>
        <w:tab/>
      </w:r>
      <w:r>
        <w:rPr>
          <w:sz w:val="24"/>
          <w:szCs w:val="24"/>
        </w:rPr>
        <w:t xml:space="preserve">    </w:t>
      </w:r>
      <w:r w:rsidR="00D9203C" w:rsidRPr="00882C56">
        <w:rPr>
          <w:sz w:val="24"/>
          <w:szCs w:val="24"/>
        </w:rPr>
        <w:t xml:space="preserve">Плащането се осъществява по банкова сметка, посочена от Изпълнителя, </w:t>
      </w:r>
      <w:r w:rsidR="006472DD">
        <w:rPr>
          <w:sz w:val="24"/>
          <w:szCs w:val="24"/>
        </w:rPr>
        <w:t xml:space="preserve">за извършване на дейностите предмет на договора, </w:t>
      </w:r>
      <w:r w:rsidR="00D9203C" w:rsidRPr="00882C56">
        <w:rPr>
          <w:sz w:val="24"/>
          <w:szCs w:val="24"/>
        </w:rPr>
        <w:t>както следва:</w:t>
      </w:r>
      <w:r w:rsidR="00C462AD" w:rsidRPr="00882C56">
        <w:rPr>
          <w:sz w:val="24"/>
          <w:szCs w:val="24"/>
        </w:rPr>
        <w:t xml:space="preserve"> </w:t>
      </w:r>
    </w:p>
    <w:p w:rsidR="006472DD" w:rsidRDefault="006472DD" w:rsidP="00D9203C">
      <w:pPr>
        <w:tabs>
          <w:tab w:val="num" w:pos="426"/>
        </w:tabs>
        <w:spacing w:after="0" w:line="240" w:lineRule="auto"/>
        <w:ind w:firstLine="709"/>
        <w:jc w:val="both"/>
        <w:rPr>
          <w:sz w:val="24"/>
          <w:szCs w:val="24"/>
        </w:rPr>
      </w:pPr>
    </w:p>
    <w:p w:rsidR="00FB5E25" w:rsidRPr="007E5C65" w:rsidRDefault="00FB5E25" w:rsidP="00FB5E25">
      <w:pPr>
        <w:spacing w:after="0" w:line="240" w:lineRule="auto"/>
        <w:ind w:firstLine="567"/>
        <w:jc w:val="both"/>
        <w:rPr>
          <w:sz w:val="24"/>
          <w:szCs w:val="24"/>
        </w:rPr>
      </w:pPr>
      <w:r w:rsidRPr="00FB5E25">
        <w:rPr>
          <w:b/>
          <w:sz w:val="24"/>
          <w:szCs w:val="24"/>
        </w:rPr>
        <w:t xml:space="preserve">т.1. </w:t>
      </w:r>
      <w:r w:rsidRPr="007E5C65">
        <w:rPr>
          <w:sz w:val="24"/>
          <w:szCs w:val="24"/>
        </w:rPr>
        <w:t xml:space="preserve">за доставката на осветителни LED крушки, плащането по договора се извършва от Възложителя в срок до 5 (пет) работни дни, считано от датата на подписване на </w:t>
      </w:r>
      <w:proofErr w:type="spellStart"/>
      <w:r w:rsidRPr="007E5C65">
        <w:rPr>
          <w:sz w:val="24"/>
          <w:szCs w:val="24"/>
        </w:rPr>
        <w:t>приемо</w:t>
      </w:r>
      <w:proofErr w:type="spellEnd"/>
      <w:r w:rsidRPr="007E5C65">
        <w:rPr>
          <w:sz w:val="24"/>
          <w:szCs w:val="24"/>
        </w:rPr>
        <w:t xml:space="preserve"> – предавателен протокол за доста</w:t>
      </w:r>
      <w:r w:rsidR="00503D69" w:rsidRPr="007E5C65">
        <w:rPr>
          <w:sz w:val="24"/>
          <w:szCs w:val="24"/>
        </w:rPr>
        <w:t>вката на осветителни LED крушки</w:t>
      </w:r>
      <w:r w:rsidRPr="007E5C65">
        <w:rPr>
          <w:sz w:val="24"/>
          <w:szCs w:val="24"/>
        </w:rPr>
        <w:t xml:space="preserve"> и издадена фактура от страна на Изпълнителя. </w:t>
      </w:r>
    </w:p>
    <w:p w:rsidR="002767B7" w:rsidRPr="00503D69" w:rsidRDefault="00FB5E25" w:rsidP="00FB5E25">
      <w:pPr>
        <w:spacing w:after="0" w:line="240" w:lineRule="auto"/>
        <w:ind w:firstLine="567"/>
        <w:jc w:val="both"/>
        <w:rPr>
          <w:sz w:val="24"/>
          <w:szCs w:val="24"/>
        </w:rPr>
      </w:pPr>
      <w:r w:rsidRPr="007E5C65">
        <w:rPr>
          <w:b/>
          <w:sz w:val="24"/>
          <w:szCs w:val="24"/>
        </w:rPr>
        <w:t>т.2.</w:t>
      </w:r>
      <w:r w:rsidRPr="007E5C65">
        <w:rPr>
          <w:sz w:val="24"/>
          <w:szCs w:val="24"/>
        </w:rPr>
        <w:t xml:space="preserve"> за извършване на преработката на осветителни тела и монтажа на осветителни LED крушки, плащането по договора се извършва от Възложителя  в срок до 5 (пет) работни дни,  считано от датата на подписване на </w:t>
      </w:r>
      <w:proofErr w:type="spellStart"/>
      <w:r w:rsidRPr="007E5C65">
        <w:rPr>
          <w:sz w:val="24"/>
          <w:szCs w:val="24"/>
        </w:rPr>
        <w:t>приемо</w:t>
      </w:r>
      <w:proofErr w:type="spellEnd"/>
      <w:r w:rsidRPr="007E5C65">
        <w:rPr>
          <w:sz w:val="24"/>
          <w:szCs w:val="24"/>
        </w:rPr>
        <w:t xml:space="preserve"> – предавателен протокол за и</w:t>
      </w:r>
      <w:r w:rsidR="00503D69" w:rsidRPr="007E5C65">
        <w:rPr>
          <w:sz w:val="24"/>
          <w:szCs w:val="24"/>
        </w:rPr>
        <w:t>звършените работи без забележки</w:t>
      </w:r>
      <w:r w:rsidR="001A1CCA" w:rsidRPr="007E5C65">
        <w:rPr>
          <w:sz w:val="24"/>
          <w:szCs w:val="24"/>
        </w:rPr>
        <w:t xml:space="preserve">, </w:t>
      </w:r>
      <w:r w:rsidRPr="007E5C65">
        <w:rPr>
          <w:sz w:val="24"/>
          <w:szCs w:val="24"/>
        </w:rPr>
        <w:t>и издадена фактура от страна на Изпълнителя.</w:t>
      </w:r>
    </w:p>
    <w:p w:rsidR="00FB5E25" w:rsidRDefault="00FB5E25" w:rsidP="00FB5E25">
      <w:pPr>
        <w:spacing w:after="0" w:line="240" w:lineRule="auto"/>
        <w:ind w:firstLine="567"/>
        <w:jc w:val="both"/>
        <w:rPr>
          <w:rFonts w:eastAsia="Times New Roman" w:cs="Times New Roman"/>
          <w:bCs/>
          <w:sz w:val="24"/>
          <w:szCs w:val="24"/>
          <w:lang w:eastAsia="bg-BG"/>
        </w:rPr>
      </w:pPr>
    </w:p>
    <w:p w:rsidR="002767B7" w:rsidRDefault="002767B7" w:rsidP="002767B7">
      <w:pPr>
        <w:suppressAutoHyphens/>
        <w:autoSpaceDN w:val="0"/>
        <w:spacing w:after="0" w:line="240" w:lineRule="auto"/>
        <w:ind w:firstLine="708"/>
        <w:jc w:val="both"/>
        <w:rPr>
          <w:rFonts w:eastAsia="Times New Roman" w:cs="Times New Roman"/>
          <w:sz w:val="24"/>
          <w:szCs w:val="24"/>
          <w:lang w:eastAsia="ar-SA"/>
        </w:rPr>
      </w:pPr>
      <w:r>
        <w:rPr>
          <w:rFonts w:eastAsia="Times New Roman" w:cs="Times New Roman"/>
          <w:b/>
          <w:sz w:val="24"/>
          <w:szCs w:val="24"/>
          <w:lang w:eastAsia="ar-SA"/>
        </w:rPr>
        <w:t>10.</w:t>
      </w:r>
      <w:r w:rsidRPr="00370EFA">
        <w:rPr>
          <w:rFonts w:eastAsia="Times New Roman" w:cs="Times New Roman"/>
          <w:b/>
          <w:sz w:val="24"/>
          <w:szCs w:val="24"/>
          <w:lang w:eastAsia="ar-SA"/>
        </w:rPr>
        <w:t>Гаранционен срок:</w:t>
      </w:r>
      <w:r>
        <w:rPr>
          <w:rFonts w:eastAsia="Times New Roman" w:cs="Times New Roman"/>
          <w:sz w:val="24"/>
          <w:szCs w:val="24"/>
          <w:lang w:eastAsia="ar-SA"/>
        </w:rPr>
        <w:t xml:space="preserve"> </w:t>
      </w:r>
    </w:p>
    <w:p w:rsidR="002767B7" w:rsidRPr="007E5C65" w:rsidRDefault="002767B7" w:rsidP="002767B7">
      <w:pPr>
        <w:suppressAutoHyphens/>
        <w:autoSpaceDN w:val="0"/>
        <w:spacing w:after="0" w:line="240" w:lineRule="auto"/>
        <w:ind w:firstLine="708"/>
        <w:jc w:val="both"/>
        <w:rPr>
          <w:rFonts w:eastAsia="Times New Roman" w:cs="Times New Roman"/>
          <w:sz w:val="24"/>
          <w:szCs w:val="24"/>
          <w:lang w:eastAsia="ar-SA"/>
        </w:rPr>
      </w:pPr>
      <w:r w:rsidRPr="007E5C65">
        <w:rPr>
          <w:rFonts w:eastAsia="Times New Roman" w:cs="Times New Roman"/>
          <w:b/>
          <w:sz w:val="24"/>
          <w:szCs w:val="24"/>
          <w:lang w:eastAsia="ar-SA"/>
        </w:rPr>
        <w:t>10.1</w:t>
      </w:r>
      <w:r>
        <w:rPr>
          <w:rFonts w:eastAsia="Times New Roman" w:cs="Times New Roman"/>
          <w:sz w:val="24"/>
          <w:szCs w:val="24"/>
          <w:lang w:eastAsia="ar-SA"/>
        </w:rPr>
        <w:t>.</w:t>
      </w:r>
      <w:r w:rsidRPr="00F13C91">
        <w:rPr>
          <w:rFonts w:eastAsia="Times New Roman" w:cs="Times New Roman"/>
          <w:sz w:val="24"/>
          <w:szCs w:val="24"/>
          <w:lang w:eastAsia="ar-SA"/>
        </w:rPr>
        <w:t xml:space="preserve"> </w:t>
      </w:r>
      <w:r w:rsidRPr="007E5C65">
        <w:rPr>
          <w:rFonts w:eastAsia="Calibri" w:cs="Times New Roman"/>
          <w:sz w:val="24"/>
          <w:szCs w:val="24"/>
        </w:rPr>
        <w:t>Минимум 2 години</w:t>
      </w:r>
      <w:r w:rsidRPr="007E5C65">
        <w:rPr>
          <w:rFonts w:eastAsia="Calibri" w:cs="Times New Roman"/>
          <w:sz w:val="24"/>
          <w:szCs w:val="24"/>
          <w:lang w:val="en-US"/>
        </w:rPr>
        <w:t xml:space="preserve"> </w:t>
      </w:r>
      <w:r w:rsidRPr="007E5C65">
        <w:rPr>
          <w:rFonts w:eastAsia="Calibri" w:cs="Times New Roman"/>
          <w:b/>
          <w:sz w:val="24"/>
          <w:szCs w:val="24"/>
        </w:rPr>
        <w:t>гаранция за</w:t>
      </w:r>
      <w:r w:rsidR="00FB5E25" w:rsidRPr="007E5C65">
        <w:rPr>
          <w:rFonts w:eastAsia="Calibri" w:cs="Times New Roman"/>
          <w:b/>
          <w:sz w:val="24"/>
          <w:szCs w:val="24"/>
        </w:rPr>
        <w:t xml:space="preserve"> доставените осветителни</w:t>
      </w:r>
      <w:r w:rsidRPr="007E5C65">
        <w:rPr>
          <w:rFonts w:eastAsia="Calibri" w:cs="Times New Roman"/>
          <w:b/>
          <w:sz w:val="24"/>
          <w:szCs w:val="24"/>
        </w:rPr>
        <w:t xml:space="preserve"> </w:t>
      </w:r>
      <w:r w:rsidRPr="007E5C65">
        <w:rPr>
          <w:rFonts w:eastAsia="Calibri" w:cs="Times New Roman"/>
          <w:b/>
          <w:sz w:val="24"/>
          <w:szCs w:val="24"/>
          <w:lang w:val="en-US"/>
        </w:rPr>
        <w:t xml:space="preserve">LED </w:t>
      </w:r>
      <w:r w:rsidRPr="007E5C65">
        <w:rPr>
          <w:rFonts w:eastAsia="Calibri" w:cs="Times New Roman"/>
          <w:b/>
          <w:sz w:val="24"/>
          <w:szCs w:val="24"/>
        </w:rPr>
        <w:t xml:space="preserve">крушки, </w:t>
      </w:r>
      <w:r w:rsidR="00DC6D13" w:rsidRPr="007E5C65">
        <w:rPr>
          <w:rFonts w:eastAsia="Calibri" w:cs="Times New Roman"/>
          <w:sz w:val="24"/>
          <w:szCs w:val="24"/>
        </w:rPr>
        <w:t>коя</w:t>
      </w:r>
      <w:r w:rsidR="00FB5E25" w:rsidRPr="007E5C65">
        <w:rPr>
          <w:rFonts w:eastAsia="Calibri" w:cs="Times New Roman"/>
          <w:sz w:val="24"/>
          <w:szCs w:val="24"/>
        </w:rPr>
        <w:t xml:space="preserve">то започва да тече </w:t>
      </w:r>
      <w:r w:rsidR="00DC6D13" w:rsidRPr="007E5C65">
        <w:rPr>
          <w:rFonts w:eastAsia="Calibri" w:cs="Times New Roman"/>
          <w:sz w:val="24"/>
          <w:szCs w:val="24"/>
        </w:rPr>
        <w:t xml:space="preserve">от подписване на приемно - предавателен протокол, без забележки за </w:t>
      </w:r>
      <w:r w:rsidRPr="007E5C65">
        <w:rPr>
          <w:rFonts w:eastAsia="Calibri" w:cs="Times New Roman"/>
          <w:sz w:val="24"/>
          <w:szCs w:val="24"/>
        </w:rPr>
        <w:t xml:space="preserve">преработка на съществуващите осветителни тела и монтаж на </w:t>
      </w:r>
      <w:r w:rsidRPr="007E5C65">
        <w:rPr>
          <w:rFonts w:eastAsia="Calibri" w:cs="Times New Roman"/>
          <w:sz w:val="24"/>
          <w:szCs w:val="24"/>
          <w:lang w:val="en-US"/>
        </w:rPr>
        <w:t xml:space="preserve">LED </w:t>
      </w:r>
      <w:r w:rsidRPr="007E5C65">
        <w:rPr>
          <w:rFonts w:eastAsia="Calibri" w:cs="Times New Roman"/>
          <w:sz w:val="24"/>
          <w:szCs w:val="24"/>
        </w:rPr>
        <w:t>крушките</w:t>
      </w:r>
      <w:r w:rsidR="00C44398" w:rsidRPr="007E5C65">
        <w:rPr>
          <w:rFonts w:eastAsia="Calibri" w:cs="Times New Roman"/>
          <w:sz w:val="24"/>
          <w:szCs w:val="24"/>
        </w:rPr>
        <w:t>,</w:t>
      </w:r>
      <w:r w:rsidRPr="007E5C65">
        <w:rPr>
          <w:rFonts w:eastAsia="Calibri" w:cs="Times New Roman"/>
          <w:sz w:val="24"/>
          <w:szCs w:val="24"/>
        </w:rPr>
        <w:t>;</w:t>
      </w:r>
    </w:p>
    <w:p w:rsidR="002767B7" w:rsidRDefault="002767B7" w:rsidP="002767B7">
      <w:pPr>
        <w:suppressAutoHyphens/>
        <w:autoSpaceDN w:val="0"/>
        <w:spacing w:after="0" w:line="240" w:lineRule="auto"/>
        <w:ind w:firstLine="708"/>
        <w:jc w:val="both"/>
        <w:rPr>
          <w:rFonts w:eastAsia="Calibri" w:cs="Times New Roman"/>
          <w:sz w:val="24"/>
          <w:szCs w:val="24"/>
        </w:rPr>
      </w:pPr>
      <w:r w:rsidRPr="007E5C65">
        <w:rPr>
          <w:rFonts w:eastAsia="Times New Roman" w:cs="Times New Roman"/>
          <w:b/>
          <w:sz w:val="24"/>
          <w:szCs w:val="24"/>
          <w:lang w:eastAsia="ar-SA"/>
        </w:rPr>
        <w:t>10.2</w:t>
      </w:r>
      <w:r w:rsidRPr="007E5C65">
        <w:rPr>
          <w:rFonts w:eastAsia="Times New Roman" w:cs="Times New Roman"/>
          <w:sz w:val="24"/>
          <w:szCs w:val="24"/>
          <w:lang w:eastAsia="ar-SA"/>
        </w:rPr>
        <w:t>.Минимум 2 години</w:t>
      </w:r>
      <w:r w:rsidRPr="007E5C65">
        <w:rPr>
          <w:rFonts w:eastAsia="Calibri" w:cs="Times New Roman"/>
          <w:sz w:val="22"/>
          <w:szCs w:val="28"/>
        </w:rPr>
        <w:t xml:space="preserve"> </w:t>
      </w:r>
      <w:r w:rsidRPr="007E5C65">
        <w:rPr>
          <w:rFonts w:eastAsia="Calibri" w:cs="Times New Roman"/>
          <w:b/>
          <w:sz w:val="24"/>
          <w:szCs w:val="24"/>
        </w:rPr>
        <w:t>гаранция за извършената преработка</w:t>
      </w:r>
      <w:r w:rsidRPr="007E5C65">
        <w:rPr>
          <w:rFonts w:eastAsia="Calibri" w:cs="Times New Roman"/>
          <w:sz w:val="24"/>
          <w:szCs w:val="24"/>
        </w:rPr>
        <w:t xml:space="preserve">, </w:t>
      </w:r>
      <w:r w:rsidRPr="007E5C65">
        <w:rPr>
          <w:rFonts w:eastAsia="Calibri" w:cs="Times New Roman"/>
          <w:b/>
          <w:sz w:val="24"/>
          <w:szCs w:val="24"/>
        </w:rPr>
        <w:t xml:space="preserve">вложените материали и монтажа на осветителните </w:t>
      </w:r>
      <w:r w:rsidRPr="007E5C65">
        <w:rPr>
          <w:rFonts w:eastAsia="Calibri" w:cs="Times New Roman"/>
          <w:b/>
          <w:sz w:val="24"/>
          <w:szCs w:val="24"/>
          <w:lang w:val="en-US"/>
        </w:rPr>
        <w:t xml:space="preserve">LED </w:t>
      </w:r>
      <w:r w:rsidRPr="007E5C65">
        <w:rPr>
          <w:rFonts w:eastAsia="Calibri" w:cs="Times New Roman"/>
          <w:b/>
          <w:sz w:val="24"/>
          <w:szCs w:val="24"/>
        </w:rPr>
        <w:t>крушки</w:t>
      </w:r>
      <w:r w:rsidR="00C44398" w:rsidRPr="007E5C65">
        <w:rPr>
          <w:rFonts w:eastAsia="Calibri" w:cs="Times New Roman"/>
          <w:b/>
          <w:sz w:val="24"/>
          <w:szCs w:val="24"/>
        </w:rPr>
        <w:t>,</w:t>
      </w:r>
      <w:r w:rsidR="00FB5E25" w:rsidRPr="007E5C65">
        <w:rPr>
          <w:rFonts w:eastAsia="Calibri" w:cs="Times New Roman"/>
          <w:b/>
          <w:sz w:val="24"/>
          <w:szCs w:val="24"/>
        </w:rPr>
        <w:t xml:space="preserve"> </w:t>
      </w:r>
      <w:r w:rsidR="00DC6D13" w:rsidRPr="007E5C65">
        <w:rPr>
          <w:rFonts w:eastAsia="Calibri" w:cs="Times New Roman"/>
          <w:sz w:val="24"/>
          <w:szCs w:val="24"/>
        </w:rPr>
        <w:t>която започва да тече</w:t>
      </w:r>
      <w:r w:rsidR="00DC6D13" w:rsidRPr="007E5C65">
        <w:rPr>
          <w:rFonts w:eastAsia="Calibri" w:cs="Times New Roman"/>
          <w:b/>
          <w:sz w:val="24"/>
          <w:szCs w:val="24"/>
        </w:rPr>
        <w:t xml:space="preserve"> </w:t>
      </w:r>
      <w:r w:rsidRPr="007E5C65">
        <w:rPr>
          <w:rFonts w:eastAsia="Calibri" w:cs="Times New Roman"/>
          <w:sz w:val="24"/>
          <w:szCs w:val="24"/>
        </w:rPr>
        <w:t>от подписване на приемно - предавателен протокол</w:t>
      </w:r>
      <w:r w:rsidR="00C44398" w:rsidRPr="007E5C65">
        <w:rPr>
          <w:rFonts w:eastAsia="Calibri" w:cs="Times New Roman"/>
          <w:sz w:val="24"/>
          <w:szCs w:val="24"/>
        </w:rPr>
        <w:t>,</w:t>
      </w:r>
      <w:r w:rsidRPr="007E5C65">
        <w:rPr>
          <w:rFonts w:eastAsia="Calibri" w:cs="Times New Roman"/>
          <w:sz w:val="24"/>
          <w:szCs w:val="24"/>
        </w:rPr>
        <w:t xml:space="preserve"> без забележки;</w:t>
      </w:r>
    </w:p>
    <w:p w:rsidR="00C44398" w:rsidRDefault="00C44398" w:rsidP="002767B7">
      <w:pPr>
        <w:suppressAutoHyphens/>
        <w:autoSpaceDN w:val="0"/>
        <w:spacing w:after="0" w:line="240" w:lineRule="auto"/>
        <w:ind w:firstLine="708"/>
        <w:jc w:val="both"/>
        <w:rPr>
          <w:rFonts w:eastAsia="Calibri" w:cs="Times New Roman"/>
          <w:sz w:val="24"/>
          <w:szCs w:val="24"/>
        </w:rPr>
      </w:pPr>
    </w:p>
    <w:p w:rsidR="00381861" w:rsidRPr="00496DD8" w:rsidRDefault="00503D69" w:rsidP="00496DD8">
      <w:pPr>
        <w:spacing w:after="0" w:line="240" w:lineRule="auto"/>
        <w:jc w:val="both"/>
        <w:rPr>
          <w:rFonts w:eastAsia="Times New Roman" w:cs="Times New Roman"/>
          <w:color w:val="000000"/>
          <w:sz w:val="24"/>
          <w:szCs w:val="24"/>
          <w:lang w:eastAsia="bg-BG"/>
        </w:rPr>
      </w:pPr>
      <w:r>
        <w:rPr>
          <w:rFonts w:eastAsia="Times New Roman" w:cs="Times New Roman"/>
          <w:b/>
          <w:sz w:val="24"/>
          <w:szCs w:val="24"/>
          <w:lang w:eastAsia="bg-BG"/>
        </w:rPr>
        <w:t xml:space="preserve">          11</w:t>
      </w:r>
      <w:r w:rsidR="00496DD8">
        <w:rPr>
          <w:rFonts w:eastAsia="Times New Roman" w:cs="Times New Roman"/>
          <w:b/>
          <w:sz w:val="24"/>
          <w:szCs w:val="24"/>
          <w:lang w:eastAsia="bg-BG"/>
        </w:rPr>
        <w:t>.</w:t>
      </w:r>
      <w:r w:rsidR="00B0072B" w:rsidRPr="00496DD8">
        <w:rPr>
          <w:rFonts w:eastAsia="Times New Roman" w:cs="Times New Roman"/>
          <w:b/>
          <w:sz w:val="24"/>
          <w:szCs w:val="24"/>
          <w:lang w:eastAsia="bg-BG"/>
        </w:rPr>
        <w:t>Гаранция за изпълнение на договора</w:t>
      </w:r>
      <w:r w:rsidR="007E599B" w:rsidRPr="00496DD8">
        <w:rPr>
          <w:rFonts w:eastAsia="Times New Roman" w:cs="Times New Roman"/>
          <w:b/>
          <w:sz w:val="24"/>
          <w:szCs w:val="24"/>
          <w:lang w:eastAsia="bg-BG"/>
        </w:rPr>
        <w:t xml:space="preserve"> </w:t>
      </w:r>
      <w:r w:rsidR="00381861" w:rsidRPr="00496DD8">
        <w:rPr>
          <w:rFonts w:eastAsia="Times New Roman" w:cs="Times New Roman"/>
          <w:b/>
          <w:sz w:val="24"/>
          <w:szCs w:val="24"/>
          <w:lang w:eastAsia="bg-BG"/>
        </w:rPr>
        <w:t>–</w:t>
      </w:r>
      <w:r w:rsidR="007E599B" w:rsidRPr="00496DD8">
        <w:rPr>
          <w:rFonts w:eastAsia="Times New Roman" w:cs="Times New Roman"/>
          <w:b/>
          <w:sz w:val="24"/>
          <w:szCs w:val="24"/>
          <w:lang w:eastAsia="bg-BG"/>
        </w:rPr>
        <w:t xml:space="preserve"> </w:t>
      </w:r>
    </w:p>
    <w:p w:rsidR="00B0072B" w:rsidRPr="007E5C65" w:rsidRDefault="002E002D" w:rsidP="00381861">
      <w:pPr>
        <w:spacing w:after="0" w:line="240" w:lineRule="auto"/>
        <w:jc w:val="both"/>
        <w:rPr>
          <w:rFonts w:eastAsia="Times New Roman" w:cs="Times New Roman"/>
          <w:color w:val="000000"/>
          <w:sz w:val="24"/>
          <w:szCs w:val="24"/>
          <w:lang w:eastAsia="bg-BG"/>
        </w:rPr>
      </w:pPr>
      <w:r>
        <w:rPr>
          <w:rFonts w:eastAsia="Times New Roman" w:cs="Times New Roman"/>
          <w:bCs/>
          <w:color w:val="000000"/>
          <w:sz w:val="24"/>
          <w:szCs w:val="24"/>
          <w:lang w:eastAsia="bg-BG"/>
        </w:rPr>
        <w:t xml:space="preserve">          </w:t>
      </w:r>
      <w:r w:rsidR="00B0072B" w:rsidRPr="007E5C65">
        <w:rPr>
          <w:rFonts w:eastAsia="Times New Roman" w:cs="Times New Roman"/>
          <w:bCs/>
          <w:color w:val="000000"/>
          <w:sz w:val="24"/>
          <w:szCs w:val="24"/>
          <w:lang w:eastAsia="bg-BG"/>
        </w:rPr>
        <w:t xml:space="preserve">Гаранцията за изпълнение на договора е </w:t>
      </w:r>
      <w:r w:rsidR="00156C34" w:rsidRPr="007E5C65">
        <w:rPr>
          <w:rFonts w:eastAsia="Times New Roman" w:cs="Times New Roman"/>
          <w:color w:val="000000"/>
          <w:sz w:val="24"/>
          <w:szCs w:val="24"/>
          <w:lang w:eastAsia="bg-BG"/>
        </w:rPr>
        <w:t xml:space="preserve">в размер на </w:t>
      </w:r>
      <w:r w:rsidR="00381861" w:rsidRPr="007E5C65">
        <w:rPr>
          <w:rFonts w:eastAsia="Times New Roman" w:cs="Times New Roman"/>
          <w:b/>
          <w:color w:val="000000"/>
          <w:sz w:val="24"/>
          <w:szCs w:val="24"/>
          <w:lang w:eastAsia="bg-BG"/>
        </w:rPr>
        <w:t>3</w:t>
      </w:r>
      <w:r w:rsidR="00156C34" w:rsidRPr="007E5C65">
        <w:rPr>
          <w:rFonts w:eastAsia="Times New Roman" w:cs="Times New Roman"/>
          <w:b/>
          <w:color w:val="000000"/>
          <w:sz w:val="24"/>
          <w:szCs w:val="24"/>
          <w:lang w:eastAsia="bg-BG"/>
        </w:rPr>
        <w:t xml:space="preserve"> </w:t>
      </w:r>
      <w:r w:rsidR="00B0072B" w:rsidRPr="007E5C65">
        <w:rPr>
          <w:rFonts w:eastAsia="Times New Roman" w:cs="Times New Roman"/>
          <w:b/>
          <w:color w:val="000000"/>
          <w:sz w:val="24"/>
          <w:szCs w:val="24"/>
          <w:lang w:eastAsia="bg-BG"/>
        </w:rPr>
        <w:t>% (</w:t>
      </w:r>
      <w:r w:rsidR="00381861" w:rsidRPr="007E5C65">
        <w:rPr>
          <w:rFonts w:eastAsia="Times New Roman" w:cs="Times New Roman"/>
          <w:b/>
          <w:i/>
          <w:iCs/>
          <w:color w:val="000000"/>
          <w:sz w:val="24"/>
          <w:szCs w:val="24"/>
          <w:lang w:eastAsia="bg-BG"/>
        </w:rPr>
        <w:t>три</w:t>
      </w:r>
      <w:r w:rsidR="00B0072B" w:rsidRPr="007E5C65">
        <w:rPr>
          <w:rFonts w:eastAsia="Times New Roman" w:cs="Times New Roman"/>
          <w:b/>
          <w:i/>
          <w:iCs/>
          <w:color w:val="000000"/>
          <w:sz w:val="24"/>
          <w:szCs w:val="24"/>
          <w:lang w:eastAsia="bg-BG"/>
        </w:rPr>
        <w:t xml:space="preserve"> процента</w:t>
      </w:r>
      <w:r w:rsidR="00B0072B" w:rsidRPr="007E5C65">
        <w:rPr>
          <w:rFonts w:eastAsia="Times New Roman" w:cs="Times New Roman"/>
          <w:b/>
          <w:color w:val="000000"/>
          <w:sz w:val="24"/>
          <w:szCs w:val="24"/>
          <w:lang w:eastAsia="bg-BG"/>
        </w:rPr>
        <w:t>)</w:t>
      </w:r>
      <w:r w:rsidR="00B0072B" w:rsidRPr="007E5C65">
        <w:rPr>
          <w:rFonts w:eastAsia="Times New Roman" w:cs="Times New Roman"/>
          <w:color w:val="000000"/>
          <w:sz w:val="24"/>
          <w:szCs w:val="24"/>
          <w:lang w:eastAsia="bg-BG"/>
        </w:rPr>
        <w:t xml:space="preserve"> от стойността на договора без ДДС</w:t>
      </w:r>
      <w:r w:rsidR="007E599B" w:rsidRPr="007E5C65">
        <w:rPr>
          <w:rFonts w:eastAsia="Times New Roman" w:cs="Times New Roman"/>
          <w:color w:val="000000"/>
          <w:sz w:val="24"/>
          <w:szCs w:val="24"/>
          <w:lang w:eastAsia="bg-BG"/>
        </w:rPr>
        <w:t>.</w:t>
      </w:r>
    </w:p>
    <w:p w:rsidR="008E21E2" w:rsidRDefault="00CF1FED" w:rsidP="00B0072B">
      <w:pPr>
        <w:spacing w:after="0" w:line="240" w:lineRule="auto"/>
        <w:ind w:firstLine="567"/>
        <w:jc w:val="both"/>
        <w:rPr>
          <w:rFonts w:eastAsia="Times New Roman" w:cs="Times New Roman"/>
          <w:sz w:val="24"/>
          <w:szCs w:val="24"/>
        </w:rPr>
      </w:pPr>
      <w:r w:rsidRPr="007E5C65">
        <w:rPr>
          <w:rFonts w:eastAsia="Times New Roman" w:cs="Times New Roman"/>
          <w:sz w:val="24"/>
          <w:szCs w:val="24"/>
        </w:rPr>
        <w:t>Условията и сроковете за задържане или освобождаване на  гаранцията за изпълнение се уреждат в договора за въ</w:t>
      </w:r>
      <w:r w:rsidR="00381861" w:rsidRPr="007E5C65">
        <w:rPr>
          <w:rFonts w:eastAsia="Times New Roman" w:cs="Times New Roman"/>
          <w:sz w:val="24"/>
          <w:szCs w:val="24"/>
        </w:rPr>
        <w:t>злагане на обществената поръчка.</w:t>
      </w:r>
    </w:p>
    <w:p w:rsidR="00381861" w:rsidRPr="00CC0522" w:rsidRDefault="00381861" w:rsidP="00B0072B">
      <w:pPr>
        <w:spacing w:after="0" w:line="240" w:lineRule="auto"/>
        <w:ind w:firstLine="567"/>
        <w:jc w:val="both"/>
        <w:rPr>
          <w:rFonts w:eastAsia="Times New Roman" w:cs="Times New Roman"/>
          <w:b/>
          <w:color w:val="000000"/>
          <w:sz w:val="24"/>
          <w:szCs w:val="24"/>
          <w:lang w:val="en-US" w:eastAsia="bg-BG"/>
        </w:rPr>
      </w:pPr>
    </w:p>
    <w:p w:rsidR="009A73DE" w:rsidRPr="00381861" w:rsidRDefault="00503D69" w:rsidP="00381861">
      <w:pPr>
        <w:spacing w:after="0" w:line="240" w:lineRule="auto"/>
        <w:ind w:firstLine="567"/>
        <w:jc w:val="both"/>
        <w:rPr>
          <w:rFonts w:eastAsia="Times New Roman" w:cs="Times New Roman"/>
          <w:bCs/>
          <w:sz w:val="24"/>
          <w:szCs w:val="24"/>
          <w:lang w:eastAsia="bg-BG"/>
        </w:rPr>
      </w:pPr>
      <w:r>
        <w:rPr>
          <w:rFonts w:eastAsia="Times New Roman" w:cs="Times New Roman"/>
          <w:b/>
          <w:bCs/>
          <w:sz w:val="24"/>
          <w:szCs w:val="24"/>
          <w:lang w:eastAsia="bg-BG"/>
        </w:rPr>
        <w:t>12</w:t>
      </w:r>
      <w:r w:rsidR="006014C5" w:rsidRPr="00381861">
        <w:rPr>
          <w:rFonts w:eastAsia="Times New Roman" w:cs="Times New Roman"/>
          <w:b/>
          <w:bCs/>
          <w:sz w:val="24"/>
          <w:szCs w:val="24"/>
          <w:lang w:eastAsia="bg-BG"/>
        </w:rPr>
        <w:t>.</w:t>
      </w:r>
      <w:r w:rsidR="008E27D4" w:rsidRPr="00381861">
        <w:rPr>
          <w:rFonts w:eastAsia="Times New Roman" w:cs="Times New Roman"/>
          <w:b/>
          <w:bCs/>
          <w:sz w:val="24"/>
          <w:szCs w:val="24"/>
          <w:lang w:eastAsia="bg-BG"/>
        </w:rPr>
        <w:t>Описание и обем на обществената поръчка</w:t>
      </w:r>
      <w:r w:rsidR="007F3538" w:rsidRPr="00381861">
        <w:rPr>
          <w:rFonts w:eastAsia="Times New Roman" w:cs="Times New Roman"/>
          <w:bCs/>
          <w:sz w:val="24"/>
          <w:szCs w:val="24"/>
          <w:lang w:eastAsia="bg-BG"/>
        </w:rPr>
        <w:t xml:space="preserve"> -  съгласно </w:t>
      </w:r>
      <w:r w:rsidR="008E27D4" w:rsidRPr="00381861">
        <w:rPr>
          <w:rFonts w:eastAsia="Times New Roman" w:cs="Times New Roman"/>
          <w:bCs/>
          <w:sz w:val="24"/>
          <w:szCs w:val="24"/>
          <w:lang w:eastAsia="bg-BG"/>
        </w:rPr>
        <w:t xml:space="preserve"> техническата специфик</w:t>
      </w:r>
      <w:r w:rsidR="00381861">
        <w:rPr>
          <w:rFonts w:eastAsia="Times New Roman" w:cs="Times New Roman"/>
          <w:bCs/>
          <w:sz w:val="24"/>
          <w:szCs w:val="24"/>
          <w:lang w:eastAsia="bg-BG"/>
        </w:rPr>
        <w:t>ация.</w:t>
      </w:r>
    </w:p>
    <w:p w:rsidR="00E0559B" w:rsidRPr="00381861" w:rsidRDefault="00381861" w:rsidP="00A4588D">
      <w:pPr>
        <w:pStyle w:val="a3"/>
        <w:pageBreakBefore/>
        <w:spacing w:after="0" w:line="240" w:lineRule="auto"/>
        <w:ind w:left="2703" w:firstLine="129"/>
        <w:jc w:val="both"/>
        <w:rPr>
          <w:rFonts w:eastAsia="Calibri" w:cs="Times New Roman"/>
          <w:spacing w:val="-6"/>
          <w:sz w:val="22"/>
          <w:szCs w:val="32"/>
        </w:rPr>
      </w:pPr>
      <w:r>
        <w:rPr>
          <w:rFonts w:eastAsia="Times New Roman" w:cs="Times New Roman"/>
          <w:b/>
          <w:sz w:val="24"/>
          <w:szCs w:val="24"/>
          <w:u w:val="single"/>
        </w:rPr>
        <w:lastRenderedPageBreak/>
        <w:t>ТЕХНИЧЕСКА</w:t>
      </w:r>
      <w:r w:rsidR="009A73DE" w:rsidRPr="00381861">
        <w:rPr>
          <w:rFonts w:eastAsia="Times New Roman" w:cs="Times New Roman"/>
          <w:b/>
          <w:sz w:val="24"/>
          <w:szCs w:val="24"/>
          <w:u w:val="single"/>
        </w:rPr>
        <w:t xml:space="preserve"> СПЕ</w:t>
      </w:r>
      <w:r w:rsidR="00A4588D">
        <w:rPr>
          <w:rFonts w:eastAsia="Times New Roman" w:cs="Times New Roman"/>
          <w:b/>
          <w:sz w:val="24"/>
          <w:szCs w:val="24"/>
          <w:u w:val="single"/>
        </w:rPr>
        <w:t>ЦИФИКАЦИЯ</w:t>
      </w:r>
      <w:r w:rsidR="002D28AE" w:rsidRPr="00381861">
        <w:rPr>
          <w:rFonts w:eastAsia="Times New Roman" w:cs="Times New Roman"/>
          <w:b/>
          <w:sz w:val="24"/>
          <w:szCs w:val="24"/>
          <w:u w:val="single"/>
        </w:rPr>
        <w:t xml:space="preserve"> </w:t>
      </w:r>
    </w:p>
    <w:p w:rsidR="00E0559B" w:rsidRPr="00E0559B" w:rsidRDefault="00E0559B" w:rsidP="00E0559B">
      <w:pPr>
        <w:spacing w:after="0" w:line="240" w:lineRule="auto"/>
        <w:jc w:val="both"/>
        <w:rPr>
          <w:rFonts w:eastAsia="Calibri" w:cs="Times New Roman"/>
          <w:spacing w:val="-6"/>
          <w:sz w:val="22"/>
          <w:szCs w:val="32"/>
        </w:rPr>
      </w:pPr>
    </w:p>
    <w:p w:rsidR="0003711E" w:rsidRDefault="0003711E" w:rsidP="0003711E">
      <w:pPr>
        <w:spacing w:after="0" w:line="240" w:lineRule="auto"/>
        <w:jc w:val="both"/>
        <w:rPr>
          <w:rFonts w:eastAsia="Calibri" w:cs="Times New Roman"/>
          <w:b/>
          <w:sz w:val="24"/>
          <w:szCs w:val="24"/>
        </w:rPr>
      </w:pPr>
      <w:r w:rsidRPr="007E5C65">
        <w:rPr>
          <w:rFonts w:eastAsia="Calibri" w:cs="Times New Roman"/>
          <w:b/>
          <w:sz w:val="24"/>
          <w:szCs w:val="24"/>
        </w:rPr>
        <w:t>„</w:t>
      </w:r>
      <w:r w:rsidRPr="007E5C65">
        <w:rPr>
          <w:b/>
          <w:sz w:val="24"/>
          <w:szCs w:val="24"/>
        </w:rPr>
        <w:t xml:space="preserve">Доставка на осветителни </w:t>
      </w:r>
      <w:r w:rsidRPr="007E5C65">
        <w:rPr>
          <w:b/>
          <w:sz w:val="24"/>
          <w:szCs w:val="24"/>
          <w:lang w:val="en-US"/>
        </w:rPr>
        <w:t>LED</w:t>
      </w:r>
      <w:r w:rsidRPr="007E5C65">
        <w:rPr>
          <w:b/>
          <w:sz w:val="24"/>
          <w:szCs w:val="24"/>
        </w:rPr>
        <w:t xml:space="preserve"> крушки,</w:t>
      </w:r>
      <w:r w:rsidRPr="007E5C65">
        <w:rPr>
          <w:rFonts w:eastAsia="Times New Roman" w:cs="Times New Roman"/>
          <w:b/>
          <w:sz w:val="24"/>
          <w:szCs w:val="24"/>
          <w:lang w:eastAsia="bg-BG"/>
        </w:rPr>
        <w:t xml:space="preserve"> </w:t>
      </w:r>
      <w:r w:rsidR="00E95437" w:rsidRPr="007E5C65">
        <w:rPr>
          <w:rFonts w:eastAsia="Calibri" w:cs="Times New Roman"/>
          <w:b/>
          <w:sz w:val="24"/>
          <w:szCs w:val="24"/>
        </w:rPr>
        <w:t xml:space="preserve">преработка на съществуващи осветителни тела </w:t>
      </w:r>
      <w:r w:rsidRPr="007E5C65">
        <w:rPr>
          <w:rFonts w:eastAsia="Calibri" w:cs="Times New Roman"/>
          <w:b/>
          <w:sz w:val="24"/>
          <w:szCs w:val="24"/>
        </w:rPr>
        <w:t xml:space="preserve">и монтаж на </w:t>
      </w:r>
      <w:r w:rsidR="00A31F0E" w:rsidRPr="007E5C65">
        <w:rPr>
          <w:rFonts w:eastAsia="Calibri" w:cs="Times New Roman"/>
          <w:b/>
          <w:sz w:val="24"/>
          <w:szCs w:val="24"/>
        </w:rPr>
        <w:t xml:space="preserve">доставените </w:t>
      </w:r>
      <w:r w:rsidRPr="007E5C65">
        <w:rPr>
          <w:rFonts w:eastAsia="Calibri" w:cs="Times New Roman"/>
          <w:b/>
          <w:sz w:val="24"/>
          <w:szCs w:val="24"/>
        </w:rPr>
        <w:t xml:space="preserve">осветителни </w:t>
      </w:r>
      <w:r w:rsidRPr="007E5C65">
        <w:rPr>
          <w:rFonts w:eastAsia="Calibri" w:cs="Times New Roman"/>
          <w:b/>
          <w:sz w:val="24"/>
          <w:szCs w:val="24"/>
          <w:lang w:val="en-US"/>
        </w:rPr>
        <w:t xml:space="preserve">LED </w:t>
      </w:r>
      <w:r w:rsidRPr="007E5C65">
        <w:rPr>
          <w:rFonts w:eastAsia="Calibri" w:cs="Times New Roman"/>
          <w:b/>
          <w:sz w:val="24"/>
          <w:szCs w:val="24"/>
        </w:rPr>
        <w:t>крушки в сградата на Съдебната палата, гр. София, бул. Витоша № 2“</w:t>
      </w:r>
    </w:p>
    <w:p w:rsidR="00A31F0E" w:rsidRDefault="00A31F0E" w:rsidP="0003711E">
      <w:pPr>
        <w:spacing w:after="0" w:line="240" w:lineRule="auto"/>
        <w:jc w:val="both"/>
        <w:rPr>
          <w:rFonts w:eastAsia="Calibri" w:cs="Times New Roman"/>
          <w:b/>
          <w:sz w:val="24"/>
          <w:szCs w:val="24"/>
        </w:rPr>
      </w:pPr>
    </w:p>
    <w:p w:rsidR="00A31F0E" w:rsidRDefault="00A31F0E" w:rsidP="00A31F0E">
      <w:pPr>
        <w:spacing w:line="264" w:lineRule="auto"/>
        <w:jc w:val="both"/>
        <w:rPr>
          <w:rFonts w:eastAsia="Calibri" w:cs="Times New Roman"/>
          <w:b/>
          <w:sz w:val="22"/>
          <w:szCs w:val="28"/>
        </w:rPr>
      </w:pPr>
      <w:r>
        <w:rPr>
          <w:rFonts w:eastAsia="Calibri" w:cs="Times New Roman"/>
          <w:b/>
          <w:sz w:val="24"/>
          <w:szCs w:val="24"/>
        </w:rPr>
        <w:t xml:space="preserve">     І.За </w:t>
      </w:r>
      <w:r>
        <w:rPr>
          <w:b/>
          <w:sz w:val="24"/>
          <w:szCs w:val="24"/>
        </w:rPr>
        <w:t>д</w:t>
      </w:r>
      <w:r w:rsidRPr="00D27201">
        <w:rPr>
          <w:b/>
          <w:sz w:val="24"/>
          <w:szCs w:val="24"/>
        </w:rPr>
        <w:t>оставка</w:t>
      </w:r>
      <w:r>
        <w:rPr>
          <w:b/>
          <w:sz w:val="24"/>
          <w:szCs w:val="24"/>
        </w:rPr>
        <w:t>та</w:t>
      </w:r>
      <w:r w:rsidRPr="00D27201">
        <w:rPr>
          <w:b/>
          <w:sz w:val="24"/>
          <w:szCs w:val="24"/>
        </w:rPr>
        <w:t xml:space="preserve"> на осветителни </w:t>
      </w:r>
      <w:r w:rsidRPr="00D27201">
        <w:rPr>
          <w:b/>
          <w:sz w:val="24"/>
          <w:szCs w:val="24"/>
          <w:lang w:val="en-US"/>
        </w:rPr>
        <w:t>LED</w:t>
      </w:r>
      <w:r w:rsidRPr="00D27201">
        <w:rPr>
          <w:b/>
          <w:sz w:val="24"/>
          <w:szCs w:val="24"/>
        </w:rPr>
        <w:t xml:space="preserve"> крушки</w:t>
      </w:r>
      <w:r>
        <w:rPr>
          <w:b/>
          <w:sz w:val="24"/>
          <w:szCs w:val="24"/>
        </w:rPr>
        <w:t>,</w:t>
      </w:r>
      <w:r w:rsidRPr="00D27201">
        <w:rPr>
          <w:rFonts w:eastAsia="Times New Roman" w:cs="Times New Roman"/>
          <w:b/>
          <w:sz w:val="24"/>
          <w:szCs w:val="24"/>
          <w:lang w:eastAsia="bg-BG"/>
        </w:rPr>
        <w:t xml:space="preserve"> </w:t>
      </w:r>
      <w:r>
        <w:rPr>
          <w:rFonts w:eastAsia="Times New Roman" w:cs="Times New Roman"/>
          <w:b/>
          <w:sz w:val="24"/>
          <w:szCs w:val="24"/>
          <w:lang w:eastAsia="bg-BG"/>
        </w:rPr>
        <w:t>изискванията са следните:</w:t>
      </w:r>
    </w:p>
    <w:p w:rsidR="00A31F0E" w:rsidRPr="00027AFE" w:rsidRDefault="00A31F0E" w:rsidP="00A31F0E">
      <w:pPr>
        <w:spacing w:line="264" w:lineRule="auto"/>
        <w:ind w:left="360"/>
        <w:jc w:val="both"/>
        <w:rPr>
          <w:rFonts w:eastAsia="Calibri" w:cs="Times New Roman"/>
          <w:b/>
          <w:sz w:val="22"/>
          <w:szCs w:val="28"/>
        </w:rPr>
      </w:pPr>
      <w:r w:rsidRPr="00027AFE">
        <w:rPr>
          <w:rFonts w:eastAsia="Calibri" w:cs="Times New Roman"/>
          <w:sz w:val="22"/>
          <w:szCs w:val="28"/>
        </w:rPr>
        <w:t>Доставка на осветителни</w:t>
      </w:r>
      <w:r w:rsidRPr="00027AFE">
        <w:rPr>
          <w:rFonts w:eastAsia="Calibri" w:cs="Times New Roman"/>
          <w:sz w:val="22"/>
          <w:szCs w:val="28"/>
          <w:lang w:val="en-US"/>
        </w:rPr>
        <w:t xml:space="preserve"> LED</w:t>
      </w:r>
      <w:r w:rsidRPr="00027AFE">
        <w:rPr>
          <w:rFonts w:eastAsia="Calibri" w:cs="Times New Roman"/>
          <w:sz w:val="22"/>
          <w:szCs w:val="28"/>
        </w:rPr>
        <w:t xml:space="preserve"> крушки със следните технически характеристики</w:t>
      </w:r>
    </w:p>
    <w:p w:rsidR="00A31F0E" w:rsidRPr="00027AFE" w:rsidRDefault="00A31F0E" w:rsidP="00A31F0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1050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6 броя; </w:t>
      </w:r>
    </w:p>
    <w:p w:rsidR="00A31F0E" w:rsidRPr="00027AFE" w:rsidRDefault="00A31F0E" w:rsidP="00A31F0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1200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630 броя; </w:t>
      </w:r>
    </w:p>
    <w:p w:rsidR="00A31F0E" w:rsidRPr="00027AFE" w:rsidRDefault="00A31F0E" w:rsidP="00A31F0E">
      <w:pPr>
        <w:numPr>
          <w:ilvl w:val="1"/>
          <w:numId w:val="25"/>
        </w:numPr>
        <w:spacing w:after="0" w:line="240" w:lineRule="auto"/>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1800 lm, с максимални размери:</w:t>
      </w:r>
      <w:r w:rsidRPr="00027AFE">
        <w:rPr>
          <w:rFonts w:eastAsia="Calibri" w:cs="Times New Roman"/>
          <w:sz w:val="22"/>
          <w:szCs w:val="28"/>
          <w:lang w:val="en-US"/>
        </w:rPr>
        <w:t xml:space="preserve"> </w:t>
      </w:r>
      <w:r w:rsidRPr="00027AFE">
        <w:rPr>
          <w:rFonts w:eastAsia="Calibri" w:cs="Times New Roman"/>
          <w:sz w:val="22"/>
          <w:szCs w:val="28"/>
        </w:rPr>
        <w:t xml:space="preserve">Дължина </w:t>
      </w:r>
      <w:r w:rsidRPr="00027AFE">
        <w:rPr>
          <w:rFonts w:eastAsia="Calibri" w:cs="Times New Roman"/>
          <w:sz w:val="22"/>
          <w:szCs w:val="28"/>
          <w:lang w:val="en-US"/>
        </w:rPr>
        <w:t>L ≤ 135</w:t>
      </w:r>
      <w:r w:rsidRPr="00027AFE">
        <w:rPr>
          <w:rFonts w:eastAsia="Calibri" w:cs="Times New Roman"/>
          <w:sz w:val="22"/>
          <w:szCs w:val="28"/>
        </w:rPr>
        <w:t xml:space="preserve"> мм; Диаметър на балона ≤ 65 мм – 1818 броя; </w:t>
      </w:r>
    </w:p>
    <w:p w:rsidR="00A31F0E" w:rsidRPr="00027AFE" w:rsidRDefault="00A31F0E" w:rsidP="00A31F0E">
      <w:pPr>
        <w:numPr>
          <w:ilvl w:val="1"/>
          <w:numId w:val="25"/>
        </w:numPr>
        <w:spacing w:after="0" w:line="240" w:lineRule="auto"/>
        <w:ind w:left="720" w:hanging="360"/>
        <w:rPr>
          <w:rFonts w:eastAsia="Calibri" w:cs="Times New Roman"/>
          <w:sz w:val="22"/>
          <w:szCs w:val="28"/>
        </w:rPr>
      </w:pPr>
      <w:r w:rsidRPr="00027AFE">
        <w:rPr>
          <w:rFonts w:eastAsia="Calibri" w:cs="Times New Roman"/>
          <w:sz w:val="22"/>
          <w:szCs w:val="28"/>
        </w:rPr>
        <w:t>LED крушки,</w:t>
      </w:r>
      <w:r w:rsidRPr="00027AFE">
        <w:rPr>
          <w:rFonts w:eastAsia="Calibri" w:cs="Times New Roman"/>
          <w:sz w:val="22"/>
          <w:szCs w:val="28"/>
          <w:lang w:val="en-US"/>
        </w:rPr>
        <w:t xml:space="preserve"> </w:t>
      </w:r>
      <w:r w:rsidRPr="00027AFE">
        <w:rPr>
          <w:rFonts w:eastAsia="Calibri" w:cs="Times New Roman"/>
          <w:sz w:val="22"/>
          <w:szCs w:val="28"/>
        </w:rPr>
        <w:t xml:space="preserve">цокъл Е27, цвят на светлина от 2500 до 4500 K, с минимален светлинен поток     </w:t>
      </w:r>
      <w:r w:rsidRPr="00027AFE">
        <w:rPr>
          <w:rFonts w:eastAsia="Times New Roman" w:cs="Times New Roman"/>
          <w:color w:val="000000"/>
          <w:sz w:val="16"/>
          <w:szCs w:val="16"/>
        </w:rPr>
        <w:t xml:space="preserve">≥ </w:t>
      </w:r>
      <w:r w:rsidRPr="00027AFE">
        <w:rPr>
          <w:rFonts w:eastAsia="Calibri" w:cs="Times New Roman"/>
          <w:sz w:val="22"/>
          <w:szCs w:val="28"/>
        </w:rPr>
        <w:t xml:space="preserve">3200 lm </w:t>
      </w:r>
      <w:r w:rsidRPr="00027AFE">
        <w:rPr>
          <w:rFonts w:eastAsia="Calibri" w:cs="Times New Roman"/>
          <w:sz w:val="22"/>
          <w:szCs w:val="28"/>
          <w:lang w:val="en-US"/>
        </w:rPr>
        <w:t xml:space="preserve">, </w:t>
      </w:r>
      <w:r w:rsidRPr="00027AFE">
        <w:rPr>
          <w:rFonts w:eastAsia="Calibri" w:cs="Times New Roman"/>
          <w:sz w:val="22"/>
          <w:szCs w:val="28"/>
        </w:rPr>
        <w:t xml:space="preserve">с максимален размер: Дължина </w:t>
      </w:r>
      <w:r w:rsidRPr="00027AFE">
        <w:rPr>
          <w:rFonts w:eastAsia="Calibri" w:cs="Times New Roman"/>
          <w:sz w:val="22"/>
          <w:szCs w:val="28"/>
          <w:lang w:val="en-US"/>
        </w:rPr>
        <w:t xml:space="preserve">L ≤ </w:t>
      </w:r>
      <w:r w:rsidRPr="00027AFE">
        <w:rPr>
          <w:rFonts w:eastAsia="Calibri" w:cs="Times New Roman"/>
          <w:sz w:val="22"/>
          <w:szCs w:val="28"/>
        </w:rPr>
        <w:t xml:space="preserve">200 мм; Диаметър балона ≤ 125 мм– 30 броя; </w:t>
      </w:r>
    </w:p>
    <w:p w:rsidR="00A31F0E" w:rsidRPr="00027AFE" w:rsidRDefault="00A31F0E" w:rsidP="00A31F0E">
      <w:pPr>
        <w:spacing w:line="264" w:lineRule="auto"/>
        <w:jc w:val="both"/>
        <w:rPr>
          <w:rFonts w:eastAsia="Calibri" w:cs="Times New Roman"/>
          <w:sz w:val="22"/>
          <w:szCs w:val="28"/>
        </w:rPr>
      </w:pPr>
    </w:p>
    <w:tbl>
      <w:tblPr>
        <w:tblW w:w="11418"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3677"/>
        <w:gridCol w:w="865"/>
        <w:gridCol w:w="735"/>
        <w:gridCol w:w="979"/>
        <w:gridCol w:w="1011"/>
        <w:gridCol w:w="929"/>
        <w:gridCol w:w="913"/>
        <w:gridCol w:w="1059"/>
        <w:gridCol w:w="886"/>
      </w:tblGrid>
      <w:tr w:rsidR="00A31F0E" w:rsidRPr="00027AFE" w:rsidTr="008013C2">
        <w:trPr>
          <w:trHeight w:val="300"/>
          <w:jc w:val="center"/>
        </w:trPr>
        <w:tc>
          <w:tcPr>
            <w:tcW w:w="364" w:type="dxa"/>
            <w:vMerge w:val="restart"/>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w:t>
            </w:r>
          </w:p>
        </w:tc>
        <w:tc>
          <w:tcPr>
            <w:tcW w:w="3677" w:type="dxa"/>
            <w:vMerge w:val="restart"/>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Наименование</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p>
        </w:tc>
        <w:tc>
          <w:tcPr>
            <w:tcW w:w="5432" w:type="dxa"/>
            <w:gridSpan w:val="6"/>
          </w:tcPr>
          <w:p w:rsidR="00A31F0E" w:rsidRPr="00027AFE" w:rsidRDefault="00A31F0E" w:rsidP="008013C2">
            <w:pPr>
              <w:spacing w:after="0" w:line="240" w:lineRule="auto"/>
              <w:jc w:val="center"/>
              <w:rPr>
                <w:rFonts w:eastAsia="Times New Roman" w:cs="Times New Roman"/>
                <w:b/>
                <w:color w:val="000000"/>
                <w:sz w:val="16"/>
                <w:szCs w:val="16"/>
              </w:rPr>
            </w:pPr>
            <w:proofErr w:type="spellStart"/>
            <w:r w:rsidRPr="00027AFE">
              <w:rPr>
                <w:rFonts w:eastAsia="Times New Roman" w:cs="Times New Roman"/>
                <w:b/>
                <w:color w:val="000000"/>
                <w:sz w:val="16"/>
                <w:szCs w:val="16"/>
                <w:u w:val="single"/>
                <w:lang w:val="en-US"/>
              </w:rPr>
              <w:t>Характеристики</w:t>
            </w:r>
            <w:proofErr w:type="spellEnd"/>
            <w:r w:rsidRPr="00027AFE">
              <w:rPr>
                <w:rFonts w:eastAsia="Times New Roman" w:cs="Times New Roman"/>
                <w:b/>
                <w:color w:val="000000"/>
                <w:sz w:val="16"/>
                <w:szCs w:val="16"/>
                <w:u w:val="single"/>
                <w:lang w:val="en-US"/>
              </w:rPr>
              <w:t xml:space="preserve"> </w:t>
            </w:r>
            <w:proofErr w:type="spellStart"/>
            <w:r w:rsidRPr="00027AFE">
              <w:rPr>
                <w:rFonts w:eastAsia="Times New Roman" w:cs="Times New Roman"/>
                <w:b/>
                <w:color w:val="000000"/>
                <w:sz w:val="16"/>
                <w:szCs w:val="16"/>
                <w:u w:val="single"/>
                <w:lang w:val="en-US"/>
              </w:rPr>
              <w:t>на</w:t>
            </w:r>
            <w:proofErr w:type="spellEnd"/>
            <w:r w:rsidRPr="00027AFE">
              <w:rPr>
                <w:rFonts w:eastAsia="Times New Roman" w:cs="Times New Roman"/>
                <w:b/>
                <w:color w:val="000000"/>
                <w:sz w:val="16"/>
                <w:szCs w:val="16"/>
                <w:u w:val="single"/>
                <w:lang w:val="en-US"/>
              </w:rPr>
              <w:t xml:space="preserve"> LED</w:t>
            </w:r>
            <w:r w:rsidRPr="00027AFE">
              <w:rPr>
                <w:rFonts w:eastAsia="Times New Roman" w:cs="Times New Roman"/>
                <w:b/>
                <w:color w:val="000000"/>
                <w:sz w:val="16"/>
                <w:szCs w:val="16"/>
                <w:u w:val="single"/>
              </w:rPr>
              <w:t xml:space="preserve"> крушки</w:t>
            </w:r>
          </w:p>
        </w:tc>
        <w:tc>
          <w:tcPr>
            <w:tcW w:w="1059" w:type="dxa"/>
            <w:vMerge w:val="restart"/>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rPr>
            </w:pPr>
            <w:r w:rsidRPr="00027AFE">
              <w:rPr>
                <w:rFonts w:eastAsia="Times New Roman" w:cs="Times New Roman"/>
                <w:b/>
                <w:color w:val="000000"/>
                <w:sz w:val="16"/>
                <w:szCs w:val="16"/>
              </w:rPr>
              <w:t>Общо кол.</w:t>
            </w:r>
            <w:proofErr w:type="spellStart"/>
            <w:r w:rsidRPr="00027AFE">
              <w:rPr>
                <w:rFonts w:eastAsia="Times New Roman" w:cs="Times New Roman"/>
                <w:b/>
                <w:color w:val="000000"/>
                <w:sz w:val="16"/>
                <w:szCs w:val="16"/>
              </w:rPr>
              <w:t>осв</w:t>
            </w:r>
            <w:proofErr w:type="spellEnd"/>
            <w:r w:rsidRPr="00027AFE">
              <w:rPr>
                <w:rFonts w:eastAsia="Times New Roman" w:cs="Times New Roman"/>
                <w:b/>
                <w:color w:val="000000"/>
                <w:sz w:val="16"/>
                <w:szCs w:val="16"/>
              </w:rPr>
              <w:t xml:space="preserve">.  </w:t>
            </w:r>
          </w:p>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rPr>
              <w:t>тела за доставка</w:t>
            </w:r>
          </w:p>
        </w:tc>
        <w:tc>
          <w:tcPr>
            <w:tcW w:w="886" w:type="dxa"/>
            <w:vMerge w:val="restart"/>
            <w:shd w:val="clear" w:color="auto" w:fill="auto"/>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Приблиз</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височина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телата</w:t>
            </w:r>
            <w:proofErr w:type="spellEnd"/>
          </w:p>
        </w:tc>
      </w:tr>
      <w:tr w:rsidR="00A31F0E" w:rsidRPr="00027AFE" w:rsidTr="008013C2">
        <w:trPr>
          <w:trHeight w:val="772"/>
          <w:jc w:val="center"/>
        </w:trPr>
        <w:tc>
          <w:tcPr>
            <w:tcW w:w="364"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c>
          <w:tcPr>
            <w:tcW w:w="3677"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Кол</w:t>
            </w:r>
            <w:r w:rsidRPr="00027AFE">
              <w:rPr>
                <w:rFonts w:eastAsia="Times New Roman" w:cs="Times New Roman"/>
                <w:color w:val="000000"/>
                <w:sz w:val="16"/>
                <w:szCs w:val="16"/>
                <w:lang w:val="en-US"/>
              </w:rPr>
              <w:t>.</w:t>
            </w:r>
            <w:r w:rsidRPr="00027AFE">
              <w:rPr>
                <w:rFonts w:eastAsia="Times New Roman" w:cs="Times New Roman"/>
                <w:color w:val="000000"/>
                <w:sz w:val="16"/>
                <w:szCs w:val="16"/>
              </w:rPr>
              <w:t xml:space="preserve"> крушки в едно </w:t>
            </w:r>
            <w:proofErr w:type="spellStart"/>
            <w:r w:rsidRPr="00027AFE">
              <w:rPr>
                <w:rFonts w:eastAsia="Times New Roman" w:cs="Times New Roman"/>
                <w:color w:val="000000"/>
                <w:sz w:val="16"/>
                <w:szCs w:val="16"/>
              </w:rPr>
              <w:t>осв</w:t>
            </w:r>
            <w:proofErr w:type="spellEnd"/>
            <w:r w:rsidRPr="00027AFE">
              <w:rPr>
                <w:rFonts w:eastAsia="Times New Roman" w:cs="Times New Roman"/>
                <w:color w:val="000000"/>
                <w:sz w:val="16"/>
                <w:szCs w:val="16"/>
              </w:rPr>
              <w:t>.тяло</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Цокъл</w:t>
            </w:r>
            <w:proofErr w:type="spellEnd"/>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Цвят на светлината</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Светлинен поток</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Дължина</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Диаметър на балона</w:t>
            </w:r>
          </w:p>
        </w:tc>
        <w:tc>
          <w:tcPr>
            <w:tcW w:w="1059"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c>
          <w:tcPr>
            <w:tcW w:w="886"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r>
      <w:tr w:rsidR="00A31F0E" w:rsidRPr="00027AFE" w:rsidTr="008013C2">
        <w:trPr>
          <w:trHeight w:val="315"/>
          <w:jc w:val="center"/>
        </w:trPr>
        <w:tc>
          <w:tcPr>
            <w:tcW w:w="364"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c>
          <w:tcPr>
            <w:tcW w:w="3677" w:type="dxa"/>
            <w:vMerge/>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брой</w:t>
            </w:r>
            <w:proofErr w:type="spellEnd"/>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K</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lm</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мм</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мм</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брой</w:t>
            </w:r>
            <w:proofErr w:type="spellEnd"/>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H,</w:t>
            </w:r>
            <w:r w:rsidRPr="00027AFE">
              <w:rPr>
                <w:rFonts w:eastAsia="Times New Roman" w:cs="Times New Roman"/>
                <w:color w:val="000000"/>
                <w:sz w:val="16"/>
                <w:szCs w:val="16"/>
              </w:rPr>
              <w:t xml:space="preserve"> </w:t>
            </w:r>
            <w:r w:rsidRPr="00027AFE">
              <w:rPr>
                <w:rFonts w:eastAsia="Times New Roman" w:cs="Times New Roman"/>
                <w:color w:val="000000"/>
                <w:sz w:val="16"/>
                <w:szCs w:val="16"/>
                <w:lang w:val="en-US"/>
              </w:rPr>
              <w:t>m</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открит</w:t>
            </w:r>
            <w:proofErr w:type="spellEnd"/>
            <w:r w:rsidRPr="00027AFE">
              <w:rPr>
                <w:rFonts w:eastAsia="Times New Roman" w:cs="Times New Roman"/>
                <w:color w:val="000000"/>
                <w:sz w:val="16"/>
                <w:szCs w:val="16"/>
                <w:lang w:val="en-US"/>
              </w:rPr>
              <w:t xml:space="preserve"> м-ж, WC</w:t>
            </w: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w:t>
            </w:r>
            <w:r w:rsidRPr="00027AFE">
              <w:rPr>
                <w:rFonts w:eastAsia="Times New Roman" w:cs="Times New Roman"/>
                <w:color w:val="000000"/>
                <w:sz w:val="16"/>
                <w:szCs w:val="16"/>
              </w:rPr>
              <w:t>1050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w:t>
            </w:r>
            <w:r w:rsidRPr="00027AFE">
              <w:rPr>
                <w:rFonts w:eastAsia="Calibri" w:cs="Times New Roman"/>
                <w:sz w:val="22"/>
                <w:szCs w:val="28"/>
              </w:rPr>
              <w:t xml:space="preserve"> </w:t>
            </w:r>
            <w:r w:rsidRPr="00027AFE">
              <w:rPr>
                <w:rFonts w:eastAsia="Times New Roman" w:cs="Times New Roman"/>
                <w:color w:val="000000"/>
                <w:sz w:val="16"/>
                <w:szCs w:val="16"/>
              </w:rPr>
              <w:t>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6</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WC</w:t>
            </w: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114</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3</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WC</w:t>
            </w: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512</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Луна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окачен</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таван</w:t>
            </w:r>
            <w:proofErr w:type="spellEnd"/>
            <w:r w:rsidRPr="00027AFE">
              <w:rPr>
                <w:rFonts w:eastAsia="Times New Roman" w:cs="Times New Roman"/>
                <w:color w:val="000000"/>
                <w:sz w:val="16"/>
                <w:szCs w:val="16"/>
                <w:lang w:val="en-US"/>
              </w:rPr>
              <w:t xml:space="preserve"> с </w:t>
            </w:r>
            <w:proofErr w:type="spellStart"/>
            <w:r w:rsidRPr="00027AFE">
              <w:rPr>
                <w:rFonts w:eastAsia="Times New Roman" w:cs="Times New Roman"/>
                <w:color w:val="000000"/>
                <w:sz w:val="16"/>
                <w:szCs w:val="16"/>
                <w:lang w:val="en-US"/>
              </w:rPr>
              <w:t>аку</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Модул</w:t>
            </w:r>
            <w:proofErr w:type="spellEnd"/>
            <w:r w:rsidRPr="00027AFE">
              <w:rPr>
                <w:rFonts w:eastAsia="Times New Roman" w:cs="Times New Roman"/>
                <w:color w:val="000000"/>
                <w:sz w:val="16"/>
                <w:szCs w:val="16"/>
                <w:lang w:val="en-US"/>
              </w:rPr>
              <w:t xml:space="preserve"> /в </w:t>
            </w:r>
            <w:proofErr w:type="spellStart"/>
            <w:r w:rsidRPr="00027AFE">
              <w:rPr>
                <w:rFonts w:eastAsia="Times New Roman" w:cs="Times New Roman"/>
                <w:color w:val="000000"/>
                <w:sz w:val="16"/>
                <w:szCs w:val="16"/>
                <w:lang w:val="en-US"/>
              </w:rPr>
              <w:t>Ел.табла</w:t>
            </w:r>
            <w:proofErr w:type="spellEnd"/>
            <w:r w:rsidRPr="00027AFE">
              <w:rPr>
                <w:rFonts w:eastAsia="Times New Roman" w:cs="Times New Roman"/>
                <w:color w:val="000000"/>
                <w:sz w:val="16"/>
                <w:szCs w:val="16"/>
                <w:lang w:val="en-US"/>
              </w:rPr>
              <w:t>/, WC</w:t>
            </w:r>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1200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4</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4</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5</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Лум.осв.тяло-декорат</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Плафониера</w:t>
            </w:r>
            <w:proofErr w:type="spellEnd"/>
            <w:r w:rsidRPr="00027AFE">
              <w:rPr>
                <w:rFonts w:eastAsia="Times New Roman" w:cs="Times New Roman"/>
                <w:color w:val="000000"/>
                <w:sz w:val="16"/>
                <w:szCs w:val="16"/>
                <w:lang w:val="en-US"/>
              </w:rPr>
              <w:t xml:space="preserve"> - </w:t>
            </w:r>
            <w:proofErr w:type="spellStart"/>
            <w:r w:rsidRPr="00027AFE">
              <w:rPr>
                <w:rFonts w:eastAsia="Times New Roman" w:cs="Times New Roman"/>
                <w:color w:val="000000"/>
                <w:sz w:val="16"/>
                <w:szCs w:val="16"/>
                <w:lang w:val="en-US"/>
              </w:rPr>
              <w:t>арки</w:t>
            </w:r>
            <w:proofErr w:type="spellEnd"/>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1800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192</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r>
      <w:tr w:rsidR="00A31F0E" w:rsidRPr="00027AFE" w:rsidTr="008013C2">
        <w:trPr>
          <w:trHeight w:val="300"/>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единично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за</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открит</w:t>
            </w:r>
            <w:proofErr w:type="spellEnd"/>
            <w:r w:rsidRPr="00027AFE">
              <w:rPr>
                <w:rFonts w:eastAsia="Times New Roman" w:cs="Times New Roman"/>
                <w:color w:val="000000"/>
                <w:sz w:val="16"/>
                <w:szCs w:val="16"/>
                <w:lang w:val="en-US"/>
              </w:rPr>
              <w:t xml:space="preserve"> м-ж , </w:t>
            </w:r>
            <w:proofErr w:type="spellStart"/>
            <w:r w:rsidRPr="00027AFE">
              <w:rPr>
                <w:rFonts w:eastAsia="Times New Roman" w:cs="Times New Roman"/>
                <w:color w:val="000000"/>
                <w:sz w:val="16"/>
                <w:szCs w:val="16"/>
                <w:lang w:val="en-US"/>
              </w:rPr>
              <w:t>коридори</w:t>
            </w:r>
            <w:proofErr w:type="spellEnd"/>
            <w:r w:rsidRPr="00027AFE">
              <w:rPr>
                <w:rFonts w:eastAsia="Times New Roman" w:cs="Times New Roman"/>
                <w:color w:val="000000"/>
                <w:sz w:val="16"/>
                <w:szCs w:val="16"/>
                <w:lang w:val="en-US"/>
              </w:rPr>
              <w:t xml:space="preserve"> , </w:t>
            </w:r>
            <w:proofErr w:type="spellStart"/>
            <w:r w:rsidRPr="00027AFE">
              <w:rPr>
                <w:rFonts w:eastAsia="Times New Roman" w:cs="Times New Roman"/>
                <w:color w:val="000000"/>
                <w:sz w:val="16"/>
                <w:szCs w:val="16"/>
                <w:lang w:val="en-US"/>
              </w:rPr>
              <w:t>флоайета</w:t>
            </w:r>
            <w:proofErr w:type="spellEnd"/>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2</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E2</w:t>
            </w:r>
            <w:r w:rsidRPr="00027AFE">
              <w:rPr>
                <w:rFonts w:eastAsia="Times New Roman" w:cs="Times New Roman"/>
                <w:color w:val="000000"/>
                <w:sz w:val="16"/>
                <w:szCs w:val="16"/>
              </w:rPr>
              <w:t>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1800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135</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65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1626</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6</w:t>
            </w:r>
          </w:p>
        </w:tc>
      </w:tr>
      <w:tr w:rsidR="00A31F0E" w:rsidRPr="00027AFE" w:rsidTr="008013C2">
        <w:trPr>
          <w:trHeight w:val="315"/>
          <w:jc w:val="center"/>
        </w:trPr>
        <w:tc>
          <w:tcPr>
            <w:tcW w:w="364"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7</w:t>
            </w:r>
          </w:p>
        </w:tc>
        <w:tc>
          <w:tcPr>
            <w:tcW w:w="3677" w:type="dxa"/>
            <w:shd w:val="clear" w:color="auto" w:fill="auto"/>
            <w:noWrap/>
            <w:vAlign w:val="center"/>
            <w:hideMark/>
          </w:tcPr>
          <w:p w:rsidR="00A31F0E" w:rsidRPr="00027AFE" w:rsidRDefault="00A31F0E" w:rsidP="008013C2">
            <w:pPr>
              <w:spacing w:after="0" w:line="240" w:lineRule="auto"/>
              <w:rPr>
                <w:rFonts w:eastAsia="Times New Roman" w:cs="Times New Roman"/>
                <w:color w:val="000000"/>
                <w:sz w:val="16"/>
                <w:szCs w:val="16"/>
                <w:lang w:val="en-US"/>
              </w:rPr>
            </w:pPr>
            <w:proofErr w:type="spellStart"/>
            <w:r w:rsidRPr="00027AFE">
              <w:rPr>
                <w:rFonts w:eastAsia="Times New Roman" w:cs="Times New Roman"/>
                <w:color w:val="000000"/>
                <w:sz w:val="16"/>
                <w:szCs w:val="16"/>
                <w:lang w:val="en-US"/>
              </w:rPr>
              <w:t>Лум.осв.тяло</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тип</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Глобуси</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коридори</w:t>
            </w:r>
            <w:proofErr w:type="spellEnd"/>
            <w:r w:rsidRPr="00027AFE">
              <w:rPr>
                <w:rFonts w:eastAsia="Times New Roman" w:cs="Times New Roman"/>
                <w:color w:val="000000"/>
                <w:sz w:val="16"/>
                <w:szCs w:val="16"/>
                <w:lang w:val="en-US"/>
              </w:rPr>
              <w:t xml:space="preserve">, </w:t>
            </w:r>
            <w:proofErr w:type="spellStart"/>
            <w:r w:rsidRPr="00027AFE">
              <w:rPr>
                <w:rFonts w:eastAsia="Times New Roman" w:cs="Times New Roman"/>
                <w:color w:val="000000"/>
                <w:sz w:val="16"/>
                <w:szCs w:val="16"/>
                <w:lang w:val="en-US"/>
              </w:rPr>
              <w:t>флоайета</w:t>
            </w:r>
            <w:proofErr w:type="spellEnd"/>
          </w:p>
        </w:tc>
        <w:tc>
          <w:tcPr>
            <w:tcW w:w="865"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1</w:t>
            </w:r>
          </w:p>
        </w:tc>
        <w:tc>
          <w:tcPr>
            <w:tcW w:w="735"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lang w:val="en-US"/>
              </w:rPr>
              <w:t>E</w:t>
            </w:r>
            <w:r w:rsidRPr="00027AFE">
              <w:rPr>
                <w:rFonts w:eastAsia="Times New Roman" w:cs="Times New Roman"/>
                <w:color w:val="000000"/>
                <w:sz w:val="16"/>
                <w:szCs w:val="16"/>
              </w:rPr>
              <w:t>27</w:t>
            </w:r>
          </w:p>
        </w:tc>
        <w:tc>
          <w:tcPr>
            <w:tcW w:w="979"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2500÷4500</w:t>
            </w:r>
          </w:p>
        </w:tc>
        <w:tc>
          <w:tcPr>
            <w:tcW w:w="1011" w:type="dxa"/>
            <w:vAlign w:val="center"/>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rPr>
              <w:t>≥</w:t>
            </w:r>
            <w:r w:rsidRPr="00027AFE">
              <w:rPr>
                <w:rFonts w:eastAsia="Times New Roman" w:cs="Times New Roman"/>
                <w:color w:val="000000"/>
                <w:sz w:val="16"/>
                <w:szCs w:val="16"/>
                <w:lang w:val="en-US"/>
              </w:rPr>
              <w:t xml:space="preserve"> 3200</w:t>
            </w:r>
          </w:p>
        </w:tc>
        <w:tc>
          <w:tcPr>
            <w:tcW w:w="929"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250</w:t>
            </w:r>
          </w:p>
        </w:tc>
        <w:tc>
          <w:tcPr>
            <w:tcW w:w="913" w:type="dxa"/>
            <w:vAlign w:val="center"/>
          </w:tcPr>
          <w:p w:rsidR="00A31F0E" w:rsidRPr="00027AFE" w:rsidRDefault="00A31F0E" w:rsidP="008013C2">
            <w:pPr>
              <w:spacing w:after="0" w:line="240" w:lineRule="auto"/>
              <w:jc w:val="center"/>
              <w:rPr>
                <w:rFonts w:eastAsia="Times New Roman" w:cs="Times New Roman"/>
                <w:color w:val="000000"/>
                <w:sz w:val="16"/>
                <w:szCs w:val="16"/>
              </w:rPr>
            </w:pPr>
            <w:r w:rsidRPr="00027AFE">
              <w:rPr>
                <w:rFonts w:eastAsia="Times New Roman" w:cs="Times New Roman"/>
                <w:color w:val="000000"/>
                <w:sz w:val="16"/>
                <w:szCs w:val="16"/>
              </w:rPr>
              <w:t>≤ 125</w:t>
            </w:r>
          </w:p>
        </w:tc>
        <w:tc>
          <w:tcPr>
            <w:tcW w:w="1059" w:type="dxa"/>
            <w:shd w:val="clear" w:color="auto" w:fill="auto"/>
            <w:noWrap/>
            <w:vAlign w:val="center"/>
            <w:hideMark/>
          </w:tcPr>
          <w:p w:rsidR="00A31F0E" w:rsidRPr="00027AFE" w:rsidRDefault="00A31F0E" w:rsidP="008013C2">
            <w:pPr>
              <w:spacing w:after="0" w:line="240" w:lineRule="auto"/>
              <w:jc w:val="center"/>
              <w:rPr>
                <w:rFonts w:eastAsia="Times New Roman" w:cs="Times New Roman"/>
                <w:b/>
                <w:color w:val="000000"/>
                <w:sz w:val="16"/>
                <w:szCs w:val="16"/>
                <w:lang w:val="en-US"/>
              </w:rPr>
            </w:pPr>
            <w:r w:rsidRPr="00027AFE">
              <w:rPr>
                <w:rFonts w:eastAsia="Times New Roman" w:cs="Times New Roman"/>
                <w:b/>
                <w:color w:val="000000"/>
                <w:sz w:val="16"/>
                <w:szCs w:val="16"/>
                <w:lang w:val="en-US"/>
              </w:rPr>
              <w:t>30</w:t>
            </w:r>
          </w:p>
        </w:tc>
        <w:tc>
          <w:tcPr>
            <w:tcW w:w="886" w:type="dxa"/>
            <w:shd w:val="clear" w:color="auto" w:fill="auto"/>
            <w:noWrap/>
            <w:vAlign w:val="center"/>
            <w:hideMark/>
          </w:tcPr>
          <w:p w:rsidR="00A31F0E" w:rsidRPr="00027AFE" w:rsidRDefault="00A31F0E" w:rsidP="008013C2">
            <w:pPr>
              <w:spacing w:after="0" w:line="240" w:lineRule="auto"/>
              <w:jc w:val="center"/>
              <w:rPr>
                <w:rFonts w:eastAsia="Times New Roman" w:cs="Times New Roman"/>
                <w:color w:val="000000"/>
                <w:sz w:val="16"/>
                <w:szCs w:val="16"/>
                <w:lang w:val="en-US"/>
              </w:rPr>
            </w:pPr>
            <w:r w:rsidRPr="00027AFE">
              <w:rPr>
                <w:rFonts w:eastAsia="Times New Roman" w:cs="Times New Roman"/>
                <w:color w:val="000000"/>
                <w:sz w:val="16"/>
                <w:szCs w:val="16"/>
                <w:lang w:val="en-US"/>
              </w:rPr>
              <w:t>8</w:t>
            </w:r>
          </w:p>
        </w:tc>
      </w:tr>
    </w:tbl>
    <w:p w:rsidR="00A31F0E" w:rsidRPr="00027AFE" w:rsidRDefault="00A31F0E" w:rsidP="00A31F0E">
      <w:pPr>
        <w:spacing w:line="264" w:lineRule="auto"/>
        <w:jc w:val="both"/>
        <w:rPr>
          <w:rFonts w:eastAsia="Calibri" w:cs="Times New Roman"/>
          <w:sz w:val="22"/>
          <w:szCs w:val="28"/>
        </w:rPr>
      </w:pPr>
    </w:p>
    <w:p w:rsidR="00A31F0E" w:rsidRPr="00E0559B" w:rsidRDefault="00A31F0E" w:rsidP="00A31F0E">
      <w:pPr>
        <w:spacing w:after="0" w:line="240" w:lineRule="auto"/>
        <w:jc w:val="both"/>
        <w:rPr>
          <w:rFonts w:eastAsia="Calibri" w:cs="Times New Roman"/>
          <w:sz w:val="22"/>
          <w:szCs w:val="28"/>
        </w:rPr>
      </w:pPr>
    </w:p>
    <w:p w:rsidR="00A31F0E" w:rsidRPr="00FE50AF" w:rsidRDefault="00A31F0E" w:rsidP="0003711E">
      <w:pPr>
        <w:spacing w:after="0" w:line="240" w:lineRule="auto"/>
        <w:jc w:val="both"/>
        <w:rPr>
          <w:b/>
          <w:sz w:val="24"/>
          <w:szCs w:val="24"/>
        </w:rPr>
      </w:pPr>
    </w:p>
    <w:p w:rsidR="00E0559B" w:rsidRPr="00E0559B" w:rsidRDefault="0003711E" w:rsidP="00840463">
      <w:pPr>
        <w:spacing w:after="0" w:line="264" w:lineRule="auto"/>
        <w:ind w:left="360"/>
        <w:jc w:val="both"/>
        <w:rPr>
          <w:rFonts w:eastAsia="Calibri" w:cs="Times New Roman"/>
          <w:b/>
          <w:sz w:val="22"/>
          <w:szCs w:val="28"/>
        </w:rPr>
      </w:pPr>
      <w:r>
        <w:rPr>
          <w:rFonts w:eastAsia="Calibri" w:cs="Times New Roman"/>
          <w:b/>
          <w:sz w:val="24"/>
          <w:szCs w:val="24"/>
        </w:rPr>
        <w:t>І</w:t>
      </w:r>
      <w:r w:rsidR="00A31F0E">
        <w:rPr>
          <w:rFonts w:eastAsia="Calibri" w:cs="Times New Roman"/>
          <w:b/>
          <w:sz w:val="24"/>
          <w:szCs w:val="24"/>
        </w:rPr>
        <w:t>І</w:t>
      </w:r>
      <w:r>
        <w:rPr>
          <w:rFonts w:eastAsia="Calibri" w:cs="Times New Roman"/>
          <w:b/>
          <w:sz w:val="24"/>
          <w:szCs w:val="24"/>
        </w:rPr>
        <w:t xml:space="preserve">. </w:t>
      </w:r>
      <w:r w:rsidRPr="007E5C65">
        <w:rPr>
          <w:rFonts w:eastAsia="Calibri" w:cs="Times New Roman"/>
          <w:b/>
          <w:sz w:val="24"/>
          <w:szCs w:val="24"/>
        </w:rPr>
        <w:t>За дейността по</w:t>
      </w:r>
      <w:r w:rsidRPr="007E5C65">
        <w:rPr>
          <w:rFonts w:eastAsia="Calibri" w:cs="Times New Roman"/>
          <w:b/>
          <w:sz w:val="22"/>
          <w:szCs w:val="28"/>
        </w:rPr>
        <w:t xml:space="preserve"> </w:t>
      </w:r>
      <w:r w:rsidRPr="007E5C65">
        <w:rPr>
          <w:rFonts w:eastAsia="Calibri" w:cs="Times New Roman"/>
          <w:b/>
          <w:sz w:val="24"/>
          <w:szCs w:val="24"/>
        </w:rPr>
        <w:t>преработка на</w:t>
      </w:r>
      <w:r w:rsidR="00E95437" w:rsidRPr="007E5C65">
        <w:rPr>
          <w:rFonts w:eastAsia="Calibri" w:cs="Times New Roman"/>
          <w:b/>
          <w:sz w:val="24"/>
          <w:szCs w:val="24"/>
        </w:rPr>
        <w:t xml:space="preserve"> съществуващи</w:t>
      </w:r>
      <w:r w:rsidRPr="007E5C65">
        <w:rPr>
          <w:rFonts w:eastAsia="Calibri" w:cs="Times New Roman"/>
          <w:b/>
          <w:sz w:val="24"/>
          <w:szCs w:val="24"/>
        </w:rPr>
        <w:t xml:space="preserve"> осветителни тела и монтаж на </w:t>
      </w:r>
      <w:r w:rsidR="00A31F0E" w:rsidRPr="007E5C65">
        <w:rPr>
          <w:rFonts w:eastAsia="Calibri" w:cs="Times New Roman"/>
          <w:b/>
          <w:sz w:val="24"/>
          <w:szCs w:val="24"/>
        </w:rPr>
        <w:t xml:space="preserve">доставените </w:t>
      </w:r>
      <w:r w:rsidRPr="007E5C65">
        <w:rPr>
          <w:rFonts w:eastAsia="Calibri" w:cs="Times New Roman"/>
          <w:b/>
          <w:sz w:val="24"/>
          <w:szCs w:val="24"/>
        </w:rPr>
        <w:t xml:space="preserve">осветителни </w:t>
      </w:r>
      <w:r w:rsidRPr="007E5C65">
        <w:rPr>
          <w:rFonts w:eastAsia="Calibri" w:cs="Times New Roman"/>
          <w:b/>
          <w:sz w:val="24"/>
          <w:szCs w:val="24"/>
          <w:lang w:val="en-US"/>
        </w:rPr>
        <w:t xml:space="preserve">LED </w:t>
      </w:r>
      <w:r w:rsidRPr="007E5C65">
        <w:rPr>
          <w:rFonts w:eastAsia="Calibri" w:cs="Times New Roman"/>
          <w:b/>
          <w:sz w:val="24"/>
          <w:szCs w:val="24"/>
        </w:rPr>
        <w:t>крушки, видовете дейности</w:t>
      </w:r>
      <w:r w:rsidRPr="007E5C65">
        <w:rPr>
          <w:rFonts w:eastAsia="Calibri" w:cs="Times New Roman"/>
          <w:sz w:val="22"/>
          <w:szCs w:val="28"/>
        </w:rPr>
        <w:t xml:space="preserve"> </w:t>
      </w:r>
      <w:r w:rsidRPr="007E5C65">
        <w:rPr>
          <w:rFonts w:eastAsia="Calibri" w:cs="Times New Roman"/>
          <w:b/>
          <w:sz w:val="24"/>
          <w:szCs w:val="24"/>
        </w:rPr>
        <w:t>са както следва:</w:t>
      </w:r>
    </w:p>
    <w:p w:rsidR="00E0559B" w:rsidRPr="00E0559B" w:rsidRDefault="00E0559B" w:rsidP="00E0559B">
      <w:pPr>
        <w:spacing w:after="0" w:line="240" w:lineRule="auto"/>
        <w:jc w:val="center"/>
        <w:rPr>
          <w:rFonts w:eastAsia="Calibri" w:cs="Times New Roman"/>
          <w:spacing w:val="-6"/>
          <w:sz w:val="22"/>
          <w:szCs w:val="32"/>
          <w:lang w:val="ru-RU"/>
        </w:rPr>
      </w:pPr>
    </w:p>
    <w:p w:rsidR="00E0559B" w:rsidRPr="00E0559B" w:rsidRDefault="00E0559B" w:rsidP="00E0559B">
      <w:pPr>
        <w:numPr>
          <w:ilvl w:val="0"/>
          <w:numId w:val="23"/>
        </w:numPr>
        <w:spacing w:line="264" w:lineRule="auto"/>
        <w:jc w:val="both"/>
        <w:rPr>
          <w:rFonts w:eastAsia="Calibri" w:cs="Times New Roman"/>
          <w:sz w:val="22"/>
          <w:szCs w:val="28"/>
        </w:rPr>
      </w:pPr>
      <w:r w:rsidRPr="00E0559B">
        <w:rPr>
          <w:rFonts w:eastAsia="Calibri" w:cs="Times New Roman"/>
          <w:sz w:val="22"/>
          <w:szCs w:val="28"/>
        </w:rPr>
        <w:t>Преработ</w:t>
      </w:r>
      <w:r>
        <w:rPr>
          <w:rFonts w:eastAsia="Calibri" w:cs="Times New Roman"/>
          <w:sz w:val="22"/>
          <w:szCs w:val="28"/>
        </w:rPr>
        <w:t xml:space="preserve">ка на </w:t>
      </w:r>
      <w:r w:rsidR="00E95437" w:rsidRPr="00CB2E12">
        <w:rPr>
          <w:rFonts w:eastAsia="Calibri" w:cs="Times New Roman"/>
          <w:sz w:val="22"/>
        </w:rPr>
        <w:t>съществуващи</w:t>
      </w:r>
      <w:r w:rsidR="00E95437" w:rsidRPr="00CB2E12">
        <w:rPr>
          <w:rFonts w:eastAsia="Calibri" w:cs="Times New Roman"/>
          <w:sz w:val="22"/>
          <w:szCs w:val="28"/>
        </w:rPr>
        <w:t xml:space="preserve"> </w:t>
      </w:r>
      <w:r>
        <w:rPr>
          <w:rFonts w:eastAsia="Calibri" w:cs="Times New Roman"/>
          <w:sz w:val="22"/>
          <w:szCs w:val="28"/>
        </w:rPr>
        <w:t>осветителни тела включва</w:t>
      </w:r>
      <w:r w:rsidRPr="00E0559B">
        <w:rPr>
          <w:rFonts w:eastAsia="Calibri" w:cs="Times New Roman"/>
          <w:sz w:val="22"/>
          <w:szCs w:val="28"/>
        </w:rPr>
        <w:t xml:space="preserve"> следните дейности:</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Демонтаж на съществуващи осветителни тела за открит, закрит, окачен монтаж монтирани на средна височина от 6 (шест) метра;</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 xml:space="preserve"> Изолиране на захранващите проводници предотвратяващи късо съединение;</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Демонтиране на следните ел.елементи част от окомплектовката на съществуващите осветителни тела</w:t>
      </w:r>
      <w:r w:rsidR="00F8233D">
        <w:rPr>
          <w:rFonts w:eastAsia="Calibri" w:cs="Times New Roman"/>
          <w:sz w:val="22"/>
          <w:szCs w:val="28"/>
        </w:rPr>
        <w:t>,</w:t>
      </w:r>
      <w:r w:rsidRPr="00E0559B">
        <w:rPr>
          <w:rFonts w:eastAsia="Calibri" w:cs="Times New Roman"/>
          <w:sz w:val="22"/>
          <w:szCs w:val="28"/>
        </w:rPr>
        <w:t xml:space="preserve">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lastRenderedPageBreak/>
        <w:t>фасонки за луминесцентни лампи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proofErr w:type="spellStart"/>
      <w:r w:rsidRPr="00E0559B">
        <w:rPr>
          <w:rFonts w:eastAsia="Calibri" w:cs="Times New Roman"/>
          <w:sz w:val="22"/>
          <w:szCs w:val="28"/>
        </w:rPr>
        <w:t>дросели</w:t>
      </w:r>
      <w:proofErr w:type="spellEnd"/>
      <w:r w:rsidRPr="00E0559B">
        <w:rPr>
          <w:rFonts w:eastAsia="Calibri" w:cs="Times New Roman"/>
          <w:sz w:val="22"/>
          <w:szCs w:val="28"/>
        </w:rPr>
        <w:t xml:space="preserve"> за луминесцентни лампи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t>свързващи кабели, клеми и др.;</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Доставка и монтаж на следните ел.елементи необходими за окомплектовката на съществуващите осветителни тела</w:t>
      </w:r>
      <w:r w:rsidR="00F8233D">
        <w:rPr>
          <w:rFonts w:eastAsia="Calibri" w:cs="Times New Roman"/>
          <w:sz w:val="22"/>
          <w:szCs w:val="28"/>
        </w:rPr>
        <w:t>,</w:t>
      </w:r>
      <w:r w:rsidRPr="00E0559B">
        <w:rPr>
          <w:rFonts w:eastAsia="Calibri" w:cs="Times New Roman"/>
          <w:sz w:val="22"/>
          <w:szCs w:val="28"/>
        </w:rPr>
        <w:t xml:space="preserve"> всички видове:</w:t>
      </w:r>
    </w:p>
    <w:p w:rsidR="00E0559B" w:rsidRPr="00E0559B" w:rsidRDefault="00E0559B" w:rsidP="00E0559B">
      <w:pPr>
        <w:numPr>
          <w:ilvl w:val="2"/>
          <w:numId w:val="23"/>
        </w:numPr>
        <w:spacing w:line="264" w:lineRule="auto"/>
        <w:jc w:val="both"/>
        <w:rPr>
          <w:rFonts w:eastAsia="Calibri" w:cs="Times New Roman"/>
          <w:sz w:val="22"/>
          <w:szCs w:val="28"/>
        </w:rPr>
      </w:pPr>
      <w:r w:rsidRPr="00E0559B">
        <w:rPr>
          <w:rFonts w:eastAsia="Calibri" w:cs="Times New Roman"/>
          <w:sz w:val="22"/>
          <w:szCs w:val="28"/>
        </w:rPr>
        <w:t>свързващи медни многожични кабели със минимално сечение 1,00 м</w:t>
      </w:r>
      <w:r w:rsidRPr="00E0559B">
        <w:rPr>
          <w:rFonts w:eastAsia="Calibri" w:cs="Times New Roman"/>
          <w:sz w:val="22"/>
          <w:szCs w:val="28"/>
          <w:vertAlign w:val="superscript"/>
        </w:rPr>
        <w:t>2</w:t>
      </w:r>
      <w:r w:rsidRPr="00E0559B">
        <w:rPr>
          <w:rFonts w:eastAsia="Calibri" w:cs="Times New Roman"/>
          <w:sz w:val="22"/>
          <w:szCs w:val="28"/>
        </w:rPr>
        <w:t>, клеми, термоустойчива изолация и др.;</w:t>
      </w:r>
    </w:p>
    <w:p w:rsidR="00E0559B" w:rsidRPr="00E0559B" w:rsidRDefault="00F8233D" w:rsidP="00E0559B">
      <w:pPr>
        <w:numPr>
          <w:ilvl w:val="2"/>
          <w:numId w:val="23"/>
        </w:numPr>
        <w:spacing w:line="264" w:lineRule="auto"/>
        <w:jc w:val="both"/>
        <w:rPr>
          <w:rFonts w:eastAsia="Calibri" w:cs="Times New Roman"/>
          <w:sz w:val="22"/>
          <w:szCs w:val="28"/>
        </w:rPr>
      </w:pPr>
      <w:r>
        <w:rPr>
          <w:rFonts w:eastAsia="Calibri" w:cs="Times New Roman"/>
          <w:sz w:val="22"/>
          <w:szCs w:val="28"/>
        </w:rPr>
        <w:t>порцеланова фасо</w:t>
      </w:r>
      <w:r w:rsidR="00E0559B" w:rsidRPr="00E0559B">
        <w:rPr>
          <w:rFonts w:eastAsia="Calibri" w:cs="Times New Roman"/>
          <w:sz w:val="22"/>
          <w:szCs w:val="28"/>
        </w:rPr>
        <w:t xml:space="preserve">нки с планка за хоризонтален монтаж, цокъл Е27, степен на защита ≥ </w:t>
      </w:r>
      <w:r w:rsidR="00E0559B" w:rsidRPr="00E0559B">
        <w:rPr>
          <w:rFonts w:eastAsia="Calibri" w:cs="Times New Roman"/>
          <w:sz w:val="22"/>
          <w:szCs w:val="28"/>
          <w:lang w:val="en-US"/>
        </w:rPr>
        <w:t>IP20</w:t>
      </w:r>
      <w:r>
        <w:rPr>
          <w:rFonts w:eastAsia="Calibri" w:cs="Times New Roman"/>
          <w:sz w:val="22"/>
          <w:szCs w:val="28"/>
        </w:rPr>
        <w:t xml:space="preserve"> и максимална дължина на фасо</w:t>
      </w:r>
      <w:r w:rsidR="00E0559B" w:rsidRPr="00E0559B">
        <w:rPr>
          <w:rFonts w:eastAsia="Calibri" w:cs="Times New Roman"/>
          <w:sz w:val="22"/>
          <w:szCs w:val="28"/>
        </w:rPr>
        <w:t xml:space="preserve">нката </w:t>
      </w:r>
      <w:r w:rsidR="00E0559B" w:rsidRPr="00E0559B">
        <w:rPr>
          <w:rFonts w:eastAsia="Calibri" w:cs="Times New Roman"/>
          <w:sz w:val="22"/>
          <w:szCs w:val="28"/>
          <w:lang w:val="en-US"/>
        </w:rPr>
        <w:t>L ≤ 35 mm</w:t>
      </w:r>
      <w:r w:rsidR="00E0559B" w:rsidRPr="00E0559B">
        <w:rPr>
          <w:rFonts w:eastAsia="Calibri" w:cs="Times New Roman"/>
          <w:sz w:val="22"/>
          <w:szCs w:val="28"/>
        </w:rPr>
        <w:t>;</w:t>
      </w:r>
    </w:p>
    <w:p w:rsidR="00E0559B" w:rsidRPr="00E0559B" w:rsidRDefault="00E0559B" w:rsidP="00E0559B">
      <w:pPr>
        <w:numPr>
          <w:ilvl w:val="1"/>
          <w:numId w:val="23"/>
        </w:numPr>
        <w:spacing w:line="264" w:lineRule="auto"/>
        <w:ind w:left="720"/>
        <w:jc w:val="both"/>
        <w:rPr>
          <w:rFonts w:eastAsia="Calibri" w:cs="Times New Roman"/>
          <w:sz w:val="22"/>
          <w:szCs w:val="28"/>
        </w:rPr>
      </w:pPr>
      <w:r w:rsidRPr="00E0559B">
        <w:rPr>
          <w:rFonts w:eastAsia="Calibri" w:cs="Times New Roman"/>
          <w:sz w:val="22"/>
          <w:szCs w:val="28"/>
        </w:rPr>
        <w:t>Монтаж на преработени осветителни тела за открит, закрит, окачен монтаж монтирани на средна височина от 6 (шест) метра, заедно с</w:t>
      </w:r>
      <w:r w:rsidR="00A31F0E">
        <w:rPr>
          <w:rFonts w:eastAsia="Calibri" w:cs="Times New Roman"/>
          <w:sz w:val="22"/>
          <w:szCs w:val="28"/>
        </w:rPr>
        <w:t xml:space="preserve"> доставените</w:t>
      </w:r>
      <w:r w:rsidRPr="00E0559B">
        <w:rPr>
          <w:rFonts w:eastAsia="Calibri" w:cs="Times New Roman"/>
          <w:sz w:val="22"/>
          <w:szCs w:val="28"/>
        </w:rPr>
        <w:t xml:space="preserve"> осветителни </w:t>
      </w:r>
      <w:r w:rsidRPr="00E0559B">
        <w:rPr>
          <w:rFonts w:eastAsia="Calibri" w:cs="Times New Roman"/>
          <w:sz w:val="22"/>
          <w:szCs w:val="28"/>
          <w:lang w:val="en-US"/>
        </w:rPr>
        <w:t xml:space="preserve">LED </w:t>
      </w:r>
      <w:r w:rsidRPr="00E0559B">
        <w:rPr>
          <w:rFonts w:eastAsia="Calibri" w:cs="Times New Roman"/>
          <w:sz w:val="22"/>
          <w:szCs w:val="28"/>
        </w:rPr>
        <w:t>крушки с цокъл Е27 всички видове;</w:t>
      </w: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pPr>
    </w:p>
    <w:p w:rsidR="00E0559B" w:rsidRPr="00E0559B" w:rsidRDefault="00E0559B" w:rsidP="00E0559B">
      <w:pPr>
        <w:spacing w:line="264" w:lineRule="auto"/>
        <w:jc w:val="both"/>
        <w:rPr>
          <w:rFonts w:eastAsia="Calibri" w:cs="Times New Roman"/>
          <w:sz w:val="22"/>
          <w:szCs w:val="28"/>
        </w:rPr>
        <w:sectPr w:rsidR="00E0559B" w:rsidRPr="00E0559B" w:rsidSect="00797DF5">
          <w:footerReference w:type="even" r:id="rId11"/>
          <w:footerReference w:type="default" r:id="rId12"/>
          <w:pgSz w:w="11906" w:h="16838"/>
          <w:pgMar w:top="1440" w:right="1134" w:bottom="851" w:left="1134" w:header="709" w:footer="709" w:gutter="0"/>
          <w:cols w:space="708"/>
          <w:docGrid w:linePitch="360"/>
        </w:sectPr>
      </w:pPr>
    </w:p>
    <w:p w:rsidR="00E0559B" w:rsidRPr="00E0559B" w:rsidRDefault="00E0559B" w:rsidP="00E0559B">
      <w:pPr>
        <w:numPr>
          <w:ilvl w:val="0"/>
          <w:numId w:val="23"/>
        </w:numPr>
        <w:spacing w:line="264" w:lineRule="auto"/>
        <w:jc w:val="both"/>
        <w:rPr>
          <w:rFonts w:eastAsia="Calibri" w:cs="Times New Roman"/>
          <w:sz w:val="22"/>
          <w:szCs w:val="28"/>
        </w:rPr>
      </w:pPr>
      <w:r w:rsidRPr="00E0559B">
        <w:rPr>
          <w:rFonts w:eastAsia="Calibri" w:cs="Times New Roman"/>
          <w:sz w:val="22"/>
          <w:szCs w:val="28"/>
        </w:rPr>
        <w:lastRenderedPageBreak/>
        <w:t>Технически данни, количества и разпределение по етажи:</w:t>
      </w:r>
    </w:p>
    <w:p w:rsidR="00E0559B" w:rsidRPr="00E0559B" w:rsidRDefault="00E0559B" w:rsidP="00E0559B">
      <w:pPr>
        <w:spacing w:line="264" w:lineRule="auto"/>
        <w:jc w:val="both"/>
        <w:rPr>
          <w:rFonts w:eastAsia="Calibri" w:cs="Times New Roman"/>
          <w:sz w:val="22"/>
          <w:szCs w:val="28"/>
        </w:rPr>
      </w:pPr>
    </w:p>
    <w:tbl>
      <w:tblPr>
        <w:tblW w:w="15031" w:type="dxa"/>
        <w:jc w:val="center"/>
        <w:tblInd w:w="93" w:type="dxa"/>
        <w:tblLayout w:type="fixed"/>
        <w:tblLook w:val="04A0" w:firstRow="1" w:lastRow="0" w:firstColumn="1" w:lastColumn="0" w:noHBand="0" w:noVBand="1"/>
      </w:tblPr>
      <w:tblGrid>
        <w:gridCol w:w="511"/>
        <w:gridCol w:w="4602"/>
        <w:gridCol w:w="1022"/>
        <w:gridCol w:w="630"/>
        <w:gridCol w:w="1079"/>
        <w:gridCol w:w="755"/>
        <w:gridCol w:w="776"/>
        <w:gridCol w:w="1080"/>
        <w:gridCol w:w="917"/>
        <w:gridCol w:w="590"/>
        <w:gridCol w:w="620"/>
        <w:gridCol w:w="620"/>
        <w:gridCol w:w="610"/>
        <w:gridCol w:w="609"/>
        <w:gridCol w:w="610"/>
      </w:tblGrid>
      <w:tr w:rsidR="00E0559B" w:rsidRPr="00E0559B" w:rsidTr="00797DF5">
        <w:trPr>
          <w:trHeight w:val="300"/>
          <w:jc w:val="center"/>
        </w:trPr>
        <w:tc>
          <w:tcPr>
            <w:tcW w:w="51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460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Наименование</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p>
        </w:tc>
        <w:tc>
          <w:tcPr>
            <w:tcW w:w="4262" w:type="dxa"/>
            <w:gridSpan w:val="5"/>
            <w:tcBorders>
              <w:top w:val="single" w:sz="8" w:space="0" w:color="auto"/>
              <w:left w:val="nil"/>
              <w:bottom w:val="single" w:sz="4" w:space="0" w:color="auto"/>
              <w:right w:val="single" w:sz="8" w:space="0" w:color="000000"/>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u w:val="single"/>
                <w:lang w:val="en-US"/>
              </w:rPr>
            </w:pPr>
            <w:proofErr w:type="spellStart"/>
            <w:r w:rsidRPr="00E0559B">
              <w:rPr>
                <w:rFonts w:eastAsia="Times New Roman" w:cs="Times New Roman"/>
                <w:b/>
                <w:color w:val="000000"/>
                <w:sz w:val="16"/>
                <w:szCs w:val="16"/>
                <w:u w:val="single"/>
                <w:lang w:val="en-US"/>
              </w:rPr>
              <w:t>Характеристики</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на</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съществуващо</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осв</w:t>
            </w:r>
            <w:proofErr w:type="spellEnd"/>
            <w:r w:rsidRPr="00E0559B">
              <w:rPr>
                <w:rFonts w:eastAsia="Times New Roman" w:cs="Times New Roman"/>
                <w:b/>
                <w:color w:val="000000"/>
                <w:sz w:val="16"/>
                <w:szCs w:val="16"/>
                <w:u w:val="single"/>
                <w:lang w:val="en-US"/>
              </w:rPr>
              <w:t xml:space="preserve">. </w:t>
            </w:r>
            <w:proofErr w:type="spellStart"/>
            <w:r w:rsidRPr="00E0559B">
              <w:rPr>
                <w:rFonts w:eastAsia="Times New Roman" w:cs="Times New Roman"/>
                <w:b/>
                <w:color w:val="000000"/>
                <w:sz w:val="16"/>
                <w:szCs w:val="16"/>
                <w:u w:val="single"/>
                <w:lang w:val="en-US"/>
              </w:rPr>
              <w:t>тяло</w:t>
            </w:r>
            <w:proofErr w:type="spellEnd"/>
          </w:p>
        </w:tc>
        <w:tc>
          <w:tcPr>
            <w:tcW w:w="1080" w:type="dxa"/>
            <w:vMerge w:val="restart"/>
            <w:tcBorders>
              <w:top w:val="single" w:sz="8" w:space="0" w:color="auto"/>
              <w:left w:val="single" w:sz="8" w:space="0" w:color="auto"/>
              <w:bottom w:val="single" w:sz="4" w:space="0" w:color="000000"/>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rPr>
              <w:t>Общо кол.</w:t>
            </w:r>
            <w:proofErr w:type="spellStart"/>
            <w:r w:rsidRPr="00E0559B">
              <w:rPr>
                <w:rFonts w:eastAsia="Times New Roman" w:cs="Times New Roman"/>
                <w:b/>
                <w:color w:val="000000"/>
                <w:sz w:val="16"/>
                <w:szCs w:val="16"/>
              </w:rPr>
              <w:t>осв</w:t>
            </w:r>
            <w:proofErr w:type="spellEnd"/>
            <w:r w:rsidRPr="00E0559B">
              <w:rPr>
                <w:rFonts w:eastAsia="Times New Roman" w:cs="Times New Roman"/>
                <w:b/>
                <w:color w:val="000000"/>
                <w:sz w:val="16"/>
                <w:szCs w:val="16"/>
              </w:rPr>
              <w:t>.  тела за преработка</w:t>
            </w:r>
          </w:p>
        </w:tc>
        <w:tc>
          <w:tcPr>
            <w:tcW w:w="917"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Приблиз</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височина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телата</w:t>
            </w:r>
            <w:proofErr w:type="spellEnd"/>
          </w:p>
        </w:tc>
        <w:tc>
          <w:tcPr>
            <w:tcW w:w="3659" w:type="dxa"/>
            <w:gridSpan w:val="6"/>
            <w:tcBorders>
              <w:top w:val="single" w:sz="8" w:space="0" w:color="auto"/>
              <w:left w:val="nil"/>
              <w:bottom w:val="single" w:sz="4" w:space="0" w:color="auto"/>
              <w:right w:val="single" w:sz="8" w:space="0" w:color="000000"/>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u w:val="single"/>
                <w:lang w:val="en-US"/>
              </w:rPr>
            </w:pPr>
            <w:r w:rsidRPr="00E0559B">
              <w:rPr>
                <w:rFonts w:eastAsia="Times New Roman" w:cs="Times New Roman"/>
                <w:b/>
                <w:color w:val="000000"/>
                <w:sz w:val="16"/>
                <w:szCs w:val="16"/>
                <w:u w:val="single"/>
              </w:rPr>
              <w:t>Разпределение на осветителните тела по етажи</w:t>
            </w:r>
          </w:p>
        </w:tc>
      </w:tr>
      <w:tr w:rsidR="00E0559B" w:rsidRPr="00E0559B" w:rsidTr="00797DF5">
        <w:trPr>
          <w:trHeight w:val="772"/>
          <w:jc w:val="center"/>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4602"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1022"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 xml:space="preserve">Количество крушки в едно </w:t>
            </w:r>
            <w:proofErr w:type="spellStart"/>
            <w:r w:rsidRPr="00E0559B">
              <w:rPr>
                <w:rFonts w:eastAsia="Times New Roman" w:cs="Times New Roman"/>
                <w:color w:val="000000"/>
                <w:sz w:val="16"/>
                <w:szCs w:val="16"/>
              </w:rPr>
              <w:t>осв</w:t>
            </w:r>
            <w:proofErr w:type="spellEnd"/>
            <w:r w:rsidRPr="00E0559B">
              <w:rPr>
                <w:rFonts w:eastAsia="Times New Roman" w:cs="Times New Roman"/>
                <w:color w:val="000000"/>
                <w:sz w:val="16"/>
                <w:szCs w:val="16"/>
              </w:rPr>
              <w:t>. тяло</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Мощ</w:t>
            </w:r>
            <w:proofErr w:type="spellEnd"/>
            <w:r w:rsidRPr="00E0559B">
              <w:rPr>
                <w:rFonts w:eastAsia="Times New Roman" w:cs="Times New Roman"/>
                <w:color w:val="000000"/>
                <w:sz w:val="16"/>
                <w:szCs w:val="16"/>
                <w:lang w:val="en-US"/>
              </w:rPr>
              <w:t>.</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Цокъл</w:t>
            </w:r>
            <w:proofErr w:type="spellEnd"/>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Дъл</w:t>
            </w:r>
            <w:proofErr w:type="spellEnd"/>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Пинове</w:t>
            </w:r>
            <w:proofErr w:type="spellEnd"/>
          </w:p>
        </w:tc>
        <w:tc>
          <w:tcPr>
            <w:tcW w:w="1080" w:type="dxa"/>
            <w:vMerge/>
            <w:tcBorders>
              <w:top w:val="single" w:sz="8" w:space="0" w:color="auto"/>
              <w:left w:val="single" w:sz="8" w:space="0" w:color="auto"/>
              <w:bottom w:val="single" w:sz="4"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917" w:type="dxa"/>
            <w:vMerge/>
            <w:tcBorders>
              <w:top w:val="single" w:sz="8" w:space="0" w:color="auto"/>
              <w:left w:val="single" w:sz="8" w:space="0" w:color="auto"/>
              <w:bottom w:val="single" w:sz="4"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59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 xml:space="preserve">I </w:t>
            </w:r>
            <w:proofErr w:type="spellStart"/>
            <w:r w:rsidRPr="00E0559B">
              <w:rPr>
                <w:rFonts w:eastAsia="Times New Roman" w:cs="Times New Roman"/>
                <w:color w:val="000000"/>
                <w:sz w:val="16"/>
                <w:szCs w:val="16"/>
                <w:lang w:val="en-US"/>
              </w:rPr>
              <w:t>сут</w:t>
            </w:r>
            <w:proofErr w:type="spellEnd"/>
            <w:r w:rsidRPr="00E0559B">
              <w:rPr>
                <w:rFonts w:eastAsia="Times New Roman" w:cs="Times New Roman"/>
                <w:color w:val="000000"/>
                <w:sz w:val="16"/>
                <w:szCs w:val="16"/>
                <w:lang w:val="en-US"/>
              </w:rPr>
              <w:t>.</w:t>
            </w:r>
          </w:p>
        </w:tc>
        <w:tc>
          <w:tcPr>
            <w:tcW w:w="62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П</w:t>
            </w:r>
          </w:p>
        </w:tc>
        <w:tc>
          <w:tcPr>
            <w:tcW w:w="62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1 ет.</w:t>
            </w:r>
          </w:p>
        </w:tc>
        <w:tc>
          <w:tcPr>
            <w:tcW w:w="610"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2 ет.</w:t>
            </w:r>
          </w:p>
        </w:tc>
        <w:tc>
          <w:tcPr>
            <w:tcW w:w="609" w:type="dxa"/>
            <w:tcBorders>
              <w:top w:val="nil"/>
              <w:left w:val="nil"/>
              <w:bottom w:val="single" w:sz="4"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3 ет.</w:t>
            </w:r>
          </w:p>
        </w:tc>
        <w:tc>
          <w:tcPr>
            <w:tcW w:w="610" w:type="dxa"/>
            <w:tcBorders>
              <w:top w:val="nil"/>
              <w:left w:val="nil"/>
              <w:bottom w:val="single" w:sz="4" w:space="0" w:color="auto"/>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4 ет.</w:t>
            </w:r>
          </w:p>
        </w:tc>
      </w:tr>
      <w:tr w:rsidR="00E0559B" w:rsidRPr="00E0559B" w:rsidTr="00797DF5">
        <w:trPr>
          <w:trHeight w:val="315"/>
          <w:jc w:val="center"/>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4602" w:type="dxa"/>
            <w:vMerge/>
            <w:tcBorders>
              <w:top w:val="single" w:sz="8" w:space="0" w:color="auto"/>
              <w:left w:val="single" w:sz="8" w:space="0" w:color="auto"/>
              <w:bottom w:val="single" w:sz="8" w:space="0" w:color="000000"/>
              <w:right w:val="single" w:sz="8" w:space="0" w:color="auto"/>
            </w:tcBorders>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
        </w:tc>
        <w:tc>
          <w:tcPr>
            <w:tcW w:w="1022"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63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w:t>
            </w:r>
          </w:p>
        </w:tc>
        <w:tc>
          <w:tcPr>
            <w:tcW w:w="1079"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55"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L, mm</w:t>
            </w:r>
          </w:p>
        </w:tc>
        <w:tc>
          <w:tcPr>
            <w:tcW w:w="776"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1080"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брой</w:t>
            </w:r>
            <w:proofErr w:type="spellEnd"/>
          </w:p>
        </w:tc>
        <w:tc>
          <w:tcPr>
            <w:tcW w:w="917" w:type="dxa"/>
            <w:tcBorders>
              <w:top w:val="nil"/>
              <w:left w:val="single" w:sz="8" w:space="0" w:color="auto"/>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H,</w:t>
            </w:r>
            <w:r w:rsidRPr="00E0559B">
              <w:rPr>
                <w:rFonts w:eastAsia="Times New Roman" w:cs="Times New Roman"/>
                <w:color w:val="000000"/>
                <w:sz w:val="16"/>
                <w:szCs w:val="16"/>
              </w:rPr>
              <w:t xml:space="preserve"> </w:t>
            </w:r>
            <w:r w:rsidRPr="00E0559B">
              <w:rPr>
                <w:rFonts w:eastAsia="Times New Roman" w:cs="Times New Roman"/>
                <w:color w:val="000000"/>
                <w:sz w:val="16"/>
                <w:szCs w:val="16"/>
                <w:lang w:val="en-US"/>
              </w:rPr>
              <w:t>m</w:t>
            </w:r>
          </w:p>
        </w:tc>
        <w:tc>
          <w:tcPr>
            <w:tcW w:w="590" w:type="dxa"/>
            <w:tcBorders>
              <w:top w:val="nil"/>
              <w:left w:val="single" w:sz="8" w:space="0" w:color="auto"/>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2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2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10"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09" w:type="dxa"/>
            <w:tcBorders>
              <w:top w:val="nil"/>
              <w:left w:val="nil"/>
              <w:bottom w:val="single" w:sz="8" w:space="0" w:color="auto"/>
              <w:right w:val="single" w:sz="4"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c>
          <w:tcPr>
            <w:tcW w:w="610" w:type="dxa"/>
            <w:tcBorders>
              <w:top w:val="nil"/>
              <w:left w:val="nil"/>
              <w:bottom w:val="single" w:sz="8" w:space="0" w:color="auto"/>
              <w:right w:val="single" w:sz="8" w:space="0" w:color="auto"/>
            </w:tcBorders>
            <w:shd w:val="clear" w:color="auto" w:fill="auto"/>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брой</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4602" w:type="dxa"/>
            <w:tcBorders>
              <w:top w:val="single" w:sz="4" w:space="0" w:color="auto"/>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открит</w:t>
            </w:r>
            <w:proofErr w:type="spellEnd"/>
            <w:r w:rsidRPr="00E0559B">
              <w:rPr>
                <w:rFonts w:eastAsia="Times New Roman" w:cs="Times New Roman"/>
                <w:color w:val="000000"/>
                <w:sz w:val="16"/>
                <w:szCs w:val="16"/>
                <w:lang w:val="en-US"/>
              </w:rPr>
              <w:t xml:space="preserve"> м-ж,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GR8</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rPr>
              <w:t>6</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rPr>
            </w:pP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114</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17</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29</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25</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25</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10</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8</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256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60</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48</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51</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45</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32</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20</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Луна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окачен</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таван</w:t>
            </w:r>
            <w:proofErr w:type="spellEnd"/>
            <w:r w:rsidRPr="00E0559B">
              <w:rPr>
                <w:rFonts w:eastAsia="Times New Roman" w:cs="Times New Roman"/>
                <w:color w:val="000000"/>
                <w:sz w:val="16"/>
                <w:szCs w:val="16"/>
                <w:lang w:val="en-US"/>
              </w:rPr>
              <w:t xml:space="preserve"> с </w:t>
            </w:r>
            <w:proofErr w:type="spellStart"/>
            <w:r w:rsidRPr="00E0559B">
              <w:rPr>
                <w:rFonts w:eastAsia="Times New Roman" w:cs="Times New Roman"/>
                <w:color w:val="000000"/>
                <w:sz w:val="16"/>
                <w:szCs w:val="16"/>
                <w:lang w:val="en-US"/>
              </w:rPr>
              <w:t>аку</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Модул</w:t>
            </w:r>
            <w:proofErr w:type="spellEnd"/>
            <w:r w:rsidRPr="00E0559B">
              <w:rPr>
                <w:rFonts w:eastAsia="Times New Roman" w:cs="Times New Roman"/>
                <w:color w:val="000000"/>
                <w:sz w:val="16"/>
                <w:szCs w:val="16"/>
                <w:lang w:val="en-US"/>
              </w:rPr>
              <w:t xml:space="preserve"> /в </w:t>
            </w:r>
            <w:proofErr w:type="spellStart"/>
            <w:r w:rsidRPr="00E0559B">
              <w:rPr>
                <w:rFonts w:eastAsia="Times New Roman" w:cs="Times New Roman"/>
                <w:color w:val="000000"/>
                <w:sz w:val="16"/>
                <w:szCs w:val="16"/>
                <w:lang w:val="en-US"/>
              </w:rPr>
              <w:t>Ел.табла</w:t>
            </w:r>
            <w:proofErr w:type="spellEnd"/>
            <w:r w:rsidRPr="00E0559B">
              <w:rPr>
                <w:rFonts w:eastAsia="Times New Roman" w:cs="Times New Roman"/>
                <w:color w:val="000000"/>
                <w:sz w:val="16"/>
                <w:szCs w:val="16"/>
                <w:lang w:val="en-US"/>
              </w:rPr>
              <w:t>/, WC</w:t>
            </w:r>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18</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G24d-2</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2</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8"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5</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Лум.осв.тяло-декорат</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Плафониера</w:t>
            </w:r>
            <w:proofErr w:type="spellEnd"/>
            <w:r w:rsidRPr="00E0559B">
              <w:rPr>
                <w:rFonts w:eastAsia="Times New Roman" w:cs="Times New Roman"/>
                <w:color w:val="000000"/>
                <w:sz w:val="16"/>
                <w:szCs w:val="16"/>
                <w:lang w:val="en-US"/>
              </w:rPr>
              <w:t xml:space="preserve"> - </w:t>
            </w:r>
            <w:proofErr w:type="spellStart"/>
            <w:r w:rsidRPr="00E0559B">
              <w:rPr>
                <w:rFonts w:eastAsia="Times New Roman" w:cs="Times New Roman"/>
                <w:color w:val="000000"/>
                <w:sz w:val="16"/>
                <w:szCs w:val="16"/>
                <w:lang w:val="en-US"/>
              </w:rPr>
              <w:t>арки</w:t>
            </w:r>
            <w:proofErr w:type="spellEnd"/>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GX24d-3</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96</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590" w:type="dxa"/>
            <w:tcBorders>
              <w:top w:val="nil"/>
              <w:left w:val="single" w:sz="8" w:space="0" w:color="auto"/>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09" w:type="dxa"/>
            <w:tcBorders>
              <w:top w:val="nil"/>
              <w:left w:val="nil"/>
              <w:bottom w:val="single" w:sz="4"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96</w:t>
            </w:r>
          </w:p>
        </w:tc>
      </w:tr>
      <w:tr w:rsidR="00E0559B" w:rsidRPr="00E0559B" w:rsidTr="00797DF5">
        <w:trPr>
          <w:trHeight w:val="300"/>
          <w:jc w:val="center"/>
        </w:trPr>
        <w:tc>
          <w:tcPr>
            <w:tcW w:w="511" w:type="dxa"/>
            <w:tcBorders>
              <w:top w:val="nil"/>
              <w:left w:val="single" w:sz="8" w:space="0" w:color="auto"/>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4602"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единично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за</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открит</w:t>
            </w:r>
            <w:proofErr w:type="spellEnd"/>
            <w:r w:rsidRPr="00E0559B">
              <w:rPr>
                <w:rFonts w:eastAsia="Times New Roman" w:cs="Times New Roman"/>
                <w:color w:val="000000"/>
                <w:sz w:val="16"/>
                <w:szCs w:val="16"/>
                <w:lang w:val="en-US"/>
              </w:rPr>
              <w:t xml:space="preserve"> м-ж , </w:t>
            </w:r>
            <w:proofErr w:type="spellStart"/>
            <w:r w:rsidRPr="00E0559B">
              <w:rPr>
                <w:rFonts w:eastAsia="Times New Roman" w:cs="Times New Roman"/>
                <w:color w:val="000000"/>
                <w:sz w:val="16"/>
                <w:szCs w:val="16"/>
                <w:lang w:val="en-US"/>
              </w:rPr>
              <w:t>коридори</w:t>
            </w:r>
            <w:proofErr w:type="spellEnd"/>
            <w:r w:rsidRPr="00E0559B">
              <w:rPr>
                <w:rFonts w:eastAsia="Times New Roman" w:cs="Times New Roman"/>
                <w:color w:val="000000"/>
                <w:sz w:val="16"/>
                <w:szCs w:val="16"/>
                <w:lang w:val="en-US"/>
              </w:rPr>
              <w:t xml:space="preserve"> , </w:t>
            </w:r>
            <w:proofErr w:type="spellStart"/>
            <w:r w:rsidRPr="00E0559B">
              <w:rPr>
                <w:rFonts w:eastAsia="Times New Roman" w:cs="Times New Roman"/>
                <w:color w:val="000000"/>
                <w:sz w:val="16"/>
                <w:szCs w:val="16"/>
                <w:lang w:val="en-US"/>
              </w:rPr>
              <w:t>флоайета</w:t>
            </w:r>
            <w:proofErr w:type="spellEnd"/>
          </w:p>
        </w:tc>
        <w:tc>
          <w:tcPr>
            <w:tcW w:w="1022"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63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26</w:t>
            </w:r>
          </w:p>
        </w:tc>
        <w:tc>
          <w:tcPr>
            <w:tcW w:w="107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G24d-3</w:t>
            </w:r>
          </w:p>
        </w:tc>
        <w:tc>
          <w:tcPr>
            <w:tcW w:w="755"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w:t>
            </w:r>
          </w:p>
        </w:tc>
        <w:tc>
          <w:tcPr>
            <w:tcW w:w="108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813</w:t>
            </w:r>
          </w:p>
        </w:tc>
        <w:tc>
          <w:tcPr>
            <w:tcW w:w="917" w:type="dxa"/>
            <w:tcBorders>
              <w:top w:val="nil"/>
              <w:left w:val="nil"/>
              <w:bottom w:val="single" w:sz="4"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6</w:t>
            </w:r>
          </w:p>
        </w:tc>
        <w:tc>
          <w:tcPr>
            <w:tcW w:w="590" w:type="dxa"/>
            <w:tcBorders>
              <w:top w:val="nil"/>
              <w:left w:val="single" w:sz="8" w:space="0" w:color="auto"/>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90</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239</w:t>
            </w:r>
          </w:p>
        </w:tc>
        <w:tc>
          <w:tcPr>
            <w:tcW w:w="62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148</w:t>
            </w:r>
          </w:p>
        </w:tc>
        <w:tc>
          <w:tcPr>
            <w:tcW w:w="610"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168</w:t>
            </w:r>
          </w:p>
        </w:tc>
        <w:tc>
          <w:tcPr>
            <w:tcW w:w="609" w:type="dxa"/>
            <w:tcBorders>
              <w:top w:val="nil"/>
              <w:left w:val="nil"/>
              <w:bottom w:val="single" w:sz="4"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119</w:t>
            </w:r>
          </w:p>
        </w:tc>
        <w:tc>
          <w:tcPr>
            <w:tcW w:w="610" w:type="dxa"/>
            <w:tcBorders>
              <w:top w:val="nil"/>
              <w:left w:val="nil"/>
              <w:bottom w:val="single" w:sz="4"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49</w:t>
            </w:r>
          </w:p>
        </w:tc>
      </w:tr>
      <w:tr w:rsidR="00E0559B" w:rsidRPr="00E0559B" w:rsidTr="00797DF5">
        <w:trPr>
          <w:trHeight w:val="315"/>
          <w:jc w:val="center"/>
        </w:trPr>
        <w:tc>
          <w:tcPr>
            <w:tcW w:w="511" w:type="dxa"/>
            <w:tcBorders>
              <w:top w:val="nil"/>
              <w:left w:val="single" w:sz="8" w:space="0" w:color="auto"/>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7</w:t>
            </w:r>
          </w:p>
        </w:tc>
        <w:tc>
          <w:tcPr>
            <w:tcW w:w="4602"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rPr>
                <w:rFonts w:eastAsia="Times New Roman" w:cs="Times New Roman"/>
                <w:color w:val="000000"/>
                <w:sz w:val="16"/>
                <w:szCs w:val="16"/>
                <w:lang w:val="en-US"/>
              </w:rPr>
            </w:pPr>
            <w:proofErr w:type="spellStart"/>
            <w:r w:rsidRPr="00E0559B">
              <w:rPr>
                <w:rFonts w:eastAsia="Times New Roman" w:cs="Times New Roman"/>
                <w:color w:val="000000"/>
                <w:sz w:val="16"/>
                <w:szCs w:val="16"/>
                <w:lang w:val="en-US"/>
              </w:rPr>
              <w:t>Лум.осв.тяло</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тип</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Глобуси</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коридори</w:t>
            </w:r>
            <w:proofErr w:type="spellEnd"/>
            <w:r w:rsidRPr="00E0559B">
              <w:rPr>
                <w:rFonts w:eastAsia="Times New Roman" w:cs="Times New Roman"/>
                <w:color w:val="000000"/>
                <w:sz w:val="16"/>
                <w:szCs w:val="16"/>
                <w:lang w:val="en-US"/>
              </w:rPr>
              <w:t xml:space="preserve">, </w:t>
            </w:r>
            <w:proofErr w:type="spellStart"/>
            <w:r w:rsidRPr="00E0559B">
              <w:rPr>
                <w:rFonts w:eastAsia="Times New Roman" w:cs="Times New Roman"/>
                <w:color w:val="000000"/>
                <w:sz w:val="16"/>
                <w:szCs w:val="16"/>
                <w:lang w:val="en-US"/>
              </w:rPr>
              <w:t>флоайета</w:t>
            </w:r>
            <w:proofErr w:type="spellEnd"/>
          </w:p>
        </w:tc>
        <w:tc>
          <w:tcPr>
            <w:tcW w:w="1022" w:type="dxa"/>
            <w:tcBorders>
              <w:top w:val="nil"/>
              <w:left w:val="single" w:sz="8" w:space="0" w:color="auto"/>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1</w:t>
            </w:r>
          </w:p>
        </w:tc>
        <w:tc>
          <w:tcPr>
            <w:tcW w:w="63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42</w:t>
            </w:r>
          </w:p>
        </w:tc>
        <w:tc>
          <w:tcPr>
            <w:tcW w:w="1079"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GX24Q-4</w:t>
            </w:r>
          </w:p>
        </w:tc>
        <w:tc>
          <w:tcPr>
            <w:tcW w:w="755"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w:t>
            </w:r>
          </w:p>
        </w:tc>
        <w:tc>
          <w:tcPr>
            <w:tcW w:w="776"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4</w:t>
            </w:r>
          </w:p>
        </w:tc>
        <w:tc>
          <w:tcPr>
            <w:tcW w:w="1080" w:type="dxa"/>
            <w:tcBorders>
              <w:top w:val="nil"/>
              <w:left w:val="nil"/>
              <w:bottom w:val="single" w:sz="8" w:space="0" w:color="auto"/>
              <w:right w:val="single" w:sz="8"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b/>
                <w:color w:val="000000"/>
                <w:sz w:val="16"/>
                <w:szCs w:val="16"/>
                <w:lang w:val="en-US"/>
              </w:rPr>
            </w:pPr>
            <w:r w:rsidRPr="00E0559B">
              <w:rPr>
                <w:rFonts w:eastAsia="Times New Roman" w:cs="Times New Roman"/>
                <w:b/>
                <w:color w:val="000000"/>
                <w:sz w:val="16"/>
                <w:szCs w:val="16"/>
                <w:lang w:val="en-US"/>
              </w:rPr>
              <w:t>30</w:t>
            </w:r>
          </w:p>
        </w:tc>
        <w:tc>
          <w:tcPr>
            <w:tcW w:w="917" w:type="dxa"/>
            <w:tcBorders>
              <w:top w:val="nil"/>
              <w:left w:val="nil"/>
              <w:bottom w:val="single" w:sz="8" w:space="0" w:color="auto"/>
              <w:right w:val="nil"/>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8</w:t>
            </w:r>
          </w:p>
        </w:tc>
        <w:tc>
          <w:tcPr>
            <w:tcW w:w="590" w:type="dxa"/>
            <w:tcBorders>
              <w:top w:val="nil"/>
              <w:left w:val="single" w:sz="8" w:space="0" w:color="auto"/>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20"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8" w:space="0" w:color="auto"/>
              <w:right w:val="single" w:sz="4" w:space="0" w:color="auto"/>
            </w:tcBorders>
            <w:shd w:val="clear" w:color="auto" w:fill="auto"/>
            <w:noWrap/>
            <w:vAlign w:val="center"/>
            <w:hideMark/>
          </w:tcPr>
          <w:p w:rsidR="00E0559B" w:rsidRPr="00E0559B" w:rsidRDefault="00E0559B" w:rsidP="00E0559B">
            <w:pPr>
              <w:spacing w:after="0" w:line="240" w:lineRule="auto"/>
              <w:jc w:val="center"/>
              <w:rPr>
                <w:rFonts w:eastAsia="Times New Roman" w:cs="Times New Roman"/>
                <w:color w:val="000000"/>
                <w:sz w:val="16"/>
                <w:szCs w:val="16"/>
                <w:lang w:val="en-US"/>
              </w:rPr>
            </w:pPr>
            <w:r w:rsidRPr="00E0559B">
              <w:rPr>
                <w:rFonts w:eastAsia="Times New Roman" w:cs="Times New Roman"/>
                <w:color w:val="000000"/>
                <w:sz w:val="16"/>
                <w:szCs w:val="16"/>
                <w:lang w:val="en-US"/>
              </w:rPr>
              <w:t>30</w:t>
            </w:r>
          </w:p>
        </w:tc>
        <w:tc>
          <w:tcPr>
            <w:tcW w:w="609" w:type="dxa"/>
            <w:tcBorders>
              <w:top w:val="nil"/>
              <w:left w:val="nil"/>
              <w:bottom w:val="single" w:sz="8" w:space="0" w:color="auto"/>
              <w:right w:val="single" w:sz="4"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c>
          <w:tcPr>
            <w:tcW w:w="610" w:type="dxa"/>
            <w:tcBorders>
              <w:top w:val="nil"/>
              <w:left w:val="nil"/>
              <w:bottom w:val="single" w:sz="8" w:space="0" w:color="auto"/>
              <w:right w:val="single" w:sz="8" w:space="0" w:color="auto"/>
            </w:tcBorders>
            <w:shd w:val="clear" w:color="auto" w:fill="auto"/>
            <w:noWrap/>
            <w:vAlign w:val="center"/>
          </w:tcPr>
          <w:p w:rsidR="00E0559B" w:rsidRPr="00E0559B" w:rsidRDefault="00E0559B" w:rsidP="00E0559B">
            <w:pPr>
              <w:spacing w:after="0" w:line="240" w:lineRule="auto"/>
              <w:jc w:val="center"/>
              <w:rPr>
                <w:rFonts w:eastAsia="Times New Roman" w:cs="Times New Roman"/>
                <w:color w:val="000000"/>
                <w:sz w:val="16"/>
                <w:szCs w:val="16"/>
              </w:rPr>
            </w:pPr>
          </w:p>
        </w:tc>
      </w:tr>
    </w:tbl>
    <w:p w:rsidR="00E0559B" w:rsidRPr="00E0559B" w:rsidRDefault="00E0559B" w:rsidP="00E0559B">
      <w:pPr>
        <w:spacing w:line="264" w:lineRule="auto"/>
        <w:jc w:val="both"/>
        <w:rPr>
          <w:rFonts w:eastAsia="Calibri" w:cs="Times New Roman"/>
          <w:sz w:val="22"/>
          <w:szCs w:val="28"/>
        </w:rPr>
        <w:sectPr w:rsidR="00E0559B" w:rsidRPr="00E0559B" w:rsidSect="00797DF5">
          <w:pgSz w:w="16838" w:h="11906" w:orient="landscape"/>
          <w:pgMar w:top="1134" w:right="630" w:bottom="1134" w:left="851" w:header="709" w:footer="709" w:gutter="0"/>
          <w:cols w:space="708"/>
          <w:docGrid w:linePitch="360"/>
        </w:sectPr>
      </w:pPr>
    </w:p>
    <w:p w:rsidR="00255D41" w:rsidRPr="003C1F50" w:rsidRDefault="00255D41" w:rsidP="00AA43CF">
      <w:pPr>
        <w:spacing w:after="0" w:line="240" w:lineRule="auto"/>
        <w:jc w:val="center"/>
        <w:rPr>
          <w:rFonts w:eastAsia="Times New Roman" w:cs="Times New Roman"/>
          <w:bCs/>
          <w:i/>
          <w:sz w:val="20"/>
          <w:szCs w:val="20"/>
          <w:lang w:eastAsia="bg-BG"/>
        </w:rPr>
      </w:pPr>
      <w:bookmarkStart w:id="1" w:name="_Toc242516980"/>
      <w:r w:rsidRPr="00370EFA">
        <w:rPr>
          <w:b/>
          <w:sz w:val="24"/>
          <w:szCs w:val="24"/>
        </w:rPr>
        <w:lastRenderedPageBreak/>
        <w:t>ІІ</w:t>
      </w:r>
      <w:r w:rsidR="00BD6B9B">
        <w:rPr>
          <w:b/>
          <w:sz w:val="24"/>
          <w:szCs w:val="24"/>
        </w:rPr>
        <w:t>І</w:t>
      </w:r>
      <w:r w:rsidRPr="00370EFA">
        <w:rPr>
          <w:b/>
          <w:sz w:val="24"/>
          <w:szCs w:val="24"/>
        </w:rPr>
        <w:t>. ИЗИСКВАНИЯ КЪМ ОФЕРТАТА</w:t>
      </w:r>
    </w:p>
    <w:p w:rsidR="00255D41" w:rsidRPr="00370EFA" w:rsidRDefault="00255D41" w:rsidP="00255D41">
      <w:pPr>
        <w:keepNext/>
        <w:spacing w:after="0" w:line="240" w:lineRule="auto"/>
        <w:outlineLvl w:val="1"/>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Всеки участник може да представи само една оферта.  </w:t>
      </w:r>
    </w:p>
    <w:p w:rsidR="00255D41" w:rsidRPr="00370EFA" w:rsidRDefault="00255D41" w:rsidP="00255D41">
      <w:pPr>
        <w:spacing w:after="0" w:line="240" w:lineRule="auto"/>
        <w:ind w:firstLine="567"/>
        <w:jc w:val="both"/>
        <w:rPr>
          <w:sz w:val="24"/>
          <w:szCs w:val="24"/>
        </w:rPr>
      </w:pPr>
      <w:r w:rsidRPr="00370EFA">
        <w:rPr>
          <w:sz w:val="24"/>
          <w:szCs w:val="24"/>
        </w:rPr>
        <w:t>2. Не се допуска представянето на различни варианти на офертата.</w:t>
      </w:r>
    </w:p>
    <w:p w:rsidR="00255D41" w:rsidRPr="00370EFA" w:rsidRDefault="00255D41" w:rsidP="00255D41">
      <w:pPr>
        <w:spacing w:after="0" w:line="240" w:lineRule="auto"/>
        <w:ind w:firstLine="567"/>
        <w:jc w:val="both"/>
        <w:rPr>
          <w:sz w:val="24"/>
          <w:szCs w:val="24"/>
        </w:rPr>
      </w:pPr>
      <w:r w:rsidRPr="00370EFA">
        <w:rPr>
          <w:sz w:val="24"/>
          <w:szCs w:val="24"/>
        </w:rPr>
        <w:t xml:space="preserve">3. Не се допуска участник, подал самостоятелна оферта, да участва в офертата на друг участник за същата поръчка под каквато и да е форма. </w:t>
      </w:r>
    </w:p>
    <w:p w:rsidR="00255D41" w:rsidRPr="00370EFA" w:rsidRDefault="00255D41" w:rsidP="00255D41">
      <w:pPr>
        <w:spacing w:after="0" w:line="240" w:lineRule="auto"/>
        <w:ind w:firstLine="567"/>
        <w:jc w:val="both"/>
        <w:rPr>
          <w:sz w:val="24"/>
          <w:szCs w:val="24"/>
        </w:rPr>
      </w:pPr>
      <w:r w:rsidRPr="00370EFA">
        <w:rPr>
          <w:sz w:val="24"/>
          <w:szCs w:val="24"/>
        </w:rPr>
        <w:t xml:space="preserve">4. Всеки участник в обществената поръчка е длъжен да заяви в офертата си дали при изпълнението на поръчката ще използва и подизпълнители. </w:t>
      </w:r>
    </w:p>
    <w:p w:rsidR="00DB4AE1" w:rsidRPr="00370EFA" w:rsidRDefault="00255D41" w:rsidP="001C0FF4">
      <w:pPr>
        <w:spacing w:after="0" w:line="240" w:lineRule="auto"/>
        <w:ind w:firstLine="567"/>
        <w:jc w:val="both"/>
        <w:rPr>
          <w:rFonts w:cs="Times New Roman"/>
          <w:sz w:val="24"/>
          <w:szCs w:val="24"/>
        </w:rPr>
      </w:pPr>
      <w:r w:rsidRPr="00370EFA">
        <w:rPr>
          <w:sz w:val="24"/>
          <w:szCs w:val="24"/>
        </w:rPr>
        <w:t xml:space="preserve">5. В обществената поръчка може да участва </w:t>
      </w:r>
      <w:r w:rsidRPr="00370EFA">
        <w:rPr>
          <w:color w:val="000000"/>
          <w:sz w:val="24"/>
          <w:szCs w:val="24"/>
        </w:rPr>
        <w:t xml:space="preserve">всяко българско или чуждестранно физическо или юридическо лице или техни обединения, както и всяко друго образувание, което има </w:t>
      </w:r>
      <w:r w:rsidR="001C0FF4">
        <w:rPr>
          <w:color w:val="000000"/>
          <w:sz w:val="24"/>
          <w:szCs w:val="24"/>
        </w:rPr>
        <w:t xml:space="preserve">право да </w:t>
      </w:r>
      <w:r w:rsidR="00DB4AE1" w:rsidRPr="00370EFA">
        <w:rPr>
          <w:rFonts w:cs="Times New Roman"/>
          <w:sz w:val="24"/>
          <w:szCs w:val="24"/>
        </w:rPr>
        <w:t>изпълнява дейности включени в предмета на поръчката, съгласно законодателството на държа</w:t>
      </w:r>
      <w:r w:rsidR="003853B8">
        <w:rPr>
          <w:rFonts w:cs="Times New Roman"/>
          <w:sz w:val="24"/>
          <w:szCs w:val="24"/>
        </w:rPr>
        <w:t>вата, в която то е установено.</w:t>
      </w:r>
    </w:p>
    <w:p w:rsidR="00255D41" w:rsidRPr="00370EFA" w:rsidRDefault="00255D41" w:rsidP="00255D41">
      <w:pPr>
        <w:spacing w:after="0" w:line="240" w:lineRule="auto"/>
        <w:ind w:firstLine="567"/>
        <w:jc w:val="both"/>
        <w:rPr>
          <w:sz w:val="24"/>
          <w:szCs w:val="24"/>
        </w:rPr>
      </w:pPr>
      <w:r w:rsidRPr="00370EFA">
        <w:rPr>
          <w:sz w:val="24"/>
          <w:szCs w:val="24"/>
        </w:rPr>
        <w:t>6. Не се допуска до участие в обществената поръчка участник, който не отговаря на законовите изисквания или на някое от условията на Възложителя. Участник, за когото е налице някое от следните обстоятелства, се отстранява от участие в обществената поръчка:</w:t>
      </w:r>
    </w:p>
    <w:p w:rsidR="00255D41" w:rsidRPr="00370EFA" w:rsidRDefault="00255D41" w:rsidP="00255D41">
      <w:pPr>
        <w:spacing w:after="0" w:line="240" w:lineRule="auto"/>
        <w:ind w:firstLine="567"/>
        <w:jc w:val="both"/>
        <w:rPr>
          <w:sz w:val="24"/>
          <w:szCs w:val="24"/>
        </w:rPr>
      </w:pPr>
      <w:r w:rsidRPr="00370EFA">
        <w:rPr>
          <w:sz w:val="24"/>
          <w:szCs w:val="24"/>
        </w:rPr>
        <w:t>6.1. който не отговаря на поставените критерии за подбор или не изпълни друго условие, посочено в обявата за обществена поръчка или в документацията;</w:t>
      </w:r>
    </w:p>
    <w:p w:rsidR="00255D41" w:rsidRPr="00370EFA" w:rsidRDefault="00255D41" w:rsidP="00255D41">
      <w:pPr>
        <w:spacing w:after="0" w:line="240" w:lineRule="auto"/>
        <w:ind w:firstLine="567"/>
        <w:jc w:val="both"/>
        <w:rPr>
          <w:sz w:val="24"/>
          <w:szCs w:val="24"/>
        </w:rPr>
      </w:pPr>
      <w:r w:rsidRPr="00370EFA">
        <w:rPr>
          <w:sz w:val="24"/>
          <w:szCs w:val="24"/>
        </w:rPr>
        <w:t>6.2. който е представил оферта, която не отговаря на:</w:t>
      </w:r>
    </w:p>
    <w:p w:rsidR="00255D41" w:rsidRPr="00370EFA" w:rsidRDefault="00255D41" w:rsidP="00255D41">
      <w:pPr>
        <w:spacing w:after="0" w:line="240" w:lineRule="auto"/>
        <w:ind w:firstLine="567"/>
        <w:jc w:val="both"/>
        <w:rPr>
          <w:sz w:val="24"/>
          <w:szCs w:val="24"/>
        </w:rPr>
      </w:pPr>
      <w:r w:rsidRPr="00370EFA">
        <w:rPr>
          <w:sz w:val="24"/>
          <w:szCs w:val="24"/>
        </w:rPr>
        <w:t>а) предварително обявените условия на поръчката;</w:t>
      </w:r>
    </w:p>
    <w:p w:rsidR="00255D41" w:rsidRPr="00370EFA" w:rsidRDefault="00255D41" w:rsidP="00255D41">
      <w:pPr>
        <w:spacing w:after="0" w:line="240" w:lineRule="auto"/>
        <w:ind w:firstLine="567"/>
        <w:jc w:val="both"/>
        <w:rPr>
          <w:sz w:val="24"/>
          <w:szCs w:val="24"/>
        </w:rPr>
      </w:pPr>
      <w:r w:rsidRPr="00370EFA">
        <w:rPr>
          <w:sz w:val="24"/>
          <w:szCs w:val="24"/>
        </w:rPr>
        <w:t>6.3. който не е представил в срок обосновката по чл. 72, ал. 1 от ЗОП или чиято оферта не е приета съгласно чл. 72, ал. 3 – 5 от ЗОП;</w:t>
      </w:r>
    </w:p>
    <w:p w:rsidR="00255D41" w:rsidRPr="00370EFA" w:rsidRDefault="00255D41" w:rsidP="00255D41">
      <w:pPr>
        <w:spacing w:after="0" w:line="240" w:lineRule="auto"/>
        <w:ind w:firstLine="567"/>
        <w:jc w:val="both"/>
        <w:rPr>
          <w:i/>
          <w:sz w:val="24"/>
          <w:szCs w:val="24"/>
        </w:rPr>
      </w:pPr>
      <w:r w:rsidRPr="00370EFA">
        <w:rPr>
          <w:sz w:val="24"/>
          <w:szCs w:val="24"/>
        </w:rPr>
        <w:t xml:space="preserve">6.4. който е свързано лице с друг участник; </w:t>
      </w:r>
    </w:p>
    <w:p w:rsidR="00255D41" w:rsidRPr="00370EFA" w:rsidRDefault="00255D41" w:rsidP="00255D41">
      <w:pPr>
        <w:spacing w:after="0" w:line="240" w:lineRule="auto"/>
        <w:ind w:firstLine="567"/>
        <w:jc w:val="both"/>
        <w:rPr>
          <w:sz w:val="24"/>
          <w:szCs w:val="24"/>
        </w:rPr>
      </w:pPr>
      <w:r w:rsidRPr="00370EFA">
        <w:rPr>
          <w:sz w:val="24"/>
          <w:szCs w:val="24"/>
        </w:rPr>
        <w:t>6.5. за когото е установено, че е представил невярна информация за доказване на съответствието му с обявените от възложителя критерии за подбор.</w:t>
      </w:r>
    </w:p>
    <w:p w:rsidR="00255D41" w:rsidRPr="00370EFA" w:rsidRDefault="00255D41" w:rsidP="00255D41">
      <w:pPr>
        <w:spacing w:after="0" w:line="240" w:lineRule="auto"/>
        <w:ind w:firstLine="567"/>
        <w:jc w:val="both"/>
        <w:rPr>
          <w:sz w:val="24"/>
          <w:szCs w:val="24"/>
        </w:rPr>
      </w:pPr>
      <w:r w:rsidRPr="00370EFA">
        <w:rPr>
          <w:sz w:val="24"/>
          <w:szCs w:val="24"/>
        </w:rPr>
        <w:t>7. Възложителят не приема за участие оферти, които са представени след изтичане на крайния срок за получаване или са в незапечатана опаковка или в опаковка с нарушена цялост.</w:t>
      </w:r>
    </w:p>
    <w:p w:rsidR="00255D41" w:rsidRPr="00370EFA" w:rsidRDefault="00255D41" w:rsidP="00255D41">
      <w:pPr>
        <w:spacing w:after="0" w:line="240" w:lineRule="auto"/>
        <w:ind w:firstLine="567"/>
        <w:jc w:val="both"/>
        <w:rPr>
          <w:i/>
          <w:sz w:val="24"/>
          <w:szCs w:val="24"/>
        </w:rPr>
      </w:pPr>
      <w:r w:rsidRPr="00370EFA">
        <w:rPr>
          <w:b/>
          <w:i/>
          <w:sz w:val="24"/>
          <w:szCs w:val="24"/>
        </w:rPr>
        <w:t>Забележка:</w:t>
      </w:r>
      <w:r w:rsidRPr="00370EFA">
        <w:rPr>
          <w:i/>
          <w:sz w:val="24"/>
          <w:szCs w:val="24"/>
        </w:rPr>
        <w:t xml:space="preserve"> Представянето на оферта за участие в настоящата обществена поръчка, задължава участника да приеме напълно всички изисквания и условия, посочени в тази документация, при спазване на Закона за обществените поръчки (ЗОП) и ППЗОП. Поставянето на различни от тези условия и изисквания от страна на участника не ангажира по никакъв начин Възложителя.</w:t>
      </w:r>
      <w:bookmarkEnd w:id="1"/>
    </w:p>
    <w:p w:rsidR="00255D41" w:rsidRPr="00370EFA" w:rsidRDefault="00255D41" w:rsidP="00255D41">
      <w:pPr>
        <w:spacing w:after="0" w:line="240" w:lineRule="auto"/>
        <w:ind w:firstLine="567"/>
        <w:jc w:val="both"/>
        <w:rPr>
          <w:i/>
          <w:sz w:val="24"/>
          <w:szCs w:val="24"/>
        </w:rPr>
      </w:pPr>
    </w:p>
    <w:p w:rsidR="00255D41" w:rsidRPr="00370EFA" w:rsidRDefault="00255D41" w:rsidP="00255D41">
      <w:pPr>
        <w:spacing w:after="0" w:line="240" w:lineRule="auto"/>
        <w:jc w:val="both"/>
        <w:rPr>
          <w:i/>
          <w:sz w:val="24"/>
          <w:szCs w:val="24"/>
        </w:rPr>
      </w:pPr>
    </w:p>
    <w:p w:rsidR="00255D41" w:rsidRPr="00370EFA" w:rsidRDefault="00255D41" w:rsidP="00255D41">
      <w:pPr>
        <w:spacing w:after="0" w:line="240" w:lineRule="auto"/>
        <w:ind w:firstLine="567"/>
        <w:jc w:val="both"/>
        <w:rPr>
          <w:i/>
          <w:sz w:val="24"/>
          <w:szCs w:val="24"/>
        </w:rPr>
      </w:pPr>
    </w:p>
    <w:p w:rsidR="00255D41" w:rsidRPr="00370EFA" w:rsidRDefault="00BC7C02" w:rsidP="00255D41">
      <w:pPr>
        <w:spacing w:after="0" w:line="240" w:lineRule="auto"/>
        <w:ind w:firstLine="547"/>
        <w:jc w:val="center"/>
        <w:rPr>
          <w:b/>
          <w:sz w:val="24"/>
          <w:szCs w:val="24"/>
        </w:rPr>
      </w:pPr>
      <w:r>
        <w:rPr>
          <w:b/>
          <w:sz w:val="24"/>
          <w:szCs w:val="24"/>
        </w:rPr>
        <w:t>ІV</w:t>
      </w:r>
      <w:r w:rsidR="00255D41" w:rsidRPr="00370EFA">
        <w:rPr>
          <w:b/>
          <w:sz w:val="24"/>
          <w:szCs w:val="24"/>
        </w:rPr>
        <w:t>. КОМУНИКАЦИЯ МЕЖДУ ВЪЗЛОЖИТЕЛЯ И УЧАСТНИЦИТЕ</w:t>
      </w:r>
    </w:p>
    <w:p w:rsidR="00255D41" w:rsidRPr="00370EFA" w:rsidRDefault="00255D41" w:rsidP="00255D41">
      <w:pPr>
        <w:spacing w:after="0" w:line="240" w:lineRule="auto"/>
        <w:ind w:firstLine="547"/>
        <w:jc w:val="center"/>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 xml:space="preserve">1. Всички комуникации и действия на възложителя и на участниците свързани с настоящата обществена поръчка са в писмен вид. </w:t>
      </w:r>
    </w:p>
    <w:p w:rsidR="00255D41" w:rsidRPr="00370EFA" w:rsidRDefault="00255D41" w:rsidP="00255D41">
      <w:pPr>
        <w:spacing w:after="0" w:line="240" w:lineRule="auto"/>
        <w:ind w:firstLine="567"/>
        <w:jc w:val="both"/>
        <w:rPr>
          <w:sz w:val="24"/>
          <w:szCs w:val="24"/>
        </w:rPr>
      </w:pPr>
      <w:r w:rsidRPr="00370EFA">
        <w:rPr>
          <w:sz w:val="24"/>
          <w:szCs w:val="24"/>
        </w:rPr>
        <w:t xml:space="preserve">2. Участникът може да представя своите писма и уведомления на адреса за получаване на оферти: Върховен касационен съд, гр. София, бул. „Витоша“ № 2, Съдебна палата, ВКС, сутеренен етаж, стая № 22, по факс, чрез препоръчано писмо с обратна разписка или куриерска служба или по електронен път при условията и по реда на Закона за електронния документ и електронния подпис, като същите следва да бъдат адресирани до лицето за контакт, посочено в обявата за обществената поръчка. </w:t>
      </w:r>
    </w:p>
    <w:p w:rsidR="00255D41" w:rsidRPr="00370EFA" w:rsidRDefault="00255D41" w:rsidP="00255D41">
      <w:pPr>
        <w:spacing w:after="0" w:line="240" w:lineRule="auto"/>
        <w:ind w:firstLine="567"/>
        <w:jc w:val="both"/>
        <w:rPr>
          <w:sz w:val="24"/>
          <w:szCs w:val="24"/>
        </w:rPr>
      </w:pPr>
      <w:r w:rsidRPr="00370EFA">
        <w:rPr>
          <w:sz w:val="24"/>
          <w:szCs w:val="24"/>
        </w:rPr>
        <w:t xml:space="preserve">3. Протокола на Възложителя, за които той е длъжен да уведоми участниците се изпраща на адрес, посочен от участника, на електронна поща, като съобщението, с което се изпращат, се подписва с електронен подпис, или чрез пощенска или друга куриерска услуга с препоръчана пратка с обратна разписка или по факс. </w:t>
      </w:r>
    </w:p>
    <w:p w:rsidR="00255D41" w:rsidRPr="00370EFA" w:rsidRDefault="00255D41" w:rsidP="00255D41">
      <w:pPr>
        <w:spacing w:after="0" w:line="240" w:lineRule="auto"/>
        <w:ind w:firstLine="567"/>
        <w:jc w:val="both"/>
        <w:rPr>
          <w:sz w:val="24"/>
          <w:szCs w:val="24"/>
        </w:rPr>
      </w:pPr>
      <w:r w:rsidRPr="00370EFA">
        <w:rPr>
          <w:sz w:val="24"/>
          <w:szCs w:val="24"/>
        </w:rPr>
        <w:lastRenderedPageBreak/>
        <w:t>Избраният от Възложителя начин трябва да позволява удостоверяване на датата на получаване на протокола.</w:t>
      </w:r>
    </w:p>
    <w:p w:rsidR="00255D41" w:rsidRPr="00370EFA" w:rsidRDefault="00255D41" w:rsidP="00255D41">
      <w:pPr>
        <w:spacing w:after="0" w:line="240" w:lineRule="auto"/>
        <w:ind w:firstLine="567"/>
        <w:jc w:val="both"/>
        <w:rPr>
          <w:sz w:val="24"/>
          <w:szCs w:val="24"/>
        </w:rPr>
      </w:pPr>
      <w:r w:rsidRPr="00370EFA">
        <w:rPr>
          <w:sz w:val="24"/>
          <w:szCs w:val="24"/>
        </w:rPr>
        <w:t>Когато протоколът не е получен от участника по някой от начините, посочени в т.3, Възложителят публикува съобщение до него в профила на купувача. Протоколът се смята за връчен от датата на публикуване на съобщението.</w:t>
      </w:r>
    </w:p>
    <w:p w:rsidR="00255D41" w:rsidRPr="00370EFA" w:rsidRDefault="00255D41" w:rsidP="00255D41">
      <w:pPr>
        <w:spacing w:after="0" w:line="240" w:lineRule="auto"/>
        <w:ind w:firstLine="567"/>
        <w:jc w:val="both"/>
        <w:rPr>
          <w:sz w:val="24"/>
          <w:szCs w:val="24"/>
        </w:rPr>
      </w:pPr>
      <w:r w:rsidRPr="00370EFA">
        <w:rPr>
          <w:sz w:val="24"/>
          <w:szCs w:val="24"/>
        </w:rPr>
        <w:t>4. 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rsidR="00255D41" w:rsidRPr="00370EFA" w:rsidRDefault="00255D41" w:rsidP="00255D41">
      <w:pPr>
        <w:pStyle w:val="31"/>
        <w:spacing w:after="0"/>
        <w:ind w:left="0" w:right="-49" w:firstLine="547"/>
        <w:rPr>
          <w:sz w:val="24"/>
          <w:szCs w:val="24"/>
        </w:rPr>
      </w:pPr>
      <w:r w:rsidRPr="00370EFA">
        <w:rPr>
          <w:sz w:val="24"/>
          <w:szCs w:val="24"/>
        </w:rPr>
        <w:t xml:space="preserve">5. </w:t>
      </w:r>
      <w:r w:rsidRPr="00370EFA">
        <w:rPr>
          <w:color w:val="000000"/>
          <w:sz w:val="24"/>
          <w:szCs w:val="24"/>
        </w:rPr>
        <w:t>Възложителят удължава срока за подаване на оферти с най-малко три дни, когато в първоначално определения срок са получени по-малко от три оферти.</w:t>
      </w:r>
    </w:p>
    <w:p w:rsidR="00255D41" w:rsidRPr="00370EFA" w:rsidRDefault="00255D41" w:rsidP="00255D41">
      <w:pPr>
        <w:pStyle w:val="31"/>
        <w:spacing w:after="0"/>
        <w:ind w:left="0" w:right="-49" w:firstLine="547"/>
        <w:rPr>
          <w:sz w:val="24"/>
          <w:szCs w:val="24"/>
        </w:rPr>
      </w:pPr>
      <w:r w:rsidRPr="00370EFA">
        <w:rPr>
          <w:sz w:val="24"/>
          <w:szCs w:val="24"/>
        </w:rPr>
        <w:t xml:space="preserve">5.1. След изтичане и на допълнителния </w:t>
      </w:r>
      <w:r w:rsidR="00E721C6" w:rsidRPr="00370EFA">
        <w:rPr>
          <w:sz w:val="24"/>
          <w:szCs w:val="24"/>
        </w:rPr>
        <w:t>срок</w:t>
      </w:r>
      <w:r w:rsidRPr="00370EFA">
        <w:rPr>
          <w:sz w:val="24"/>
          <w:szCs w:val="24"/>
        </w:rPr>
        <w:t xml:space="preserve"> се разглеждат и оценяват получените оферти независимо от техния брой.</w:t>
      </w:r>
    </w:p>
    <w:p w:rsidR="00255D41" w:rsidRPr="00370EFA" w:rsidRDefault="00255D41" w:rsidP="00255D41">
      <w:pPr>
        <w:spacing w:after="0" w:line="240" w:lineRule="auto"/>
        <w:ind w:firstLine="567"/>
        <w:jc w:val="both"/>
        <w:rPr>
          <w:sz w:val="24"/>
          <w:szCs w:val="24"/>
        </w:rPr>
      </w:pPr>
      <w:r w:rsidRPr="00370EFA">
        <w:rPr>
          <w:sz w:val="24"/>
          <w:szCs w:val="24"/>
        </w:rPr>
        <w:t>6. Обменът и съхраняването на информацията при провеждане на обществената поръчка ще се извършват по начин, който гарантира целостта, достоверността и поверителността на офертите на участниците.</w:t>
      </w:r>
    </w:p>
    <w:p w:rsidR="00255D41" w:rsidRPr="00370EFA" w:rsidRDefault="00255D41" w:rsidP="00255D41">
      <w:pPr>
        <w:spacing w:after="0" w:line="240" w:lineRule="auto"/>
        <w:ind w:firstLine="567"/>
        <w:jc w:val="both"/>
        <w:rPr>
          <w:sz w:val="24"/>
          <w:szCs w:val="24"/>
        </w:rPr>
      </w:pPr>
    </w:p>
    <w:p w:rsidR="00255D41" w:rsidRPr="00370EFA" w:rsidRDefault="00255D41" w:rsidP="00255D41">
      <w:pPr>
        <w:tabs>
          <w:tab w:val="left" w:pos="-180"/>
        </w:tabs>
        <w:spacing w:after="0" w:line="240" w:lineRule="auto"/>
        <w:jc w:val="center"/>
        <w:rPr>
          <w:b/>
          <w:sz w:val="24"/>
          <w:szCs w:val="24"/>
        </w:rPr>
      </w:pPr>
      <w:r w:rsidRPr="00370EFA">
        <w:rPr>
          <w:b/>
          <w:sz w:val="24"/>
          <w:szCs w:val="24"/>
        </w:rPr>
        <w:t>V. УСЛОВИЯ И РЕД ЗА ПОЛУЧАВАНЕ НА ДОКУМЕНТАЦИЯТА</w:t>
      </w:r>
    </w:p>
    <w:p w:rsidR="00255D41" w:rsidRPr="00370EFA" w:rsidRDefault="00255D41" w:rsidP="00255D41">
      <w:pPr>
        <w:tabs>
          <w:tab w:val="left" w:pos="-180"/>
        </w:tabs>
        <w:spacing w:after="0" w:line="240" w:lineRule="auto"/>
        <w:jc w:val="center"/>
        <w:rPr>
          <w:b/>
          <w:sz w:val="24"/>
          <w:szCs w:val="24"/>
        </w:rPr>
      </w:pPr>
      <w:r w:rsidRPr="00370EFA">
        <w:rPr>
          <w:b/>
          <w:sz w:val="24"/>
          <w:szCs w:val="24"/>
        </w:rPr>
        <w:t xml:space="preserve"> ЗА УЧАСТИЕ.  ИЗИСКВАНИЯ ПРИ ИЗГОТВЯНЕ И ПРЕДСТАВЯНЕ НА ОФЕРТАТА</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1. Документите, свързани с участието в обществената поръчка,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sz w:val="24"/>
          <w:szCs w:val="24"/>
        </w:rPr>
        <w:t xml:space="preserve">2. </w:t>
      </w:r>
      <w:r w:rsidRPr="00370EFA">
        <w:rPr>
          <w:b/>
          <w:sz w:val="24"/>
          <w:szCs w:val="24"/>
        </w:rPr>
        <w:t>Документите по т. 1 се представят в запечатана непрозрачна опаковка, върху която се посочват:</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2.1. наименованието на участника, включително участниците в обединението, когато е приложимо;</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w:t>
      </w:r>
      <w:proofErr w:type="spellStart"/>
      <w:r w:rsidRPr="00370EFA">
        <w:rPr>
          <w:b/>
          <w:sz w:val="24"/>
          <w:szCs w:val="24"/>
        </w:rPr>
        <w:t>2</w:t>
      </w:r>
      <w:proofErr w:type="spellEnd"/>
      <w:r w:rsidRPr="00370EFA">
        <w:rPr>
          <w:b/>
          <w:sz w:val="24"/>
          <w:szCs w:val="24"/>
        </w:rPr>
        <w:t>. адрес за кореспонденция, телефон и по възможност – факс и електронен адрес;</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rPr>
      </w:pPr>
      <w:r w:rsidRPr="00370EFA">
        <w:rPr>
          <w:b/>
          <w:sz w:val="24"/>
          <w:szCs w:val="24"/>
        </w:rPr>
        <w:t>2.3. наименованието на обществената по</w:t>
      </w:r>
      <w:r w:rsidR="00BB6253">
        <w:rPr>
          <w:b/>
          <w:sz w:val="24"/>
          <w:szCs w:val="24"/>
        </w:rPr>
        <w:t>ръчка</w:t>
      </w:r>
      <w:r w:rsidRPr="00370EFA">
        <w:rPr>
          <w:b/>
          <w:sz w:val="24"/>
          <w:szCs w:val="24"/>
        </w:rPr>
        <w:t xml:space="preserve">, за която се подават документите. </w:t>
      </w:r>
    </w:p>
    <w:p w:rsidR="00255D41" w:rsidRPr="00370EFA" w:rsidRDefault="00255D41" w:rsidP="00255D41">
      <w:pPr>
        <w:shd w:val="clear" w:color="auto" w:fill="FFFFFF"/>
        <w:tabs>
          <w:tab w:val="left" w:pos="567"/>
          <w:tab w:val="left" w:pos="7655"/>
        </w:tabs>
        <w:spacing w:after="0" w:line="240" w:lineRule="auto"/>
        <w:ind w:firstLine="567"/>
        <w:jc w:val="both"/>
        <w:rPr>
          <w:sz w:val="24"/>
          <w:szCs w:val="24"/>
        </w:rPr>
      </w:pPr>
      <w:r w:rsidRPr="00370EFA">
        <w:rPr>
          <w:sz w:val="24"/>
          <w:szCs w:val="24"/>
        </w:rPr>
        <w:t>Възложителят не носи отговорност за получаване на офертите в случай, че се използва друг начин за представяне.</w:t>
      </w:r>
    </w:p>
    <w:p w:rsidR="00255D41" w:rsidRPr="00370EFA" w:rsidRDefault="00255D41" w:rsidP="00255D41">
      <w:pPr>
        <w:shd w:val="clear" w:color="auto" w:fill="FFFFFF"/>
        <w:tabs>
          <w:tab w:val="left" w:pos="567"/>
          <w:tab w:val="left" w:pos="7655"/>
        </w:tabs>
        <w:spacing w:after="0" w:line="240" w:lineRule="auto"/>
        <w:ind w:firstLine="567"/>
        <w:jc w:val="both"/>
        <w:rPr>
          <w:b/>
          <w:sz w:val="24"/>
          <w:szCs w:val="24"/>
          <w:u w:val="single"/>
        </w:rPr>
      </w:pPr>
      <w:r w:rsidRPr="00370EFA">
        <w:rPr>
          <w:sz w:val="24"/>
          <w:szCs w:val="24"/>
        </w:rPr>
        <w:t xml:space="preserve">3. </w:t>
      </w:r>
      <w:r w:rsidRPr="00370EFA">
        <w:rPr>
          <w:b/>
          <w:sz w:val="24"/>
          <w:szCs w:val="24"/>
          <w:u w:val="single"/>
        </w:rPr>
        <w:t>Офертите трябва</w:t>
      </w:r>
      <w:r w:rsidRPr="00370EFA">
        <w:rPr>
          <w:sz w:val="24"/>
          <w:szCs w:val="24"/>
          <w:u w:val="single"/>
        </w:rPr>
        <w:t xml:space="preserve"> </w:t>
      </w:r>
      <w:r w:rsidRPr="00370EFA">
        <w:rPr>
          <w:b/>
          <w:sz w:val="24"/>
          <w:szCs w:val="24"/>
          <w:u w:val="single"/>
        </w:rPr>
        <w:t>да бъдат адресирани до</w:t>
      </w:r>
      <w:r w:rsidRPr="00370EFA">
        <w:rPr>
          <w:b/>
          <w:sz w:val="24"/>
          <w:szCs w:val="24"/>
        </w:rPr>
        <w:t xml:space="preserve">: </w:t>
      </w:r>
      <w:r w:rsidRPr="00370EFA">
        <w:rPr>
          <w:b/>
          <w:sz w:val="24"/>
          <w:szCs w:val="24"/>
          <w:u w:val="single"/>
        </w:rPr>
        <w:t xml:space="preserve">Върховен касационен съд, гр. София, бул. „Витоша“, №2, Съдебна палата, ВКС, сутеренен етаж, стая № 22, в срока посочен в обявата за обществената поръчка. </w:t>
      </w:r>
    </w:p>
    <w:p w:rsidR="00E721C6" w:rsidRPr="00370EFA" w:rsidRDefault="00E721C6" w:rsidP="00255D41">
      <w:pPr>
        <w:shd w:val="clear" w:color="auto" w:fill="FFFFFF"/>
        <w:tabs>
          <w:tab w:val="left" w:pos="567"/>
          <w:tab w:val="left" w:pos="7655"/>
        </w:tabs>
        <w:spacing w:after="0" w:line="240" w:lineRule="auto"/>
        <w:ind w:firstLine="567"/>
        <w:jc w:val="both"/>
        <w:rPr>
          <w:b/>
          <w:sz w:val="24"/>
          <w:szCs w:val="24"/>
        </w:rPr>
      </w:pPr>
    </w:p>
    <w:p w:rsidR="00255D41" w:rsidRPr="00370EFA" w:rsidRDefault="00255D41" w:rsidP="00255D41">
      <w:pPr>
        <w:spacing w:after="0" w:line="240" w:lineRule="auto"/>
        <w:ind w:firstLine="567"/>
        <w:jc w:val="both"/>
        <w:rPr>
          <w:sz w:val="24"/>
          <w:szCs w:val="24"/>
        </w:rPr>
      </w:pPr>
      <w:r w:rsidRPr="00370EFA">
        <w:rPr>
          <w:sz w:val="24"/>
          <w:szCs w:val="24"/>
        </w:rPr>
        <w:t>4. Ако участникът изпрати офертата си чрез препоръчана поща, разходите за същите са за негова сметка. В този случай, той следва да изпрати документите така, че да обезпечи тяхното пристигане на посочения от Възложителя адрес преди изтичане на срока за подаване на офертите, посочен в обявата за обществената поръчка. Рискът от забава или загубване на документите е за участника. Възложителят не се ангажира да съдейства за пристигането на офертата на адреса и в срока, определен от него.</w:t>
      </w:r>
    </w:p>
    <w:p w:rsidR="00255D41" w:rsidRPr="00370EFA" w:rsidRDefault="00255D41" w:rsidP="00255D41">
      <w:pPr>
        <w:spacing w:after="0" w:line="240" w:lineRule="auto"/>
        <w:ind w:firstLine="567"/>
        <w:jc w:val="both"/>
        <w:rPr>
          <w:sz w:val="24"/>
          <w:szCs w:val="24"/>
        </w:rPr>
      </w:pPr>
      <w:r w:rsidRPr="00370EFA">
        <w:rPr>
          <w:sz w:val="24"/>
          <w:szCs w:val="24"/>
        </w:rPr>
        <w:t>5. Всички разноски, свързани с подготовката и представянето на офертата са за сметка на участника в обществената поръчка. Възложителят не носи отговорност и не дължи възстановяване на каквито и да е разноски или загуби, понесени от участника.</w:t>
      </w:r>
    </w:p>
    <w:p w:rsidR="00255D41" w:rsidRPr="00370EFA" w:rsidRDefault="00255D41" w:rsidP="00255D41">
      <w:pPr>
        <w:spacing w:after="0" w:line="240" w:lineRule="auto"/>
        <w:ind w:firstLine="567"/>
        <w:jc w:val="both"/>
        <w:rPr>
          <w:sz w:val="24"/>
          <w:szCs w:val="24"/>
        </w:rPr>
      </w:pPr>
      <w:r w:rsidRPr="00370EFA">
        <w:rPr>
          <w:sz w:val="24"/>
          <w:szCs w:val="24"/>
        </w:rPr>
        <w:t>6.</w:t>
      </w:r>
      <w:r w:rsidRPr="00370EFA">
        <w:rPr>
          <w:b/>
          <w:sz w:val="24"/>
          <w:szCs w:val="24"/>
        </w:rPr>
        <w:t xml:space="preserve"> </w:t>
      </w:r>
      <w:r w:rsidRPr="00370EFA">
        <w:rPr>
          <w:sz w:val="24"/>
          <w:szCs w:val="24"/>
        </w:rPr>
        <w:t>До изтичането на срока за подаване на офертите, всеки участник може да промени, да допълни или да оттегли офертата си. Оттеглянето на офертата прекратява по-нататъшното участие в обществената поръчка.</w:t>
      </w:r>
      <w:r w:rsidRPr="00370EFA">
        <w:rPr>
          <w:color w:val="000000"/>
          <w:sz w:val="24"/>
          <w:szCs w:val="24"/>
        </w:rPr>
        <w:t xml:space="preserve"> </w:t>
      </w:r>
    </w:p>
    <w:p w:rsidR="00255D41" w:rsidRPr="00370EFA" w:rsidRDefault="00255D41" w:rsidP="00255D41">
      <w:pPr>
        <w:spacing w:after="0" w:line="240" w:lineRule="auto"/>
        <w:ind w:firstLine="567"/>
        <w:jc w:val="both"/>
        <w:rPr>
          <w:spacing w:val="4"/>
          <w:sz w:val="24"/>
          <w:szCs w:val="24"/>
        </w:rPr>
      </w:pPr>
      <w:r w:rsidRPr="00370EFA">
        <w:rPr>
          <w:sz w:val="24"/>
          <w:szCs w:val="24"/>
        </w:rPr>
        <w:t xml:space="preserve">7.В непрозрачна опаковка се поставя офертата на участника и се </w:t>
      </w:r>
      <w:r w:rsidRPr="00370EFA">
        <w:rPr>
          <w:rFonts w:eastAsia="Times New Roman"/>
          <w:sz w:val="24"/>
          <w:szCs w:val="24"/>
        </w:rPr>
        <w:t>прилага информация относно липсата на основания за отстраняване и съответствието си с критериите за подбор.</w:t>
      </w:r>
      <w:r w:rsidRPr="00370EFA">
        <w:rPr>
          <w:sz w:val="24"/>
          <w:szCs w:val="24"/>
        </w:rPr>
        <w:t xml:space="preserve"> </w:t>
      </w:r>
      <w:r w:rsidRPr="00370EFA">
        <w:rPr>
          <w:spacing w:val="4"/>
          <w:sz w:val="24"/>
          <w:szCs w:val="24"/>
        </w:rPr>
        <w:t xml:space="preserve"> </w:t>
      </w:r>
    </w:p>
    <w:p w:rsidR="00255D41" w:rsidRPr="00370EFA" w:rsidRDefault="00255D41" w:rsidP="00255D41">
      <w:pPr>
        <w:spacing w:after="0" w:line="240" w:lineRule="auto"/>
        <w:ind w:firstLine="720"/>
        <w:jc w:val="both"/>
        <w:rPr>
          <w:sz w:val="24"/>
          <w:szCs w:val="24"/>
        </w:rPr>
      </w:pPr>
      <w:r w:rsidRPr="00370EFA">
        <w:rPr>
          <w:sz w:val="24"/>
          <w:szCs w:val="24"/>
        </w:rPr>
        <w:lastRenderedPageBreak/>
        <w:t>8. При приемане на офертата върху непрозрачната опаковка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255D41" w:rsidRPr="00370EFA" w:rsidRDefault="00255D41" w:rsidP="00E65612">
      <w:pPr>
        <w:spacing w:after="0" w:line="240" w:lineRule="auto"/>
        <w:ind w:firstLine="709"/>
        <w:jc w:val="both"/>
        <w:rPr>
          <w:sz w:val="24"/>
          <w:szCs w:val="24"/>
        </w:rPr>
      </w:pPr>
      <w:r w:rsidRPr="00370EFA">
        <w:rPr>
          <w:sz w:val="24"/>
          <w:szCs w:val="24"/>
        </w:rPr>
        <w:t xml:space="preserve">10. Всички оферти и документи се представят на български </w:t>
      </w:r>
      <w:r w:rsidR="00E65612">
        <w:rPr>
          <w:sz w:val="24"/>
          <w:szCs w:val="24"/>
        </w:rPr>
        <w:t xml:space="preserve">език, без корекции и поправки. </w:t>
      </w:r>
      <w:r w:rsidRPr="00370EFA">
        <w:rPr>
          <w:sz w:val="24"/>
          <w:szCs w:val="24"/>
        </w:rPr>
        <w:t xml:space="preserve">По </w:t>
      </w:r>
      <w:r w:rsidR="00C63CA6" w:rsidRPr="00370EFA">
        <w:rPr>
          <w:sz w:val="24"/>
          <w:szCs w:val="24"/>
        </w:rPr>
        <w:t>документи</w:t>
      </w:r>
      <w:r w:rsidR="00C63CA6">
        <w:rPr>
          <w:sz w:val="24"/>
          <w:szCs w:val="24"/>
        </w:rPr>
        <w:t>те</w:t>
      </w:r>
      <w:r w:rsidRPr="00370EFA">
        <w:rPr>
          <w:sz w:val="24"/>
          <w:szCs w:val="24"/>
        </w:rPr>
        <w:t xml:space="preserve"> не се допускат никакви вписвания между редовете, изтривания или корекции, освен ако не са заверени с подпис на лицето/лицата, които представляват участника или от съответно упълномощени лица.</w:t>
      </w:r>
    </w:p>
    <w:p w:rsidR="00255D41" w:rsidRPr="00370EFA" w:rsidRDefault="00255D41" w:rsidP="00E65612">
      <w:pPr>
        <w:tabs>
          <w:tab w:val="num" w:pos="1440"/>
        </w:tabs>
        <w:spacing w:after="0" w:line="240" w:lineRule="auto"/>
        <w:ind w:firstLine="547"/>
        <w:jc w:val="both"/>
        <w:rPr>
          <w:sz w:val="24"/>
          <w:szCs w:val="24"/>
        </w:rPr>
      </w:pPr>
      <w:r w:rsidRPr="00370EFA">
        <w:rPr>
          <w:sz w:val="24"/>
          <w:szCs w:val="24"/>
        </w:rPr>
        <w:t xml:space="preserve">  11. Всички документи, с изключение на тези, за които изрично е посочено, че се представят в „заверено копие”, се представят в оригинал, като юридическите лица и едноличните търговци пос</w:t>
      </w:r>
      <w:r w:rsidR="00E65612">
        <w:rPr>
          <w:sz w:val="24"/>
          <w:szCs w:val="24"/>
        </w:rPr>
        <w:t xml:space="preserve">тавят и свеж печат на копията. </w:t>
      </w:r>
      <w:r w:rsidRPr="00370EFA">
        <w:rPr>
          <w:sz w:val="24"/>
          <w:szCs w:val="24"/>
        </w:rPr>
        <w:t xml:space="preserve">„Заверено копие” от документ представлява фотокопие на същия, означено с гриф „Вярно с оригинала”, подписано и подпечатано от лицето, което представлява участника или изрично упълномощено от него лице. </w:t>
      </w:r>
    </w:p>
    <w:p w:rsidR="00255D41" w:rsidRPr="00370EFA" w:rsidRDefault="00255D41" w:rsidP="00255D41">
      <w:pPr>
        <w:spacing w:after="0" w:line="240" w:lineRule="auto"/>
        <w:ind w:firstLine="547"/>
        <w:jc w:val="both"/>
        <w:rPr>
          <w:sz w:val="24"/>
          <w:szCs w:val="24"/>
        </w:rPr>
      </w:pPr>
      <w:r w:rsidRPr="00370EFA">
        <w:rPr>
          <w:sz w:val="24"/>
          <w:szCs w:val="24"/>
        </w:rPr>
        <w:t xml:space="preserve">12. Представените образци, неразделна част от настоящата документация и условията, описани в тях са задължителни за участниците. </w:t>
      </w:r>
    </w:p>
    <w:p w:rsidR="00255D41" w:rsidRPr="006E0A80" w:rsidRDefault="00255D41" w:rsidP="00255D41">
      <w:pPr>
        <w:spacing w:after="0" w:line="240" w:lineRule="auto"/>
        <w:ind w:right="43" w:firstLine="567"/>
        <w:jc w:val="both"/>
        <w:rPr>
          <w:sz w:val="24"/>
          <w:szCs w:val="24"/>
        </w:rPr>
      </w:pPr>
      <w:r w:rsidRPr="00370EFA">
        <w:rPr>
          <w:sz w:val="24"/>
          <w:szCs w:val="24"/>
        </w:rPr>
        <w:t xml:space="preserve">13. </w:t>
      </w:r>
      <w:r w:rsidRPr="008A2FD3">
        <w:rPr>
          <w:sz w:val="24"/>
          <w:szCs w:val="24"/>
        </w:rPr>
        <w:t xml:space="preserve">Офертите трябва </w:t>
      </w:r>
      <w:r w:rsidR="00DB4AE1">
        <w:rPr>
          <w:sz w:val="24"/>
          <w:szCs w:val="24"/>
        </w:rPr>
        <w:t xml:space="preserve">да бъдат валидни </w:t>
      </w:r>
      <w:r w:rsidR="00C63CA6" w:rsidRPr="006E0A80">
        <w:rPr>
          <w:sz w:val="24"/>
          <w:szCs w:val="24"/>
        </w:rPr>
        <w:t>до 21.12</w:t>
      </w:r>
      <w:r w:rsidRPr="006E0A80">
        <w:rPr>
          <w:sz w:val="24"/>
          <w:szCs w:val="24"/>
        </w:rPr>
        <w:t xml:space="preserve">.2018г. </w:t>
      </w:r>
    </w:p>
    <w:p w:rsidR="00255D41" w:rsidRPr="00370EFA" w:rsidRDefault="00255D41" w:rsidP="00255D41">
      <w:pPr>
        <w:spacing w:after="0" w:line="240" w:lineRule="auto"/>
        <w:ind w:right="43" w:firstLine="567"/>
        <w:jc w:val="both"/>
        <w:rPr>
          <w:sz w:val="24"/>
          <w:szCs w:val="24"/>
        </w:rPr>
      </w:pPr>
    </w:p>
    <w:p w:rsidR="00255D41" w:rsidRPr="00370EFA" w:rsidRDefault="00255D41" w:rsidP="00255D41">
      <w:pPr>
        <w:tabs>
          <w:tab w:val="left" w:pos="567"/>
        </w:tabs>
        <w:suppressAutoHyphens/>
        <w:autoSpaceDE w:val="0"/>
        <w:spacing w:after="0" w:line="240" w:lineRule="auto"/>
        <w:ind w:firstLine="720"/>
        <w:jc w:val="center"/>
        <w:rPr>
          <w:rFonts w:eastAsia="Times New Roman"/>
          <w:b/>
          <w:color w:val="000000"/>
          <w:spacing w:val="4"/>
          <w:sz w:val="24"/>
          <w:szCs w:val="24"/>
          <w:lang w:eastAsia="ar-SA"/>
        </w:rPr>
      </w:pPr>
      <w:r w:rsidRPr="00370EFA">
        <w:rPr>
          <w:rFonts w:eastAsia="Times New Roman"/>
          <w:b/>
          <w:color w:val="000000"/>
          <w:spacing w:val="4"/>
          <w:sz w:val="24"/>
          <w:szCs w:val="24"/>
          <w:lang w:eastAsia="ar-SA"/>
        </w:rPr>
        <w:t>V</w:t>
      </w:r>
      <w:r w:rsidR="00C71A5D">
        <w:rPr>
          <w:rFonts w:eastAsia="Times New Roman"/>
          <w:b/>
          <w:color w:val="000000"/>
          <w:spacing w:val="4"/>
          <w:sz w:val="24"/>
          <w:szCs w:val="24"/>
          <w:lang w:eastAsia="ar-SA"/>
        </w:rPr>
        <w:t>І</w:t>
      </w:r>
      <w:r w:rsidRPr="00370EFA">
        <w:rPr>
          <w:rFonts w:eastAsia="Times New Roman"/>
          <w:b/>
          <w:color w:val="000000"/>
          <w:spacing w:val="4"/>
          <w:sz w:val="24"/>
          <w:szCs w:val="24"/>
          <w:lang w:eastAsia="ar-SA"/>
        </w:rPr>
        <w:t>. НЕОБХОДИМИ ДОКУМЕНТИ</w:t>
      </w:r>
    </w:p>
    <w:p w:rsidR="00255D41" w:rsidRPr="00370EFA" w:rsidRDefault="00255D41" w:rsidP="00255D41">
      <w:pPr>
        <w:pStyle w:val="Style5"/>
        <w:widowControl/>
        <w:tabs>
          <w:tab w:val="left" w:pos="567"/>
        </w:tabs>
        <w:spacing w:line="240" w:lineRule="auto"/>
        <w:ind w:firstLine="720"/>
        <w:rPr>
          <w:rFonts w:ascii="Times New Roman" w:hAnsi="Times New Roman" w:cs="Times New Roman"/>
          <w:b/>
          <w:color w:val="000000"/>
          <w:spacing w:val="4"/>
          <w:u w:val="single"/>
        </w:rPr>
      </w:pPr>
      <w:r w:rsidRPr="00370EFA">
        <w:rPr>
          <w:rFonts w:ascii="Times New Roman" w:hAnsi="Times New Roman" w:cs="Times New Roman"/>
          <w:b/>
          <w:color w:val="000000"/>
          <w:spacing w:val="4"/>
        </w:rPr>
        <w:t>В голямата запечатана</w:t>
      </w:r>
      <w:r w:rsidRPr="00370EFA">
        <w:rPr>
          <w:rFonts w:ascii="Times New Roman" w:hAnsi="Times New Roman" w:cs="Times New Roman"/>
          <w:b/>
        </w:rPr>
        <w:t xml:space="preserve"> непрозрачна опаковка</w:t>
      </w:r>
      <w:r w:rsidRPr="00370EFA">
        <w:rPr>
          <w:rFonts w:ascii="Times New Roman" w:hAnsi="Times New Roman" w:cs="Times New Roman"/>
          <w:b/>
          <w:color w:val="000000"/>
          <w:spacing w:val="4"/>
        </w:rPr>
        <w:t xml:space="preserve"> </w:t>
      </w:r>
      <w:r w:rsidRPr="00370EFA">
        <w:rPr>
          <w:rFonts w:ascii="Times New Roman" w:hAnsi="Times New Roman" w:cs="Times New Roman"/>
          <w:b/>
          <w:color w:val="000000"/>
          <w:spacing w:val="4"/>
          <w:u w:val="single"/>
        </w:rPr>
        <w:t>се поставят следните комплектувани документи:</w:t>
      </w:r>
    </w:p>
    <w:p w:rsidR="00255D41" w:rsidRPr="00C63CA6" w:rsidRDefault="00255D41" w:rsidP="00255D41">
      <w:pPr>
        <w:tabs>
          <w:tab w:val="left" w:pos="567"/>
        </w:tabs>
        <w:autoSpaceDE w:val="0"/>
        <w:spacing w:after="0" w:line="240" w:lineRule="auto"/>
        <w:ind w:firstLine="720"/>
        <w:jc w:val="both"/>
        <w:rPr>
          <w:sz w:val="24"/>
          <w:szCs w:val="24"/>
        </w:rPr>
      </w:pPr>
      <w:r w:rsidRPr="00370EFA">
        <w:rPr>
          <w:b/>
          <w:sz w:val="24"/>
          <w:szCs w:val="24"/>
        </w:rPr>
        <w:t>1.</w:t>
      </w:r>
      <w:r w:rsidRPr="00370EFA">
        <w:rPr>
          <w:sz w:val="24"/>
          <w:szCs w:val="24"/>
        </w:rPr>
        <w:t xml:space="preserve"> За да удостоверят, че отговарят на нормативно установените общи изисквания, посочени в ЗОП и ППЗОП, и на предварително обявените от възложителя изисквания в настоящата документация, участниците в обществената поръчка трябва да </w:t>
      </w:r>
      <w:r w:rsidR="00C63CA6">
        <w:rPr>
          <w:sz w:val="24"/>
          <w:szCs w:val="24"/>
        </w:rPr>
        <w:t xml:space="preserve">представят следните </w:t>
      </w:r>
      <w:r w:rsidR="00C63CA6" w:rsidRPr="00C63CA6">
        <w:rPr>
          <w:sz w:val="24"/>
          <w:szCs w:val="24"/>
        </w:rPr>
        <w:t>документи</w:t>
      </w:r>
      <w:r w:rsidRPr="00C63CA6">
        <w:rPr>
          <w:sz w:val="24"/>
          <w:szCs w:val="24"/>
        </w:rPr>
        <w:t>:</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proofErr w:type="spellStart"/>
      <w:r w:rsidRPr="00370EFA">
        <w:rPr>
          <w:b/>
          <w:sz w:val="24"/>
          <w:szCs w:val="24"/>
        </w:rPr>
        <w:t>1</w:t>
      </w:r>
      <w:proofErr w:type="spellEnd"/>
      <w:r w:rsidRPr="00370EFA">
        <w:rPr>
          <w:sz w:val="24"/>
          <w:szCs w:val="24"/>
        </w:rPr>
        <w:t>. Опис на документите, съдържащи се в офертата, подписан от участника;</w:t>
      </w:r>
    </w:p>
    <w:p w:rsidR="00F010A8" w:rsidRPr="008A2FD3" w:rsidRDefault="00F010A8" w:rsidP="00255D41">
      <w:pPr>
        <w:tabs>
          <w:tab w:val="left" w:pos="567"/>
        </w:tabs>
        <w:autoSpaceDE w:val="0"/>
        <w:spacing w:after="0" w:line="240" w:lineRule="auto"/>
        <w:ind w:firstLine="720"/>
        <w:jc w:val="both"/>
        <w:rPr>
          <w:b/>
          <w:sz w:val="24"/>
          <w:szCs w:val="24"/>
        </w:rPr>
      </w:pPr>
      <w:r w:rsidRPr="00370EFA">
        <w:rPr>
          <w:sz w:val="24"/>
          <w:szCs w:val="24"/>
        </w:rPr>
        <w:t xml:space="preserve">1.2. </w:t>
      </w:r>
      <w:r w:rsidRPr="008A2FD3">
        <w:rPr>
          <w:sz w:val="24"/>
          <w:szCs w:val="24"/>
        </w:rPr>
        <w:t xml:space="preserve">Представяне на участника – </w:t>
      </w:r>
      <w:r w:rsidRPr="004A1A12">
        <w:rPr>
          <w:b/>
          <w:sz w:val="24"/>
          <w:szCs w:val="24"/>
        </w:rPr>
        <w:t>по образец</w:t>
      </w:r>
      <w:r w:rsidR="008A2FD3" w:rsidRPr="004A1A12">
        <w:rPr>
          <w:b/>
          <w:sz w:val="24"/>
          <w:szCs w:val="24"/>
        </w:rPr>
        <w:t xml:space="preserve"> </w:t>
      </w:r>
      <w:r w:rsidRPr="004A1A12">
        <w:rPr>
          <w:b/>
          <w:sz w:val="24"/>
          <w:szCs w:val="24"/>
        </w:rPr>
        <w:t>№ 1;</w:t>
      </w:r>
    </w:p>
    <w:p w:rsidR="00255D41" w:rsidRPr="00370EFA" w:rsidRDefault="00F010A8" w:rsidP="00255D41">
      <w:pPr>
        <w:tabs>
          <w:tab w:val="left" w:pos="567"/>
        </w:tabs>
        <w:autoSpaceDE w:val="0"/>
        <w:spacing w:after="0" w:line="240" w:lineRule="auto"/>
        <w:ind w:firstLine="720"/>
        <w:jc w:val="both"/>
        <w:rPr>
          <w:sz w:val="24"/>
          <w:szCs w:val="24"/>
        </w:rPr>
      </w:pPr>
      <w:r w:rsidRPr="008A2FD3">
        <w:rPr>
          <w:rFonts w:eastAsia="Times New Roman"/>
          <w:b/>
          <w:sz w:val="24"/>
          <w:szCs w:val="24"/>
        </w:rPr>
        <w:t>1.3</w:t>
      </w:r>
      <w:r w:rsidR="00255D41" w:rsidRPr="008A2FD3">
        <w:rPr>
          <w:rFonts w:eastAsia="Times New Roman"/>
          <w:b/>
          <w:sz w:val="24"/>
          <w:szCs w:val="24"/>
        </w:rPr>
        <w:t>.</w:t>
      </w:r>
      <w:r w:rsidR="00255D41" w:rsidRPr="008A2FD3">
        <w:rPr>
          <w:rFonts w:eastAsia="Times New Roman"/>
          <w:sz w:val="24"/>
          <w:szCs w:val="24"/>
        </w:rPr>
        <w:t xml:space="preserve"> </w:t>
      </w:r>
      <w:r w:rsidR="00701A08" w:rsidRPr="008A2FD3">
        <w:rPr>
          <w:rFonts w:eastAsia="Times New Roman" w:cs="Times New Roman"/>
          <w:sz w:val="24"/>
          <w:szCs w:val="24"/>
          <w:lang w:eastAsia="bg-BG"/>
        </w:rPr>
        <w:t xml:space="preserve">Заявлението за участие - </w:t>
      </w:r>
      <w:r w:rsidR="00701A08" w:rsidRPr="004A1A12">
        <w:rPr>
          <w:rFonts w:eastAsia="Times New Roman" w:cs="Times New Roman"/>
          <w:b/>
          <w:sz w:val="24"/>
          <w:szCs w:val="24"/>
          <w:lang w:eastAsia="bg-BG"/>
        </w:rPr>
        <w:t>по образец</w:t>
      </w:r>
      <w:r w:rsidRPr="004A1A12">
        <w:rPr>
          <w:rFonts w:eastAsia="Times New Roman" w:cs="Times New Roman"/>
          <w:b/>
          <w:sz w:val="24"/>
          <w:szCs w:val="24"/>
          <w:lang w:eastAsia="bg-BG"/>
        </w:rPr>
        <w:t xml:space="preserve"> № 2</w:t>
      </w:r>
      <w:r w:rsidR="00255D41" w:rsidRPr="008A2FD3">
        <w:rPr>
          <w:sz w:val="24"/>
          <w:szCs w:val="24"/>
        </w:rPr>
        <w:t>;</w:t>
      </w:r>
    </w:p>
    <w:p w:rsidR="00255D41" w:rsidRPr="00370EFA" w:rsidRDefault="00701A08" w:rsidP="00255D41">
      <w:pPr>
        <w:widowControl w:val="0"/>
        <w:numPr>
          <w:ilvl w:val="0"/>
          <w:numId w:val="19"/>
        </w:numPr>
        <w:suppressAutoHyphens/>
        <w:autoSpaceDE w:val="0"/>
        <w:autoSpaceDN w:val="0"/>
        <w:adjustRightInd w:val="0"/>
        <w:spacing w:after="0" w:line="240" w:lineRule="auto"/>
        <w:ind w:left="709" w:hanging="142"/>
        <w:jc w:val="both"/>
        <w:rPr>
          <w:rFonts w:eastAsia="Times New Roman"/>
          <w:sz w:val="24"/>
          <w:szCs w:val="24"/>
          <w:lang w:eastAsia="ar-SA"/>
        </w:rPr>
      </w:pPr>
      <w:r w:rsidRPr="00370EFA">
        <w:rPr>
          <w:rFonts w:eastAsia="Times New Roman"/>
          <w:sz w:val="24"/>
          <w:szCs w:val="24"/>
          <w:lang w:eastAsia="ar-SA"/>
        </w:rPr>
        <w:t>До</w:t>
      </w:r>
      <w:r w:rsidR="00255D41" w:rsidRPr="00370EFA">
        <w:rPr>
          <w:rFonts w:eastAsia="Times New Roman"/>
          <w:sz w:val="24"/>
          <w:szCs w:val="24"/>
          <w:lang w:eastAsia="ar-SA"/>
        </w:rPr>
        <w:t>кументи за доказване на предприетите мерки за надеждност</w:t>
      </w:r>
      <w:r w:rsidR="00255D41" w:rsidRPr="00370EFA">
        <w:rPr>
          <w:rFonts w:eastAsia="Times New Roman"/>
          <w:sz w:val="24"/>
          <w:szCs w:val="24"/>
          <w:vertAlign w:val="superscript"/>
          <w:lang w:eastAsia="ar-SA"/>
        </w:rPr>
        <w:footnoteReference w:id="1"/>
      </w:r>
      <w:r w:rsidR="00255D41" w:rsidRPr="00370EFA">
        <w:rPr>
          <w:rFonts w:eastAsia="Times New Roman"/>
          <w:sz w:val="24"/>
          <w:szCs w:val="24"/>
          <w:lang w:eastAsia="ar-SA"/>
        </w:rPr>
        <w:t>, когато е приложимо;</w:t>
      </w:r>
    </w:p>
    <w:p w:rsidR="00255D41" w:rsidRPr="00370EFA" w:rsidRDefault="00255D41" w:rsidP="00255D41">
      <w:pPr>
        <w:tabs>
          <w:tab w:val="left" w:pos="567"/>
        </w:tabs>
        <w:autoSpaceDE w:val="0"/>
        <w:spacing w:after="0" w:line="240" w:lineRule="auto"/>
        <w:ind w:firstLine="720"/>
        <w:jc w:val="both"/>
        <w:rPr>
          <w:sz w:val="24"/>
          <w:szCs w:val="24"/>
        </w:rPr>
      </w:pPr>
      <w:r w:rsidRPr="00370EFA">
        <w:rPr>
          <w:b/>
          <w:sz w:val="24"/>
          <w:szCs w:val="24"/>
        </w:rPr>
        <w:t>1.</w:t>
      </w:r>
      <w:r w:rsidR="00F010A8" w:rsidRPr="00370EFA">
        <w:rPr>
          <w:b/>
          <w:sz w:val="24"/>
          <w:szCs w:val="24"/>
        </w:rPr>
        <w:t>4</w:t>
      </w:r>
      <w:r w:rsidRPr="00370EFA">
        <w:rPr>
          <w:b/>
          <w:sz w:val="24"/>
          <w:szCs w:val="24"/>
        </w:rPr>
        <w:t>.</w:t>
      </w:r>
      <w:r w:rsidRPr="00370EFA">
        <w:rPr>
          <w:sz w:val="24"/>
          <w:szCs w:val="24"/>
        </w:rPr>
        <w:t xml:space="preserve"> Декларацията по чл. 54, ал. 1, т. 1 – 5 и 7 от ЗОП – </w:t>
      </w:r>
      <w:r w:rsidR="00F010A8" w:rsidRPr="00370EFA">
        <w:rPr>
          <w:b/>
          <w:sz w:val="24"/>
          <w:szCs w:val="24"/>
        </w:rPr>
        <w:t>по образец № 3</w:t>
      </w:r>
      <w:r w:rsidRPr="00370EFA">
        <w:rPr>
          <w:b/>
          <w:sz w:val="24"/>
          <w:szCs w:val="24"/>
        </w:rPr>
        <w:t>;</w:t>
      </w:r>
    </w:p>
    <w:p w:rsidR="00255D41" w:rsidRPr="00370EFA" w:rsidRDefault="00255D41" w:rsidP="00255D41">
      <w:pPr>
        <w:tabs>
          <w:tab w:val="left" w:pos="567"/>
        </w:tabs>
        <w:autoSpaceDE w:val="0"/>
        <w:spacing w:after="0" w:line="240" w:lineRule="auto"/>
        <w:ind w:firstLine="720"/>
        <w:jc w:val="both"/>
        <w:rPr>
          <w:sz w:val="24"/>
          <w:szCs w:val="24"/>
        </w:rPr>
      </w:pPr>
      <w:r w:rsidRPr="00370EFA">
        <w:rPr>
          <w:sz w:val="24"/>
          <w:szCs w:val="24"/>
        </w:rPr>
        <w:t xml:space="preserve">Декларация за липсата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 – 5 от ЗОП се подписва от лицето, което може самостоятелно да го представлява – </w:t>
      </w:r>
      <w:r w:rsidRPr="00370EFA">
        <w:rPr>
          <w:b/>
          <w:sz w:val="24"/>
          <w:szCs w:val="24"/>
        </w:rPr>
        <w:t xml:space="preserve">по </w:t>
      </w:r>
      <w:r w:rsidR="00F010A8" w:rsidRPr="00370EFA">
        <w:rPr>
          <w:b/>
          <w:sz w:val="24"/>
          <w:szCs w:val="24"/>
        </w:rPr>
        <w:t>образе</w:t>
      </w:r>
      <w:r w:rsidR="00237165" w:rsidRPr="00370EFA">
        <w:rPr>
          <w:b/>
          <w:sz w:val="24"/>
          <w:szCs w:val="24"/>
        </w:rPr>
        <w:t>ц</w:t>
      </w:r>
      <w:r w:rsidR="00F010A8" w:rsidRPr="00370EFA">
        <w:rPr>
          <w:b/>
          <w:sz w:val="24"/>
          <w:szCs w:val="24"/>
        </w:rPr>
        <w:t xml:space="preserve"> </w:t>
      </w:r>
      <w:r w:rsidR="00D103CB">
        <w:rPr>
          <w:b/>
          <w:sz w:val="24"/>
          <w:szCs w:val="24"/>
        </w:rPr>
        <w:t xml:space="preserve">№ </w:t>
      </w:r>
      <w:r w:rsidR="00F010A8" w:rsidRPr="00370EFA">
        <w:rPr>
          <w:b/>
          <w:sz w:val="24"/>
          <w:szCs w:val="24"/>
        </w:rPr>
        <w:t>4</w:t>
      </w:r>
      <w:r w:rsidR="000860C6">
        <w:rPr>
          <w:b/>
          <w:sz w:val="24"/>
          <w:szCs w:val="24"/>
        </w:rPr>
        <w:t>;</w:t>
      </w:r>
    </w:p>
    <w:p w:rsidR="00255D41" w:rsidRPr="00370EFA" w:rsidRDefault="00255D41" w:rsidP="00255D41">
      <w:pPr>
        <w:spacing w:after="0" w:line="240" w:lineRule="auto"/>
        <w:ind w:firstLine="709"/>
        <w:jc w:val="both"/>
        <w:rPr>
          <w:sz w:val="24"/>
          <w:szCs w:val="24"/>
        </w:rPr>
      </w:pPr>
      <w:r w:rsidRPr="00370EFA">
        <w:rPr>
          <w:b/>
          <w:color w:val="000000"/>
          <w:sz w:val="24"/>
          <w:szCs w:val="24"/>
        </w:rPr>
        <w:t>2</w:t>
      </w:r>
      <w:r w:rsidRPr="00370EFA">
        <w:rPr>
          <w:color w:val="000000"/>
          <w:sz w:val="24"/>
          <w:szCs w:val="24"/>
        </w:rPr>
        <w:t xml:space="preserve">. При участници обединения - документите по </w:t>
      </w:r>
      <w:hyperlink r:id="rId13" w:anchor="p29453761" w:tgtFrame="_blank" w:history="1">
        <w:r w:rsidRPr="00370EFA">
          <w:rPr>
            <w:rStyle w:val="a9"/>
            <w:sz w:val="24"/>
            <w:szCs w:val="24"/>
          </w:rPr>
          <w:t>чл. 37, ал. 4</w:t>
        </w:r>
      </w:hyperlink>
      <w:r w:rsidRPr="00370EFA">
        <w:rPr>
          <w:color w:val="000000"/>
          <w:sz w:val="24"/>
          <w:szCs w:val="24"/>
        </w:rPr>
        <w:t xml:space="preserve"> от ППЗОП, когато е приложимо, а именно: копие от документ, от който да е видно правното основание за създаване </w:t>
      </w:r>
      <w:r w:rsidRPr="00370EFA">
        <w:rPr>
          <w:sz w:val="24"/>
          <w:szCs w:val="24"/>
        </w:rPr>
        <w:t xml:space="preserve">на обединението, както и: </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2.1.</w:t>
      </w:r>
      <w:r w:rsidRPr="00370EFA">
        <w:rPr>
          <w:color w:val="000000"/>
          <w:sz w:val="24"/>
          <w:szCs w:val="24"/>
        </w:rPr>
        <w:t xml:space="preserve"> правата и задълженията на участниците в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lastRenderedPageBreak/>
        <w:t>2.</w:t>
      </w:r>
      <w:proofErr w:type="spellStart"/>
      <w:r w:rsidRPr="00370EFA">
        <w:rPr>
          <w:b/>
          <w:color w:val="000000"/>
          <w:sz w:val="24"/>
          <w:szCs w:val="24"/>
        </w:rPr>
        <w:t>2</w:t>
      </w:r>
      <w:proofErr w:type="spellEnd"/>
      <w:r w:rsidRPr="00370EFA">
        <w:rPr>
          <w:color w:val="000000"/>
          <w:sz w:val="24"/>
          <w:szCs w:val="24"/>
        </w:rPr>
        <w:t>. разпределението на отговорността между членовете на обединението;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2.3</w:t>
      </w:r>
      <w:r w:rsidRPr="00370EFA">
        <w:rPr>
          <w:color w:val="000000"/>
          <w:sz w:val="24"/>
          <w:szCs w:val="24"/>
        </w:rPr>
        <w:t>. дейностите, които ще изпълнява всеки член на обединението;</w:t>
      </w:r>
    </w:p>
    <w:p w:rsidR="00255D41" w:rsidRPr="00370EFA" w:rsidRDefault="00255D41" w:rsidP="00255D41">
      <w:pPr>
        <w:spacing w:after="0" w:line="240" w:lineRule="auto"/>
        <w:ind w:firstLine="708"/>
        <w:contextualSpacing/>
        <w:jc w:val="both"/>
        <w:rPr>
          <w:rFonts w:eastAsia="Times New Roman"/>
          <w:color w:val="000000"/>
          <w:sz w:val="24"/>
          <w:szCs w:val="24"/>
          <w:lang w:eastAsia="bg-BG"/>
        </w:rPr>
      </w:pPr>
      <w:r w:rsidRPr="00370EFA">
        <w:rPr>
          <w:rFonts w:eastAsia="Times New Roman"/>
          <w:color w:val="000000"/>
          <w:sz w:val="24"/>
          <w:szCs w:val="24"/>
          <w:lang w:eastAsia="bg-BG"/>
        </w:rPr>
        <w:t>Възложителят изисква солидарна отговорност от участниците в обединението – ако е приложимо.</w:t>
      </w:r>
    </w:p>
    <w:p w:rsidR="00255D41" w:rsidRPr="00370EFA" w:rsidRDefault="00255D41" w:rsidP="00255D41">
      <w:pPr>
        <w:spacing w:after="0" w:line="240" w:lineRule="auto"/>
        <w:ind w:firstLine="709"/>
        <w:jc w:val="both"/>
        <w:rPr>
          <w:color w:val="000000"/>
          <w:sz w:val="24"/>
          <w:szCs w:val="24"/>
        </w:rPr>
      </w:pPr>
      <w:r w:rsidRPr="00370EFA">
        <w:rPr>
          <w:b/>
          <w:color w:val="000000"/>
          <w:sz w:val="24"/>
          <w:szCs w:val="24"/>
        </w:rPr>
        <w:t>2.4.</w:t>
      </w:r>
      <w:r w:rsidRPr="00370EFA">
        <w:rPr>
          <w:color w:val="000000"/>
          <w:sz w:val="24"/>
          <w:szCs w:val="24"/>
        </w:rPr>
        <w:t xml:space="preserve"> друга информация и документи, изискани от възложителя, а именно:</w:t>
      </w:r>
    </w:p>
    <w:p w:rsidR="00255D41" w:rsidRPr="00370EFA" w:rsidRDefault="00255D41" w:rsidP="00255D41">
      <w:pPr>
        <w:tabs>
          <w:tab w:val="left" w:pos="709"/>
        </w:tabs>
        <w:spacing w:after="0" w:line="240" w:lineRule="auto"/>
        <w:ind w:firstLine="709"/>
        <w:jc w:val="both"/>
        <w:rPr>
          <w:sz w:val="24"/>
          <w:szCs w:val="24"/>
        </w:rPr>
      </w:pPr>
      <w:r w:rsidRPr="00370EFA">
        <w:rPr>
          <w:b/>
          <w:sz w:val="24"/>
          <w:szCs w:val="24"/>
        </w:rPr>
        <w:t>3</w:t>
      </w:r>
      <w:r w:rsidRPr="00370EFA">
        <w:rPr>
          <w:sz w:val="24"/>
          <w:szCs w:val="24"/>
        </w:rPr>
        <w:t xml:space="preserve">. </w:t>
      </w:r>
      <w:r w:rsidRPr="009D548B">
        <w:rPr>
          <w:b/>
          <w:i/>
          <w:sz w:val="24"/>
          <w:szCs w:val="24"/>
        </w:rPr>
        <w:t>Техническо предложение</w:t>
      </w:r>
      <w:r w:rsidRPr="008A2FD3">
        <w:rPr>
          <w:sz w:val="24"/>
          <w:szCs w:val="24"/>
        </w:rPr>
        <w:t xml:space="preserve"> </w:t>
      </w:r>
      <w:r w:rsidR="00D103CB">
        <w:rPr>
          <w:sz w:val="24"/>
          <w:szCs w:val="24"/>
        </w:rPr>
        <w:t xml:space="preserve">- </w:t>
      </w:r>
      <w:r w:rsidR="00D103CB" w:rsidRPr="008A2FD3">
        <w:rPr>
          <w:b/>
          <w:sz w:val="24"/>
          <w:szCs w:val="24"/>
        </w:rPr>
        <w:t>Образец № 5</w:t>
      </w:r>
      <w:r w:rsidRPr="008A2FD3">
        <w:rPr>
          <w:sz w:val="24"/>
          <w:szCs w:val="24"/>
        </w:rPr>
        <w:t xml:space="preserve">, </w:t>
      </w:r>
      <w:r w:rsidRPr="009D548B">
        <w:rPr>
          <w:b/>
          <w:i/>
          <w:sz w:val="24"/>
          <w:szCs w:val="24"/>
        </w:rPr>
        <w:t>съдържащо</w:t>
      </w:r>
      <w:r w:rsidRPr="008A2FD3">
        <w:rPr>
          <w:sz w:val="24"/>
          <w:szCs w:val="24"/>
        </w:rPr>
        <w:t>:</w:t>
      </w:r>
    </w:p>
    <w:p w:rsidR="00255D41" w:rsidRPr="008A2FD3" w:rsidRDefault="00255D41" w:rsidP="00255D41">
      <w:pPr>
        <w:tabs>
          <w:tab w:val="left" w:pos="900"/>
        </w:tabs>
        <w:spacing w:after="0" w:line="240" w:lineRule="auto"/>
        <w:ind w:firstLine="709"/>
        <w:jc w:val="both"/>
        <w:rPr>
          <w:b/>
          <w:sz w:val="24"/>
          <w:szCs w:val="24"/>
        </w:rPr>
      </w:pPr>
      <w:r w:rsidRPr="008A2FD3">
        <w:rPr>
          <w:b/>
          <w:sz w:val="24"/>
          <w:szCs w:val="24"/>
        </w:rPr>
        <w:t>3.1</w:t>
      </w:r>
      <w:r w:rsidRPr="008A2FD3">
        <w:rPr>
          <w:sz w:val="24"/>
          <w:szCs w:val="24"/>
        </w:rPr>
        <w:t xml:space="preserve"> Декларация за съгласие с клаузите на предложения проект на договора - </w:t>
      </w:r>
      <w:r w:rsidRPr="008A2FD3">
        <w:rPr>
          <w:b/>
          <w:sz w:val="24"/>
          <w:szCs w:val="24"/>
        </w:rPr>
        <w:t>по образец</w:t>
      </w:r>
      <w:r w:rsidR="00F010A8" w:rsidRPr="008A2FD3">
        <w:rPr>
          <w:b/>
          <w:sz w:val="24"/>
          <w:szCs w:val="24"/>
        </w:rPr>
        <w:t xml:space="preserve"> № 6</w:t>
      </w:r>
      <w:r w:rsidRPr="008A2FD3">
        <w:rPr>
          <w:b/>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3.2.</w:t>
      </w:r>
      <w:r w:rsidRPr="008A2FD3">
        <w:rPr>
          <w:sz w:val="24"/>
          <w:szCs w:val="24"/>
        </w:rPr>
        <w:t xml:space="preserve"> Декларация за срока на валидност на офертата - </w:t>
      </w:r>
      <w:r w:rsidRPr="008A2FD3">
        <w:rPr>
          <w:b/>
          <w:sz w:val="24"/>
          <w:szCs w:val="24"/>
        </w:rPr>
        <w:t>по образец</w:t>
      </w:r>
      <w:r w:rsidR="00F010A8" w:rsidRPr="008A2FD3">
        <w:rPr>
          <w:b/>
          <w:sz w:val="24"/>
          <w:szCs w:val="24"/>
        </w:rPr>
        <w:t xml:space="preserve"> №7 </w:t>
      </w:r>
      <w:r w:rsidRPr="008A2FD3">
        <w:rPr>
          <w:sz w:val="24"/>
          <w:szCs w:val="24"/>
        </w:rPr>
        <w:t xml:space="preserve">; </w:t>
      </w:r>
    </w:p>
    <w:p w:rsidR="00255D41" w:rsidRPr="008A2FD3" w:rsidRDefault="00255D41" w:rsidP="00255D41">
      <w:pPr>
        <w:tabs>
          <w:tab w:val="left" w:pos="900"/>
        </w:tabs>
        <w:spacing w:after="0" w:line="240" w:lineRule="auto"/>
        <w:ind w:firstLine="709"/>
        <w:jc w:val="both"/>
        <w:rPr>
          <w:sz w:val="24"/>
          <w:szCs w:val="24"/>
        </w:rPr>
      </w:pPr>
      <w:r w:rsidRPr="008A2FD3">
        <w:rPr>
          <w:b/>
          <w:sz w:val="24"/>
          <w:szCs w:val="24"/>
        </w:rPr>
        <w:t>3.</w:t>
      </w:r>
      <w:proofErr w:type="spellStart"/>
      <w:r w:rsidRPr="008A2FD3">
        <w:rPr>
          <w:b/>
          <w:sz w:val="24"/>
          <w:szCs w:val="24"/>
        </w:rPr>
        <w:t>3</w:t>
      </w:r>
      <w:proofErr w:type="spellEnd"/>
      <w:r w:rsidRPr="008A2FD3">
        <w:rPr>
          <w:b/>
          <w:sz w:val="24"/>
          <w:szCs w:val="24"/>
        </w:rPr>
        <w:t>.</w:t>
      </w:r>
      <w:r w:rsidRPr="008A2FD3">
        <w:rPr>
          <w:sz w:val="24"/>
          <w:szCs w:val="24"/>
        </w:rPr>
        <w:t xml:space="preserve"> Документ за упълномощаване, когато лицето, което подава офертата, не е законния</w:t>
      </w:r>
      <w:r w:rsidR="00D103CB">
        <w:rPr>
          <w:sz w:val="24"/>
          <w:szCs w:val="24"/>
        </w:rPr>
        <w:t>т представител на участника – когато е приложимо</w:t>
      </w:r>
      <w:r w:rsidRPr="008A2FD3">
        <w:rPr>
          <w:sz w:val="24"/>
          <w:szCs w:val="24"/>
        </w:rPr>
        <w:t>;</w:t>
      </w:r>
    </w:p>
    <w:p w:rsidR="001A1CCA" w:rsidRPr="00B43630" w:rsidRDefault="00255D41" w:rsidP="00B43630">
      <w:pPr>
        <w:tabs>
          <w:tab w:val="left" w:pos="900"/>
        </w:tabs>
        <w:spacing w:after="0" w:line="240" w:lineRule="auto"/>
        <w:ind w:firstLine="709"/>
        <w:jc w:val="both"/>
        <w:rPr>
          <w:b/>
          <w:sz w:val="24"/>
          <w:szCs w:val="24"/>
        </w:rPr>
      </w:pPr>
      <w:r w:rsidRPr="008A2FD3">
        <w:rPr>
          <w:b/>
          <w:sz w:val="24"/>
          <w:szCs w:val="24"/>
        </w:rPr>
        <w:t>3.</w:t>
      </w:r>
      <w:r w:rsidR="00701A08" w:rsidRPr="008A2FD3">
        <w:rPr>
          <w:b/>
          <w:sz w:val="24"/>
          <w:szCs w:val="24"/>
        </w:rPr>
        <w:t>4.</w:t>
      </w:r>
      <w:r w:rsidRPr="008A2FD3">
        <w:rPr>
          <w:sz w:val="24"/>
          <w:szCs w:val="24"/>
        </w:rPr>
        <w:t xml:space="preserve"> Декларация за извършен оглед на обекта</w:t>
      </w:r>
      <w:r w:rsidR="00701A08" w:rsidRPr="008A2FD3">
        <w:rPr>
          <w:sz w:val="24"/>
          <w:szCs w:val="24"/>
        </w:rPr>
        <w:t xml:space="preserve"> </w:t>
      </w:r>
      <w:r w:rsidRPr="008A2FD3">
        <w:rPr>
          <w:sz w:val="24"/>
          <w:szCs w:val="24"/>
        </w:rPr>
        <w:t xml:space="preserve">- </w:t>
      </w:r>
      <w:r w:rsidRPr="008A2FD3">
        <w:rPr>
          <w:b/>
          <w:sz w:val="24"/>
          <w:szCs w:val="24"/>
        </w:rPr>
        <w:t>по образец</w:t>
      </w:r>
      <w:r w:rsidR="00F010A8" w:rsidRPr="008A2FD3">
        <w:rPr>
          <w:b/>
          <w:sz w:val="24"/>
          <w:szCs w:val="24"/>
        </w:rPr>
        <w:t xml:space="preserve"> № 8</w:t>
      </w:r>
      <w:r w:rsidR="000B2819" w:rsidRPr="008A2FD3">
        <w:rPr>
          <w:b/>
          <w:sz w:val="24"/>
          <w:szCs w:val="24"/>
        </w:rPr>
        <w:t>;</w:t>
      </w:r>
    </w:p>
    <w:p w:rsidR="00255D41" w:rsidRDefault="00F010A8" w:rsidP="00255D41">
      <w:pPr>
        <w:tabs>
          <w:tab w:val="left" w:pos="900"/>
        </w:tabs>
        <w:spacing w:after="0" w:line="240" w:lineRule="auto"/>
        <w:ind w:firstLine="709"/>
        <w:jc w:val="both"/>
        <w:rPr>
          <w:b/>
          <w:sz w:val="24"/>
          <w:szCs w:val="24"/>
        </w:rPr>
      </w:pPr>
      <w:r w:rsidRPr="008A2FD3">
        <w:rPr>
          <w:b/>
          <w:sz w:val="24"/>
          <w:szCs w:val="24"/>
        </w:rPr>
        <w:t>4</w:t>
      </w:r>
      <w:r w:rsidR="00255D41" w:rsidRPr="008A2FD3">
        <w:rPr>
          <w:sz w:val="24"/>
          <w:szCs w:val="24"/>
        </w:rPr>
        <w:t xml:space="preserve">. </w:t>
      </w:r>
      <w:r w:rsidR="00255D41" w:rsidRPr="009D548B">
        <w:rPr>
          <w:b/>
          <w:i/>
          <w:sz w:val="24"/>
          <w:szCs w:val="24"/>
        </w:rPr>
        <w:t>Ценово предложение</w:t>
      </w:r>
      <w:r w:rsidR="00255D41" w:rsidRPr="008A2FD3">
        <w:rPr>
          <w:sz w:val="24"/>
          <w:szCs w:val="24"/>
        </w:rPr>
        <w:t xml:space="preserve"> - </w:t>
      </w:r>
      <w:r w:rsidR="00255D41" w:rsidRPr="008A2FD3">
        <w:rPr>
          <w:b/>
          <w:sz w:val="24"/>
          <w:szCs w:val="24"/>
        </w:rPr>
        <w:t>по образец</w:t>
      </w:r>
      <w:r w:rsidR="004A1A12">
        <w:rPr>
          <w:b/>
          <w:sz w:val="24"/>
          <w:szCs w:val="24"/>
        </w:rPr>
        <w:t xml:space="preserve"> № </w:t>
      </w:r>
      <w:r w:rsidR="004A1A12">
        <w:rPr>
          <w:b/>
          <w:sz w:val="24"/>
          <w:szCs w:val="24"/>
          <w:lang w:val="en-US"/>
        </w:rPr>
        <w:t>9</w:t>
      </w:r>
      <w:r w:rsidR="009D548B">
        <w:rPr>
          <w:b/>
          <w:sz w:val="24"/>
          <w:szCs w:val="24"/>
        </w:rPr>
        <w:t>.</w:t>
      </w:r>
    </w:p>
    <w:p w:rsidR="009D548B" w:rsidRDefault="009D548B" w:rsidP="00255D41">
      <w:pPr>
        <w:tabs>
          <w:tab w:val="left" w:pos="900"/>
        </w:tabs>
        <w:spacing w:after="0" w:line="240" w:lineRule="auto"/>
        <w:ind w:firstLine="709"/>
        <w:jc w:val="both"/>
        <w:rPr>
          <w:b/>
          <w:sz w:val="24"/>
          <w:szCs w:val="24"/>
        </w:rPr>
      </w:pPr>
    </w:p>
    <w:p w:rsidR="009D548B" w:rsidRDefault="009D548B" w:rsidP="00255D41">
      <w:pPr>
        <w:tabs>
          <w:tab w:val="left" w:pos="900"/>
        </w:tabs>
        <w:spacing w:after="0" w:line="240" w:lineRule="auto"/>
        <w:ind w:firstLine="709"/>
        <w:jc w:val="both"/>
        <w:rPr>
          <w:b/>
          <w:sz w:val="24"/>
          <w:szCs w:val="24"/>
        </w:rPr>
      </w:pPr>
    </w:p>
    <w:p w:rsidR="009D548B" w:rsidRPr="00370EFA" w:rsidRDefault="009D548B" w:rsidP="00255D41">
      <w:pPr>
        <w:tabs>
          <w:tab w:val="left" w:pos="900"/>
        </w:tabs>
        <w:spacing w:after="0" w:line="240" w:lineRule="auto"/>
        <w:ind w:firstLine="709"/>
        <w:jc w:val="both"/>
        <w:rPr>
          <w:sz w:val="24"/>
          <w:szCs w:val="24"/>
        </w:rPr>
      </w:pPr>
    </w:p>
    <w:p w:rsidR="00255D41" w:rsidRPr="00370EFA" w:rsidRDefault="00DB3A78" w:rsidP="00255D41">
      <w:pPr>
        <w:spacing w:after="0" w:line="240" w:lineRule="auto"/>
        <w:ind w:firstLine="741"/>
        <w:jc w:val="center"/>
        <w:rPr>
          <w:rFonts w:eastAsia="Times New Roman"/>
          <w:b/>
          <w:bCs/>
          <w:caps/>
          <w:sz w:val="24"/>
          <w:szCs w:val="26"/>
        </w:rPr>
      </w:pPr>
      <w:r w:rsidRPr="00370EFA">
        <w:rPr>
          <w:rFonts w:eastAsia="Calibri" w:cs="Times New Roman"/>
          <w:b/>
          <w:sz w:val="24"/>
          <w:szCs w:val="24"/>
        </w:rPr>
        <w:t>VІ</w:t>
      </w:r>
      <w:r w:rsidR="00C71A5D">
        <w:rPr>
          <w:rFonts w:eastAsia="Calibri" w:cs="Times New Roman"/>
          <w:b/>
          <w:sz w:val="24"/>
          <w:szCs w:val="24"/>
        </w:rPr>
        <w:t>І</w:t>
      </w:r>
      <w:r w:rsidRPr="00370EFA">
        <w:rPr>
          <w:rFonts w:eastAsia="Calibri" w:cs="Times New Roman"/>
          <w:b/>
          <w:sz w:val="24"/>
          <w:szCs w:val="24"/>
        </w:rPr>
        <w:t>.</w:t>
      </w:r>
      <w:r w:rsidRPr="00370EFA">
        <w:rPr>
          <w:rFonts w:eastAsia="Times New Roman"/>
          <w:b/>
          <w:bCs/>
          <w:caps/>
          <w:sz w:val="24"/>
          <w:szCs w:val="26"/>
        </w:rPr>
        <w:t xml:space="preserve"> </w:t>
      </w:r>
      <w:r w:rsidR="00255D41" w:rsidRPr="00370EFA">
        <w:rPr>
          <w:rFonts w:eastAsia="Times New Roman"/>
          <w:b/>
          <w:bCs/>
          <w:caps/>
          <w:sz w:val="24"/>
          <w:szCs w:val="26"/>
        </w:rPr>
        <w:t xml:space="preserve">ГОДНОСТ, ИКОНОМИЧЕСКО И ФИНАНСОВО СЪСТОЯНИЕ, ТЕХНИЧЕСКИ И ПРОФЕСИОНАЛНИ СПОСОБНОСТИ НА УЧАСТНИЦИТЕ. </w:t>
      </w:r>
    </w:p>
    <w:p w:rsidR="00255D41" w:rsidRPr="00370EFA" w:rsidRDefault="00255D41" w:rsidP="00255D41">
      <w:pPr>
        <w:spacing w:after="0" w:line="240" w:lineRule="auto"/>
        <w:ind w:firstLine="741"/>
        <w:jc w:val="center"/>
        <w:rPr>
          <w:rFonts w:eastAsia="Times New Roman"/>
          <w:b/>
          <w:bCs/>
          <w:caps/>
          <w:sz w:val="24"/>
          <w:szCs w:val="26"/>
        </w:rPr>
      </w:pPr>
      <w:r w:rsidRPr="00370EFA">
        <w:rPr>
          <w:rFonts w:eastAsia="Times New Roman"/>
          <w:b/>
          <w:bCs/>
          <w:caps/>
          <w:sz w:val="24"/>
          <w:szCs w:val="26"/>
        </w:rPr>
        <w:t>минимални изисквания.</w:t>
      </w: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255D41" w:rsidRPr="00370EFA" w:rsidRDefault="00255D41" w:rsidP="00701A08">
      <w:pPr>
        <w:pStyle w:val="a3"/>
        <w:spacing w:after="0" w:line="240" w:lineRule="auto"/>
        <w:ind w:left="1287"/>
        <w:rPr>
          <w:rFonts w:eastAsia="MS Mincho" w:cs="Times New Roman"/>
          <w:b/>
          <w:color w:val="000000" w:themeColor="text1"/>
          <w:sz w:val="24"/>
          <w:szCs w:val="24"/>
        </w:rPr>
      </w:pPr>
    </w:p>
    <w:p w:rsidR="00120DB6" w:rsidRPr="00370EFA" w:rsidRDefault="00120DB6" w:rsidP="00701A08">
      <w:pPr>
        <w:pStyle w:val="a3"/>
        <w:spacing w:after="0" w:line="240" w:lineRule="auto"/>
        <w:ind w:left="2703" w:firstLine="129"/>
        <w:rPr>
          <w:rFonts w:eastAsia="MS Mincho" w:cs="Times New Roman"/>
          <w:b/>
          <w:color w:val="000000" w:themeColor="text1"/>
          <w:sz w:val="24"/>
          <w:szCs w:val="24"/>
        </w:rPr>
      </w:pPr>
      <w:r w:rsidRPr="00370EFA">
        <w:rPr>
          <w:rFonts w:eastAsia="MS Mincho" w:cs="Times New Roman"/>
          <w:b/>
          <w:color w:val="000000" w:themeColor="text1"/>
          <w:sz w:val="24"/>
          <w:szCs w:val="24"/>
        </w:rPr>
        <w:t>ИЗИСКВАНИЯ КЪМ УЧАСТНИЦИТЕ</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tab/>
        <w:t xml:space="preserve">Участник при възлагане на обществената поръчка </w:t>
      </w:r>
      <w:r w:rsidRPr="00370EFA">
        <w:rPr>
          <w:sz w:val="24"/>
          <w:szCs w:val="24"/>
        </w:rPr>
        <w:t>на стойност</w:t>
      </w:r>
      <w:r w:rsidR="00C0742F" w:rsidRPr="00370EFA">
        <w:rPr>
          <w:rFonts w:cs="Times New Roman"/>
          <w:b/>
          <w:sz w:val="24"/>
          <w:szCs w:val="24"/>
        </w:rPr>
        <w:t xml:space="preserve"> по чл. 20, ал. 3, т. 2</w:t>
      </w:r>
      <w:r w:rsidRPr="00370EFA">
        <w:rPr>
          <w:rFonts w:cs="Times New Roman"/>
          <w:b/>
          <w:sz w:val="24"/>
          <w:szCs w:val="24"/>
        </w:rPr>
        <w:t xml:space="preserve"> от ЗОП чрез събиране на оферти с обява</w:t>
      </w:r>
      <w:r w:rsidRPr="00370EFA">
        <w:rPr>
          <w:rFonts w:cs="Times New Roman"/>
          <w:sz w:val="24"/>
          <w:szCs w:val="24"/>
        </w:rPr>
        <w:t xml:space="preserve"> може да бъде всяко българско или чуждестранно физическо или юридическо лице или техни обединения, както и всяко друго образувание, което има</w:t>
      </w:r>
      <w:r w:rsidR="00C0742F" w:rsidRPr="00370EFA">
        <w:rPr>
          <w:rFonts w:cs="Times New Roman"/>
          <w:sz w:val="24"/>
          <w:szCs w:val="24"/>
        </w:rPr>
        <w:t xml:space="preserve"> прав</w:t>
      </w:r>
      <w:r w:rsidR="00E17CC2" w:rsidRPr="00370EFA">
        <w:rPr>
          <w:rFonts w:cs="Times New Roman"/>
          <w:sz w:val="24"/>
          <w:szCs w:val="24"/>
        </w:rPr>
        <w:t>о да изпълнява дейности включени в предмета на поръчката</w:t>
      </w:r>
      <w:r w:rsidRPr="00370EFA">
        <w:rPr>
          <w:rFonts w:cs="Times New Roman"/>
          <w:sz w:val="24"/>
          <w:szCs w:val="24"/>
        </w:rPr>
        <w:t>, съгласно законодателството на държавата, в която то е установено</w:t>
      </w:r>
      <w:r w:rsidR="009D548B">
        <w:rPr>
          <w:rFonts w:cs="Times New Roman"/>
          <w:sz w:val="24"/>
          <w:szCs w:val="24"/>
        </w:rPr>
        <w:t>.</w:t>
      </w:r>
    </w:p>
    <w:p w:rsidR="005A2172" w:rsidRPr="00370EFA" w:rsidRDefault="005A2172" w:rsidP="00120DB6">
      <w:pPr>
        <w:spacing w:after="0" w:line="240" w:lineRule="auto"/>
        <w:jc w:val="both"/>
        <w:rPr>
          <w:rFonts w:cs="Times New Roman"/>
          <w:sz w:val="24"/>
          <w:szCs w:val="24"/>
        </w:rPr>
      </w:pPr>
    </w:p>
    <w:p w:rsidR="00120DB6" w:rsidRPr="00370EFA" w:rsidRDefault="00120DB6" w:rsidP="00D710FC">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И</w:t>
      </w:r>
      <w:r w:rsidR="009D548B">
        <w:rPr>
          <w:rFonts w:eastAsia="Times New Roman" w:cs="Times New Roman"/>
          <w:b/>
          <w:bCs/>
          <w:color w:val="000000"/>
          <w:sz w:val="24"/>
          <w:szCs w:val="24"/>
          <w:lang w:eastAsia="bg-BG"/>
        </w:rPr>
        <w:t>зисквания за личното състояние</w:t>
      </w:r>
      <w:r w:rsidR="001C0FF4" w:rsidRPr="00370EFA">
        <w:rPr>
          <w:rFonts w:eastAsia="Times New Roman" w:cs="Times New Roman"/>
          <w:b/>
          <w:sz w:val="24"/>
          <w:szCs w:val="24"/>
        </w:rPr>
        <w:t xml:space="preserve">:  </w:t>
      </w:r>
    </w:p>
    <w:p w:rsidR="00120DB6" w:rsidRPr="00370EFA" w:rsidRDefault="00120DB6" w:rsidP="00E718FB">
      <w:pPr>
        <w:spacing w:after="0" w:line="240" w:lineRule="auto"/>
        <w:ind w:firstLine="709"/>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участниците не следва да са налице основанията по чл. 54, ал. 1, т.1-5 и т.7 от ЗОП:</w:t>
      </w:r>
    </w:p>
    <w:p w:rsidR="00120DB6" w:rsidRPr="00370EFA" w:rsidRDefault="00120DB6" w:rsidP="00120DB6">
      <w:pPr>
        <w:spacing w:after="0" w:line="240" w:lineRule="auto"/>
        <w:jc w:val="both"/>
        <w:rPr>
          <w:rFonts w:cs="Times New Roman"/>
          <w:sz w:val="24"/>
          <w:szCs w:val="24"/>
        </w:rPr>
      </w:pPr>
      <w:r w:rsidRPr="00370EFA">
        <w:rPr>
          <w:rFonts w:cs="Times New Roman"/>
          <w:sz w:val="24"/>
          <w:szCs w:val="24"/>
        </w:rPr>
        <w:t xml:space="preserve">Всеки участник трябва да представи декларация за липсата на обстоятелствата по </w:t>
      </w:r>
      <w:hyperlink r:id="rId14" w:history="1">
        <w:r w:rsidRPr="00370EFA">
          <w:rPr>
            <w:rFonts w:cs="Times New Roman"/>
            <w:color w:val="000000"/>
            <w:sz w:val="24"/>
            <w:szCs w:val="24"/>
          </w:rPr>
          <w:t>чл. 54, ал. 1, т. 1</w:t>
        </w:r>
      </w:hyperlink>
      <w:r w:rsidRPr="00370EFA">
        <w:rPr>
          <w:rFonts w:cs="Times New Roman"/>
          <w:sz w:val="24"/>
          <w:szCs w:val="24"/>
        </w:rPr>
        <w:t xml:space="preserve"> – </w:t>
      </w:r>
      <w:hyperlink r:id="rId15" w:history="1">
        <w:r w:rsidRPr="00370EFA">
          <w:rPr>
            <w:rFonts w:cs="Times New Roman"/>
            <w:color w:val="000000"/>
            <w:sz w:val="24"/>
            <w:szCs w:val="24"/>
          </w:rPr>
          <w:t>5</w:t>
        </w:r>
      </w:hyperlink>
      <w:r w:rsidRPr="00370EFA">
        <w:rPr>
          <w:rFonts w:cs="Times New Roman"/>
          <w:sz w:val="24"/>
          <w:szCs w:val="24"/>
        </w:rPr>
        <w:t xml:space="preserve"> и </w:t>
      </w:r>
      <w:hyperlink r:id="rId16" w:history="1">
        <w:r w:rsidRPr="00370EFA">
          <w:rPr>
            <w:rFonts w:cs="Times New Roman"/>
            <w:color w:val="000000"/>
            <w:sz w:val="24"/>
            <w:szCs w:val="24"/>
          </w:rPr>
          <w:t>7 от ЗОП</w:t>
        </w:r>
      </w:hyperlink>
      <w:r w:rsidRPr="00370EFA">
        <w:rPr>
          <w:rFonts w:cs="Times New Roman"/>
          <w:sz w:val="24"/>
          <w:szCs w:val="24"/>
        </w:rPr>
        <w:t>.</w:t>
      </w:r>
    </w:p>
    <w:p w:rsidR="00120DB6" w:rsidRPr="00370EFA" w:rsidRDefault="00120DB6" w:rsidP="00120DB6">
      <w:pPr>
        <w:spacing w:after="0" w:line="240" w:lineRule="auto"/>
        <w:ind w:firstLine="709"/>
        <w:jc w:val="both"/>
        <w:rPr>
          <w:rFonts w:eastAsia="Times New Roman" w:cs="Times New Roman"/>
          <w:b/>
          <w:i/>
          <w:color w:val="000000"/>
          <w:sz w:val="24"/>
          <w:szCs w:val="24"/>
          <w:lang w:eastAsia="bg-BG"/>
        </w:rPr>
      </w:pPr>
      <w:r w:rsidRPr="00370EFA">
        <w:rPr>
          <w:rFonts w:eastAsia="Times New Roman" w:cs="Times New Roman"/>
          <w:b/>
          <w:i/>
          <w:color w:val="000000"/>
          <w:sz w:val="24"/>
          <w:szCs w:val="24"/>
          <w:lang w:eastAsia="bg-BG"/>
        </w:rPr>
        <w:t xml:space="preserve">Декларацията за липсата на обстоятелствата по </w:t>
      </w:r>
      <w:hyperlink r:id="rId17" w:history="1">
        <w:r w:rsidRPr="00370EFA">
          <w:rPr>
            <w:rFonts w:eastAsia="Times New Roman" w:cs="Times New Roman"/>
            <w:b/>
            <w:i/>
            <w:color w:val="000000"/>
            <w:sz w:val="24"/>
            <w:szCs w:val="24"/>
            <w:lang w:eastAsia="bg-BG"/>
          </w:rPr>
          <w:t>чл. 54, ал. 1, т. 1</w:t>
        </w:r>
      </w:hyperlink>
      <w:r w:rsidRPr="00370EFA">
        <w:rPr>
          <w:rFonts w:eastAsia="Times New Roman" w:cs="Times New Roman"/>
          <w:b/>
          <w:i/>
          <w:color w:val="000000"/>
          <w:sz w:val="24"/>
          <w:szCs w:val="24"/>
          <w:lang w:eastAsia="bg-BG"/>
        </w:rPr>
        <w:t xml:space="preserve">, </w:t>
      </w:r>
      <w:hyperlink r:id="rId18" w:history="1">
        <w:r w:rsidRPr="00370EFA">
          <w:rPr>
            <w:rFonts w:eastAsia="Times New Roman" w:cs="Times New Roman"/>
            <w:b/>
            <w:i/>
            <w:color w:val="000000"/>
            <w:sz w:val="24"/>
            <w:szCs w:val="24"/>
            <w:lang w:eastAsia="bg-BG"/>
          </w:rPr>
          <w:t>2</w:t>
        </w:r>
      </w:hyperlink>
      <w:r w:rsidRPr="00370EFA">
        <w:rPr>
          <w:rFonts w:eastAsia="Times New Roman" w:cs="Times New Roman"/>
          <w:b/>
          <w:i/>
          <w:color w:val="000000"/>
          <w:sz w:val="24"/>
          <w:szCs w:val="24"/>
          <w:lang w:eastAsia="bg-BG"/>
        </w:rPr>
        <w:t xml:space="preserve"> и </w:t>
      </w:r>
      <w:hyperlink r:id="rId19" w:history="1">
        <w:r w:rsidRPr="00370EFA">
          <w:rPr>
            <w:rFonts w:eastAsia="Times New Roman" w:cs="Times New Roman"/>
            <w:b/>
            <w:i/>
            <w:color w:val="000000"/>
            <w:sz w:val="24"/>
            <w:szCs w:val="24"/>
            <w:lang w:eastAsia="bg-BG"/>
          </w:rPr>
          <w:t>7 от ЗОП</w:t>
        </w:r>
      </w:hyperlink>
      <w:r w:rsidRPr="00370EFA">
        <w:rPr>
          <w:rFonts w:eastAsia="Times New Roman" w:cs="Times New Roman"/>
          <w:b/>
          <w:i/>
          <w:color w:val="000000"/>
          <w:sz w:val="24"/>
          <w:szCs w:val="24"/>
          <w:lang w:eastAsia="bg-BG"/>
        </w:rPr>
        <w:t xml:space="preserve"> се подписва от лицата, които представляват участника. Когато участникът се представлява от повече от едно лице, декларацията за обстоятелствата по </w:t>
      </w:r>
      <w:hyperlink r:id="rId20" w:history="1">
        <w:r w:rsidRPr="00370EFA">
          <w:rPr>
            <w:rFonts w:eastAsia="Times New Roman" w:cs="Times New Roman"/>
            <w:b/>
            <w:i/>
            <w:color w:val="000000"/>
            <w:sz w:val="24"/>
            <w:szCs w:val="24"/>
            <w:lang w:eastAsia="bg-BG"/>
          </w:rPr>
          <w:t>чл. 54, ал. 1, т. 3</w:t>
        </w:r>
      </w:hyperlink>
      <w:r w:rsidRPr="00370EFA">
        <w:rPr>
          <w:rFonts w:eastAsia="Times New Roman" w:cs="Times New Roman"/>
          <w:b/>
          <w:i/>
          <w:color w:val="000000"/>
          <w:sz w:val="24"/>
          <w:szCs w:val="24"/>
          <w:lang w:eastAsia="bg-BG"/>
        </w:rPr>
        <w:t xml:space="preserve"> – </w:t>
      </w:r>
      <w:hyperlink r:id="rId21" w:history="1">
        <w:r w:rsidRPr="00370EFA">
          <w:rPr>
            <w:rFonts w:eastAsia="Times New Roman" w:cs="Times New Roman"/>
            <w:b/>
            <w:i/>
            <w:color w:val="000000"/>
            <w:sz w:val="24"/>
            <w:szCs w:val="24"/>
            <w:lang w:eastAsia="bg-BG"/>
          </w:rPr>
          <w:t>5 от ЗОП</w:t>
        </w:r>
      </w:hyperlink>
      <w:r w:rsidRPr="00370EFA">
        <w:rPr>
          <w:rFonts w:eastAsia="Times New Roman" w:cs="Times New Roman"/>
          <w:b/>
          <w:i/>
          <w:color w:val="000000"/>
          <w:sz w:val="24"/>
          <w:szCs w:val="24"/>
          <w:lang w:eastAsia="bg-BG"/>
        </w:rPr>
        <w:t xml:space="preserve"> се подписва от лицето, което може самостоятелно да го представлява.</w:t>
      </w:r>
    </w:p>
    <w:p w:rsidR="00120DB6" w:rsidRPr="00370EFA" w:rsidRDefault="00120DB6" w:rsidP="00E718FB">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участник – обединение, което не е юридическо лице, се представя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правата и задълженията на участниците в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разпределението на отговорността между членовете на обединението;</w:t>
      </w:r>
    </w:p>
    <w:p w:rsidR="00120DB6" w:rsidRPr="00370EFA" w:rsidRDefault="00120DB6" w:rsidP="00120DB6">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дейностите, които ще изпълнява всеки член на обединението.</w:t>
      </w:r>
    </w:p>
    <w:p w:rsidR="00120DB6" w:rsidRPr="00370EFA" w:rsidRDefault="00120DB6" w:rsidP="00120DB6">
      <w:pPr>
        <w:spacing w:after="0" w:line="240" w:lineRule="auto"/>
        <w:ind w:firstLine="567"/>
        <w:jc w:val="both"/>
        <w:rPr>
          <w:rFonts w:cs="Times New Roman"/>
          <w:sz w:val="24"/>
          <w:szCs w:val="24"/>
        </w:rPr>
      </w:pPr>
      <w:r w:rsidRPr="00370EFA">
        <w:rPr>
          <w:rFonts w:cs="Times New Roman"/>
          <w:sz w:val="24"/>
          <w:szCs w:val="24"/>
        </w:rPr>
        <w:t>При участие на обединения, които не са юридически лица, съответствието с изискванията на Възложителя и условията, на които следва да отговарят участниците,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20DB6" w:rsidRPr="00370EFA" w:rsidRDefault="00120DB6" w:rsidP="00120DB6">
      <w:pPr>
        <w:widowControl w:val="0"/>
        <w:tabs>
          <w:tab w:val="left" w:pos="810"/>
        </w:tabs>
        <w:autoSpaceDE w:val="0"/>
        <w:autoSpaceDN w:val="0"/>
        <w:adjustRightInd w:val="0"/>
        <w:spacing w:after="0"/>
        <w:ind w:firstLine="540"/>
        <w:jc w:val="center"/>
        <w:rPr>
          <w:rFonts w:cs="Times New Roman"/>
          <w:b/>
          <w:bCs/>
          <w:sz w:val="24"/>
          <w:szCs w:val="24"/>
        </w:rPr>
      </w:pPr>
    </w:p>
    <w:p w:rsidR="00E70672" w:rsidRPr="009875AE" w:rsidRDefault="00E70672" w:rsidP="00D710FC">
      <w:pPr>
        <w:pStyle w:val="a3"/>
        <w:numPr>
          <w:ilvl w:val="0"/>
          <w:numId w:val="2"/>
        </w:numPr>
        <w:spacing w:after="0" w:line="240" w:lineRule="auto"/>
        <w:ind w:left="0" w:firstLine="709"/>
        <w:jc w:val="both"/>
        <w:rPr>
          <w:rFonts w:eastAsia="Times New Roman" w:cs="Times New Roman"/>
          <w:b/>
          <w:bCs/>
          <w:sz w:val="24"/>
          <w:szCs w:val="24"/>
          <w:lang w:eastAsia="bg-BG"/>
        </w:rPr>
      </w:pPr>
      <w:r w:rsidRPr="009875AE">
        <w:rPr>
          <w:rFonts w:eastAsia="Times New Roman" w:cs="Times New Roman"/>
          <w:b/>
          <w:bCs/>
          <w:sz w:val="24"/>
          <w:szCs w:val="24"/>
          <w:lang w:eastAsia="bg-BG"/>
        </w:rPr>
        <w:t>Критерии за подбор</w:t>
      </w:r>
      <w:r w:rsidR="00A54F23" w:rsidRPr="009875AE">
        <w:rPr>
          <w:rFonts w:eastAsia="Times New Roman" w:cs="Times New Roman"/>
          <w:b/>
          <w:bCs/>
          <w:sz w:val="24"/>
          <w:szCs w:val="24"/>
          <w:lang w:eastAsia="bg-BG"/>
        </w:rPr>
        <w:t>:</w:t>
      </w:r>
    </w:p>
    <w:p w:rsidR="00A51AB7" w:rsidRPr="005C7A1F" w:rsidRDefault="00A51AB7" w:rsidP="005C7A1F">
      <w:pPr>
        <w:pStyle w:val="a3"/>
        <w:numPr>
          <w:ilvl w:val="0"/>
          <w:numId w:val="28"/>
        </w:numPr>
        <w:spacing w:after="240"/>
        <w:jc w:val="both"/>
        <w:rPr>
          <w:rFonts w:eastAsia="Times New Roman" w:cs="Times New Roman"/>
          <w:b/>
          <w:sz w:val="24"/>
          <w:szCs w:val="24"/>
        </w:rPr>
      </w:pPr>
      <w:r w:rsidRPr="005C7A1F">
        <w:rPr>
          <w:rFonts w:eastAsia="Times New Roman" w:cs="Times New Roman"/>
          <w:b/>
          <w:sz w:val="24"/>
          <w:szCs w:val="24"/>
        </w:rPr>
        <w:t xml:space="preserve">Годността (правоспособността) за упражняване на професионална дейност на участника:  </w:t>
      </w:r>
    </w:p>
    <w:p w:rsidR="00A51AB7" w:rsidRPr="00370EFA" w:rsidRDefault="00A51AB7" w:rsidP="00A51AB7">
      <w:pPr>
        <w:spacing w:after="240" w:line="259" w:lineRule="auto"/>
        <w:ind w:left="-360" w:firstLine="540"/>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Минимални изисквания за допустимост:</w:t>
      </w:r>
    </w:p>
    <w:p w:rsidR="00A51AB7" w:rsidRPr="00370EFA" w:rsidRDefault="00A51AB7" w:rsidP="00A51AB7">
      <w:pPr>
        <w:spacing w:after="240" w:line="240" w:lineRule="auto"/>
        <w:ind w:left="-360" w:firstLine="540"/>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 xml:space="preserve">Участник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дейностите, включени в предмета на поръчката, съгласно законодателството на държавата, в която то е установено. </w:t>
      </w:r>
    </w:p>
    <w:p w:rsidR="00A51AB7" w:rsidRPr="00370EFA" w:rsidRDefault="00A51AB7" w:rsidP="00A51AB7">
      <w:pPr>
        <w:spacing w:after="240" w:line="240" w:lineRule="auto"/>
        <w:ind w:left="-360" w:firstLine="540"/>
        <w:jc w:val="both"/>
        <w:rPr>
          <w:rFonts w:eastAsia="Times New Roman" w:cs="Times New Roman"/>
          <w:sz w:val="24"/>
          <w:szCs w:val="24"/>
          <w:lang w:eastAsia="bg-BG"/>
        </w:rPr>
      </w:pPr>
      <w:r w:rsidRPr="00370EFA">
        <w:rPr>
          <w:rFonts w:eastAsia="Times New Roman" w:cs="Times New Roman"/>
          <w:bCs/>
          <w:color w:val="000000"/>
          <w:sz w:val="24"/>
          <w:szCs w:val="24"/>
          <w:lang w:eastAsia="bg-BG"/>
        </w:rPr>
        <w:t>Участникът следва да е вписан в Търговския регистър като търговец или да има това качество, съгласно законодателството на държавата, в която е установен.</w:t>
      </w:r>
      <w:r w:rsidRPr="00370EFA">
        <w:rPr>
          <w:rFonts w:eastAsia="Times New Roman" w:cs="Times New Roman"/>
          <w:sz w:val="24"/>
          <w:szCs w:val="24"/>
          <w:lang w:eastAsia="bg-BG"/>
        </w:rPr>
        <w:t xml:space="preserve"> </w:t>
      </w:r>
    </w:p>
    <w:p w:rsidR="00A51AB7" w:rsidRPr="00370EFA" w:rsidRDefault="00A51AB7" w:rsidP="00A51AB7">
      <w:pPr>
        <w:spacing w:after="240" w:line="240" w:lineRule="auto"/>
        <w:ind w:left="-360" w:firstLine="540"/>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Съгласно Приложение ХІ към Директива 2014/24/ЕС, за Република България регистърът е „Търговски регистър“.</w:t>
      </w:r>
      <w:r w:rsidR="00007B2E">
        <w:rPr>
          <w:rFonts w:eastAsia="Times New Roman" w:cs="Times New Roman"/>
          <w:bCs/>
          <w:color w:val="000000"/>
          <w:sz w:val="24"/>
          <w:szCs w:val="24"/>
          <w:lang w:eastAsia="bg-BG"/>
        </w:rPr>
        <w:t xml:space="preserve"> </w:t>
      </w:r>
    </w:p>
    <w:p w:rsidR="00940E70" w:rsidRPr="00370EFA" w:rsidRDefault="00A51AB7" w:rsidP="00940E70">
      <w:pPr>
        <w:spacing w:after="240" w:line="240" w:lineRule="auto"/>
        <w:ind w:left="-360" w:firstLine="540"/>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попълват съответното поле от образеца на Заявлението за участие. </w:t>
      </w:r>
    </w:p>
    <w:p w:rsidR="00940E70" w:rsidRPr="00370EFA" w:rsidRDefault="00940E70" w:rsidP="00940E70">
      <w:pPr>
        <w:spacing w:after="240" w:line="240" w:lineRule="auto"/>
        <w:ind w:left="-360" w:firstLine="540"/>
        <w:jc w:val="both"/>
        <w:rPr>
          <w:rFonts w:eastAsia="Times New Roman" w:cs="Times New Roman"/>
          <w:sz w:val="24"/>
          <w:szCs w:val="24"/>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D4339B" w:rsidRPr="00370EFA" w:rsidRDefault="00D4339B" w:rsidP="00A51AB7">
      <w:pPr>
        <w:pStyle w:val="a3"/>
        <w:spacing w:line="240" w:lineRule="auto"/>
        <w:ind w:left="1069"/>
        <w:jc w:val="both"/>
        <w:rPr>
          <w:rFonts w:eastAsia="Times New Roman" w:cs="Times New Roman"/>
          <w:sz w:val="24"/>
          <w:szCs w:val="24"/>
          <w:lang w:eastAsia="bg-BG"/>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Икономическо и финансово състояние:</w:t>
      </w:r>
    </w:p>
    <w:p w:rsidR="00D4339B" w:rsidRPr="00007B2E" w:rsidRDefault="00D4339B" w:rsidP="00D4339B">
      <w:pPr>
        <w:spacing w:after="0" w:line="240" w:lineRule="auto"/>
        <w:ind w:firstLine="709"/>
        <w:jc w:val="both"/>
        <w:rPr>
          <w:b/>
          <w:color w:val="000000"/>
          <w:sz w:val="24"/>
          <w:szCs w:val="24"/>
        </w:rPr>
      </w:pPr>
      <w:r w:rsidRPr="00370EFA">
        <w:rPr>
          <w:color w:val="000000"/>
          <w:sz w:val="24"/>
          <w:szCs w:val="24"/>
        </w:rPr>
        <w:t xml:space="preserve">Възложителят </w:t>
      </w:r>
      <w:r w:rsidRPr="00007B2E">
        <w:rPr>
          <w:b/>
          <w:color w:val="000000"/>
          <w:sz w:val="24"/>
          <w:szCs w:val="24"/>
        </w:rPr>
        <w:t>не поставя изисквания.</w:t>
      </w:r>
    </w:p>
    <w:p w:rsidR="00D4339B" w:rsidRPr="00370EFA" w:rsidRDefault="00D4339B" w:rsidP="00D4339B">
      <w:pPr>
        <w:spacing w:after="0" w:line="240" w:lineRule="auto"/>
        <w:ind w:firstLine="709"/>
        <w:jc w:val="both"/>
        <w:rPr>
          <w:color w:val="000000"/>
          <w:sz w:val="24"/>
          <w:szCs w:val="24"/>
        </w:rPr>
      </w:pPr>
    </w:p>
    <w:p w:rsidR="00E70672" w:rsidRPr="00370EFA" w:rsidRDefault="00E70672" w:rsidP="00D710FC">
      <w:pPr>
        <w:pStyle w:val="a3"/>
        <w:numPr>
          <w:ilvl w:val="1"/>
          <w:numId w:val="2"/>
        </w:numPr>
        <w:spacing w:line="240" w:lineRule="auto"/>
        <w:jc w:val="both"/>
        <w:rPr>
          <w:rFonts w:eastAsia="Calibri" w:cs="Times New Roman"/>
          <w:b/>
          <w:sz w:val="24"/>
          <w:szCs w:val="24"/>
        </w:rPr>
      </w:pPr>
      <w:r w:rsidRPr="00370EFA">
        <w:rPr>
          <w:rFonts w:eastAsia="Calibri" w:cs="Times New Roman"/>
          <w:b/>
          <w:sz w:val="24"/>
          <w:szCs w:val="24"/>
        </w:rPr>
        <w:t>Технически и професио</w:t>
      </w:r>
      <w:r w:rsidR="000E7209" w:rsidRPr="00370EFA">
        <w:rPr>
          <w:rFonts w:eastAsia="Calibri" w:cs="Times New Roman"/>
          <w:b/>
          <w:sz w:val="24"/>
          <w:szCs w:val="24"/>
        </w:rPr>
        <w:t>нални способности</w:t>
      </w:r>
      <w:r w:rsidRPr="00370EFA">
        <w:rPr>
          <w:rFonts w:eastAsia="Calibri" w:cs="Times New Roman"/>
          <w:b/>
          <w:sz w:val="24"/>
          <w:szCs w:val="24"/>
        </w:rPr>
        <w:t>:</w:t>
      </w:r>
      <w:r w:rsidR="00E71D6A">
        <w:rPr>
          <w:rFonts w:eastAsia="Calibri" w:cs="Times New Roman"/>
          <w:b/>
          <w:sz w:val="24"/>
          <w:szCs w:val="24"/>
        </w:rPr>
        <w:t xml:space="preserve"> </w:t>
      </w:r>
    </w:p>
    <w:p w:rsidR="00C55AF8" w:rsidRPr="00370EFA" w:rsidRDefault="00C55AF8" w:rsidP="00D710FC">
      <w:pPr>
        <w:pStyle w:val="a3"/>
        <w:numPr>
          <w:ilvl w:val="2"/>
          <w:numId w:val="2"/>
        </w:numPr>
        <w:spacing w:after="0" w:line="240" w:lineRule="auto"/>
        <w:ind w:left="0" w:firstLine="709"/>
        <w:jc w:val="both"/>
        <w:rPr>
          <w:rFonts w:eastAsia="Times New Roman" w:cs="Times New Roman"/>
          <w:sz w:val="24"/>
          <w:szCs w:val="24"/>
          <w:lang w:eastAsia="bg-BG"/>
        </w:rPr>
      </w:pPr>
      <w:r w:rsidRPr="00370EFA">
        <w:rPr>
          <w:rFonts w:eastAsia="Times New Roman" w:cs="Times New Roman"/>
          <w:sz w:val="24"/>
          <w:szCs w:val="24"/>
          <w:lang w:eastAsia="bg-BG"/>
        </w:rPr>
        <w:t>Участниците следва да са изпълнили дейности с предмет и обем, идентични или сходни с тези на поръчката, както следва (чл. 63, ал. 1, т. 1</w:t>
      </w:r>
      <w:r w:rsidR="00D4339B" w:rsidRPr="00370EFA">
        <w:rPr>
          <w:rFonts w:eastAsia="Times New Roman" w:cs="Times New Roman"/>
          <w:sz w:val="24"/>
          <w:szCs w:val="24"/>
          <w:lang w:eastAsia="bg-BG"/>
        </w:rPr>
        <w:t>, б.“б“</w:t>
      </w:r>
      <w:r w:rsidRPr="00370EFA">
        <w:rPr>
          <w:rFonts w:eastAsia="Times New Roman" w:cs="Times New Roman"/>
          <w:sz w:val="24"/>
          <w:szCs w:val="24"/>
          <w:lang w:eastAsia="bg-BG"/>
        </w:rPr>
        <w:t xml:space="preserve"> от ЗОП):</w:t>
      </w:r>
    </w:p>
    <w:p w:rsidR="00F9147D" w:rsidRPr="00F9147D" w:rsidRDefault="00556545" w:rsidP="001D054D">
      <w:pPr>
        <w:spacing w:line="240" w:lineRule="auto"/>
        <w:ind w:firstLine="709"/>
        <w:jc w:val="both"/>
        <w:rPr>
          <w:rFonts w:eastAsia="Times New Roman" w:cs="Times New Roman"/>
          <w:sz w:val="24"/>
          <w:szCs w:val="24"/>
          <w:lang w:eastAsia="bg-BG"/>
        </w:rPr>
      </w:pPr>
      <w:r w:rsidRPr="00F9147D">
        <w:rPr>
          <w:rFonts w:eastAsia="Times New Roman" w:cs="Times New Roman"/>
          <w:sz w:val="24"/>
          <w:szCs w:val="24"/>
          <w:lang w:eastAsia="bg-BG"/>
        </w:rPr>
        <w:t>Участникът т</w:t>
      </w:r>
      <w:r w:rsidR="002236ED" w:rsidRPr="00F9147D">
        <w:rPr>
          <w:rFonts w:eastAsia="Times New Roman" w:cs="Times New Roman"/>
          <w:sz w:val="24"/>
          <w:szCs w:val="24"/>
          <w:lang w:eastAsia="bg-BG"/>
        </w:rPr>
        <w:t>рябва да е изпълнил</w:t>
      </w:r>
      <w:r w:rsidR="00244C85" w:rsidRPr="00F9147D">
        <w:rPr>
          <w:rFonts w:eastAsia="Times New Roman" w:cs="Times New Roman"/>
          <w:sz w:val="24"/>
          <w:szCs w:val="24"/>
          <w:lang w:eastAsia="bg-BG"/>
        </w:rPr>
        <w:t xml:space="preserve"> дейности</w:t>
      </w:r>
      <w:r w:rsidRPr="00F9147D">
        <w:rPr>
          <w:rFonts w:eastAsia="Times New Roman" w:cs="Times New Roman"/>
          <w:sz w:val="24"/>
          <w:szCs w:val="24"/>
          <w:lang w:eastAsia="bg-BG"/>
        </w:rPr>
        <w:t xml:space="preserve"> с предмет и обем, идентични или сходни с предмета на настоящата обществена поръ</w:t>
      </w:r>
      <w:r w:rsidR="003F76C2">
        <w:rPr>
          <w:rFonts w:eastAsia="Times New Roman" w:cs="Times New Roman"/>
          <w:sz w:val="24"/>
          <w:szCs w:val="24"/>
          <w:lang w:eastAsia="bg-BG"/>
        </w:rPr>
        <w:t>чка, изпълнени</w:t>
      </w:r>
      <w:r w:rsidR="00D4339B" w:rsidRPr="00F9147D">
        <w:rPr>
          <w:rFonts w:eastAsia="Times New Roman" w:cs="Times New Roman"/>
          <w:sz w:val="24"/>
          <w:szCs w:val="24"/>
          <w:lang w:eastAsia="bg-BG"/>
        </w:rPr>
        <w:t xml:space="preserve"> през последните 3 /три</w:t>
      </w:r>
      <w:r w:rsidRPr="00F9147D">
        <w:rPr>
          <w:rFonts w:eastAsia="Times New Roman" w:cs="Times New Roman"/>
          <w:sz w:val="24"/>
          <w:szCs w:val="24"/>
          <w:lang w:eastAsia="bg-BG"/>
        </w:rPr>
        <w:t>/ години, считано от д</w:t>
      </w:r>
      <w:r w:rsidR="001D054D">
        <w:rPr>
          <w:rFonts w:eastAsia="Times New Roman" w:cs="Times New Roman"/>
          <w:sz w:val="24"/>
          <w:szCs w:val="24"/>
          <w:lang w:eastAsia="bg-BG"/>
        </w:rPr>
        <w:t xml:space="preserve">атата на подаване на офертата. </w:t>
      </w:r>
    </w:p>
    <w:p w:rsidR="002207EB" w:rsidRPr="00370EFA" w:rsidRDefault="002207EB" w:rsidP="002207EB">
      <w:pPr>
        <w:spacing w:line="240" w:lineRule="auto"/>
        <w:ind w:firstLine="567"/>
        <w:jc w:val="both"/>
        <w:rPr>
          <w:rFonts w:eastAsia="Times New Roman" w:cs="Times New Roman"/>
          <w:b/>
          <w:sz w:val="24"/>
          <w:szCs w:val="24"/>
          <w:lang w:eastAsia="bg-BG"/>
        </w:rPr>
      </w:pPr>
      <w:r w:rsidRPr="00370EFA">
        <w:rPr>
          <w:rFonts w:eastAsia="Calibri" w:cs="Times New Roman"/>
          <w:b/>
          <w:sz w:val="24"/>
          <w:szCs w:val="24"/>
        </w:rPr>
        <w:t>Минимално изискване:</w:t>
      </w:r>
      <w:r w:rsidRPr="00370EFA">
        <w:rPr>
          <w:rFonts w:eastAsia="Times New Roman" w:cs="Times New Roman"/>
          <w:sz w:val="24"/>
          <w:szCs w:val="24"/>
          <w:lang w:eastAsia="bg-BG"/>
        </w:rPr>
        <w:t xml:space="preserve"> </w:t>
      </w:r>
    </w:p>
    <w:p w:rsidR="002207EB" w:rsidRPr="00370EFA" w:rsidRDefault="002207EB" w:rsidP="002207EB">
      <w:pPr>
        <w:spacing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Участникът да е изп</w:t>
      </w:r>
      <w:r w:rsidR="00244C85">
        <w:rPr>
          <w:rFonts w:eastAsia="Times New Roman" w:cs="Times New Roman"/>
          <w:sz w:val="24"/>
          <w:szCs w:val="24"/>
          <w:lang w:eastAsia="bg-BG"/>
        </w:rPr>
        <w:t xml:space="preserve">ълнил, </w:t>
      </w:r>
      <w:r w:rsidR="00244C85" w:rsidRPr="00934DBE">
        <w:rPr>
          <w:rFonts w:eastAsia="Times New Roman" w:cs="Times New Roman"/>
          <w:sz w:val="24"/>
          <w:szCs w:val="24"/>
          <w:lang w:eastAsia="bg-BG"/>
        </w:rPr>
        <w:t>минимум 1 (</w:t>
      </w:r>
      <w:r w:rsidR="000F16FA" w:rsidRPr="00934DBE">
        <w:rPr>
          <w:rFonts w:eastAsia="Times New Roman" w:cs="Times New Roman"/>
          <w:sz w:val="24"/>
          <w:szCs w:val="24"/>
          <w:lang w:eastAsia="bg-BG"/>
        </w:rPr>
        <w:t>една</w:t>
      </w:r>
      <w:r w:rsidR="009A375F" w:rsidRPr="00934DBE">
        <w:rPr>
          <w:rFonts w:eastAsia="Times New Roman" w:cs="Times New Roman"/>
          <w:sz w:val="24"/>
          <w:szCs w:val="24"/>
          <w:lang w:eastAsia="bg-BG"/>
        </w:rPr>
        <w:t xml:space="preserve">) </w:t>
      </w:r>
      <w:r w:rsidR="000F16FA" w:rsidRPr="00934DBE">
        <w:rPr>
          <w:rFonts w:eastAsia="Times New Roman" w:cs="Times New Roman"/>
          <w:sz w:val="24"/>
          <w:szCs w:val="24"/>
          <w:lang w:eastAsia="bg-BG"/>
        </w:rPr>
        <w:t>дейност</w:t>
      </w:r>
      <w:r w:rsidRPr="00934DBE">
        <w:rPr>
          <w:rFonts w:eastAsia="Times New Roman" w:cs="Times New Roman"/>
          <w:sz w:val="24"/>
          <w:szCs w:val="24"/>
          <w:lang w:eastAsia="bg-BG"/>
        </w:rPr>
        <w:t xml:space="preserve"> през последните три години</w:t>
      </w:r>
      <w:r w:rsidR="005C7A1F" w:rsidRPr="00934DBE">
        <w:rPr>
          <w:rFonts w:eastAsia="Times New Roman" w:cs="Times New Roman"/>
          <w:sz w:val="24"/>
          <w:szCs w:val="24"/>
          <w:lang w:eastAsia="bg-BG"/>
        </w:rPr>
        <w:t>,</w:t>
      </w:r>
      <w:r w:rsidRPr="00934DBE">
        <w:rPr>
          <w:rFonts w:eastAsia="Times New Roman" w:cs="Times New Roman"/>
          <w:b/>
          <w:sz w:val="24"/>
          <w:szCs w:val="24"/>
          <w:lang w:eastAsia="bg-BG"/>
        </w:rPr>
        <w:t xml:space="preserve"> </w:t>
      </w:r>
      <w:r w:rsidRPr="00934DBE">
        <w:rPr>
          <w:rFonts w:eastAsia="Times New Roman" w:cs="Times New Roman"/>
          <w:sz w:val="24"/>
          <w:szCs w:val="24"/>
          <w:lang w:eastAsia="bg-BG"/>
        </w:rPr>
        <w:t>чийто предмет е идентичен или сходен с предмета на обществената поръчка, считано</w:t>
      </w:r>
      <w:r w:rsidRPr="00934DBE">
        <w:rPr>
          <w:rFonts w:eastAsia="Times New Roman" w:cs="Times New Roman"/>
          <w:b/>
          <w:sz w:val="24"/>
          <w:szCs w:val="24"/>
          <w:lang w:eastAsia="bg-BG"/>
        </w:rPr>
        <w:t xml:space="preserve"> </w:t>
      </w:r>
      <w:r w:rsidRPr="00934DBE">
        <w:rPr>
          <w:rFonts w:eastAsia="Times New Roman" w:cs="Times New Roman"/>
          <w:sz w:val="24"/>
          <w:szCs w:val="24"/>
          <w:lang w:eastAsia="bg-BG"/>
        </w:rPr>
        <w:t>от датата на подаване на офертата.</w:t>
      </w:r>
      <w:r w:rsidRPr="00370EFA">
        <w:rPr>
          <w:rFonts w:eastAsia="Times New Roman" w:cs="Times New Roman"/>
          <w:sz w:val="24"/>
          <w:szCs w:val="24"/>
          <w:lang w:eastAsia="bg-BG"/>
        </w:rPr>
        <w:t xml:space="preserve"> </w:t>
      </w:r>
    </w:p>
    <w:p w:rsidR="002207EB" w:rsidRPr="00370EFA" w:rsidRDefault="002207EB" w:rsidP="002207EB">
      <w:pPr>
        <w:spacing w:line="240" w:lineRule="auto"/>
        <w:ind w:firstLine="567"/>
        <w:jc w:val="both"/>
        <w:rPr>
          <w:rFonts w:eastAsia="Times New Roman" w:cs="Times New Roman"/>
          <w:b/>
          <w:sz w:val="24"/>
          <w:szCs w:val="24"/>
          <w:u w:val="single"/>
          <w:lang w:eastAsia="bg-BG"/>
        </w:rPr>
      </w:pPr>
      <w:r w:rsidRPr="00370EFA">
        <w:rPr>
          <w:rFonts w:eastAsia="Times New Roman" w:cs="Times New Roman"/>
          <w:b/>
          <w:sz w:val="24"/>
          <w:szCs w:val="24"/>
          <w:u w:val="single"/>
          <w:lang w:eastAsia="bg-BG"/>
        </w:rPr>
        <w:t>Бележка:</w:t>
      </w:r>
    </w:p>
    <w:p w:rsidR="002207EB" w:rsidRPr="00934DBE" w:rsidRDefault="00716C8E" w:rsidP="002207EB">
      <w:pPr>
        <w:spacing w:line="240" w:lineRule="auto"/>
        <w:ind w:firstLine="567"/>
        <w:jc w:val="both"/>
        <w:rPr>
          <w:rFonts w:eastAsia="Times New Roman" w:cs="Times New Roman"/>
          <w:sz w:val="24"/>
          <w:szCs w:val="24"/>
          <w:lang w:eastAsia="bg-BG"/>
        </w:rPr>
      </w:pPr>
      <w:r>
        <w:rPr>
          <w:rFonts w:eastAsia="Times New Roman" w:cs="Times New Roman"/>
          <w:sz w:val="24"/>
          <w:szCs w:val="24"/>
          <w:lang w:eastAsia="bg-BG"/>
        </w:rPr>
        <w:t xml:space="preserve">* Под „изпълнени </w:t>
      </w:r>
      <w:r w:rsidR="00693C04">
        <w:rPr>
          <w:rFonts w:eastAsia="Times New Roman" w:cs="Times New Roman"/>
          <w:sz w:val="24"/>
          <w:szCs w:val="24"/>
          <w:lang w:eastAsia="bg-BG"/>
        </w:rPr>
        <w:t>дейности</w:t>
      </w:r>
      <w:r w:rsidR="003F76C2">
        <w:rPr>
          <w:rFonts w:eastAsia="Times New Roman" w:cs="Times New Roman"/>
          <w:sz w:val="24"/>
          <w:szCs w:val="24"/>
          <w:lang w:eastAsia="bg-BG"/>
        </w:rPr>
        <w:t xml:space="preserve"> </w:t>
      </w:r>
      <w:r w:rsidR="00F23B88">
        <w:rPr>
          <w:rFonts w:eastAsia="Times New Roman" w:cs="Times New Roman"/>
          <w:sz w:val="24"/>
          <w:szCs w:val="24"/>
          <w:lang w:eastAsia="bg-BG"/>
        </w:rPr>
        <w:t>предмет, идентичен</w:t>
      </w:r>
      <w:r w:rsidR="005C7A1F">
        <w:rPr>
          <w:rFonts w:eastAsia="Times New Roman" w:cs="Times New Roman"/>
          <w:sz w:val="24"/>
          <w:szCs w:val="24"/>
          <w:lang w:eastAsia="bg-BG"/>
        </w:rPr>
        <w:t xml:space="preserve"> или сход</w:t>
      </w:r>
      <w:r w:rsidR="00F23B88">
        <w:rPr>
          <w:rFonts w:eastAsia="Times New Roman" w:cs="Times New Roman"/>
          <w:sz w:val="24"/>
          <w:szCs w:val="24"/>
          <w:lang w:eastAsia="bg-BG"/>
        </w:rPr>
        <w:t>ен</w:t>
      </w:r>
      <w:r w:rsidR="003F76C2" w:rsidRPr="00F9147D">
        <w:rPr>
          <w:rFonts w:eastAsia="Times New Roman" w:cs="Times New Roman"/>
          <w:sz w:val="24"/>
          <w:szCs w:val="24"/>
          <w:lang w:eastAsia="bg-BG"/>
        </w:rPr>
        <w:t xml:space="preserve"> с предмета на настоящата обществена поръ</w:t>
      </w:r>
      <w:r w:rsidR="003F76C2">
        <w:rPr>
          <w:rFonts w:eastAsia="Times New Roman" w:cs="Times New Roman"/>
          <w:sz w:val="24"/>
          <w:szCs w:val="24"/>
          <w:lang w:eastAsia="bg-BG"/>
        </w:rPr>
        <w:t>чка</w:t>
      </w:r>
      <w:r w:rsidR="002207EB" w:rsidRPr="00370EFA">
        <w:rPr>
          <w:rFonts w:eastAsia="Times New Roman" w:cs="Times New Roman"/>
          <w:sz w:val="24"/>
          <w:szCs w:val="24"/>
          <w:lang w:eastAsia="bg-BG"/>
        </w:rPr>
        <w:t>“ се разбират такива, които независимо от датата на сключването им, са приключили в посочения по-горе период.</w:t>
      </w:r>
      <w:r w:rsidR="00F23B88">
        <w:rPr>
          <w:rFonts w:eastAsia="Times New Roman" w:cs="Times New Roman"/>
          <w:sz w:val="24"/>
          <w:szCs w:val="24"/>
          <w:lang w:eastAsia="bg-BG"/>
        </w:rPr>
        <w:t xml:space="preserve"> </w:t>
      </w:r>
      <w:r w:rsidR="00F23B88" w:rsidRPr="00934DBE">
        <w:rPr>
          <w:rFonts w:eastAsia="Times New Roman" w:cs="Times New Roman"/>
          <w:sz w:val="24"/>
          <w:szCs w:val="24"/>
          <w:lang w:eastAsia="bg-BG"/>
        </w:rPr>
        <w:t>Възложителя</w:t>
      </w:r>
      <w:r w:rsidR="005C7A1F" w:rsidRPr="00934DBE">
        <w:rPr>
          <w:rFonts w:eastAsia="Times New Roman" w:cs="Times New Roman"/>
          <w:sz w:val="24"/>
          <w:szCs w:val="24"/>
          <w:lang w:eastAsia="bg-BG"/>
        </w:rPr>
        <w:t>т</w:t>
      </w:r>
      <w:r w:rsidR="00F23B88" w:rsidRPr="00934DBE">
        <w:rPr>
          <w:rFonts w:eastAsia="Times New Roman" w:cs="Times New Roman"/>
          <w:sz w:val="24"/>
          <w:szCs w:val="24"/>
          <w:lang w:eastAsia="bg-BG"/>
        </w:rPr>
        <w:t xml:space="preserve"> не поставя изискване за обем на изпълнените дейности.</w:t>
      </w:r>
    </w:p>
    <w:p w:rsidR="005726FF" w:rsidRPr="006A2A0D" w:rsidRDefault="002207EB" w:rsidP="009A6B3D">
      <w:pPr>
        <w:spacing w:line="240" w:lineRule="auto"/>
        <w:ind w:firstLine="567"/>
        <w:jc w:val="both"/>
        <w:rPr>
          <w:rFonts w:eastAsia="Times New Roman" w:cs="Times New Roman"/>
          <w:sz w:val="24"/>
          <w:szCs w:val="24"/>
          <w:lang w:eastAsia="bg-BG"/>
        </w:rPr>
      </w:pPr>
      <w:r w:rsidRPr="00934DBE">
        <w:rPr>
          <w:rFonts w:eastAsia="Times New Roman" w:cs="Times New Roman"/>
          <w:sz w:val="24"/>
          <w:szCs w:val="24"/>
          <w:lang w:eastAsia="bg-BG"/>
        </w:rPr>
        <w:lastRenderedPageBreak/>
        <w:t>**</w:t>
      </w:r>
      <w:r w:rsidR="003F76C2" w:rsidRPr="00934DBE">
        <w:rPr>
          <w:rFonts w:eastAsia="Times New Roman" w:cs="Times New Roman"/>
          <w:sz w:val="24"/>
          <w:szCs w:val="24"/>
          <w:lang w:eastAsia="bg-BG"/>
        </w:rPr>
        <w:t xml:space="preserve"> За</w:t>
      </w:r>
      <w:r w:rsidRPr="00934DBE">
        <w:rPr>
          <w:rFonts w:eastAsia="Times New Roman" w:cs="Times New Roman"/>
          <w:sz w:val="24"/>
          <w:szCs w:val="24"/>
          <w:lang w:eastAsia="bg-BG"/>
        </w:rPr>
        <w:t xml:space="preserve"> </w:t>
      </w:r>
      <w:r w:rsidR="009A6B3D" w:rsidRPr="00934DBE">
        <w:rPr>
          <w:rFonts w:eastAsia="Times New Roman" w:cs="Times New Roman"/>
          <w:sz w:val="24"/>
          <w:szCs w:val="24"/>
          <w:lang w:eastAsia="bg-BG"/>
        </w:rPr>
        <w:t>дейности</w:t>
      </w:r>
      <w:r w:rsidR="009B5C36" w:rsidRPr="00934DBE">
        <w:rPr>
          <w:rFonts w:eastAsia="Times New Roman" w:cs="Times New Roman"/>
          <w:sz w:val="24"/>
          <w:szCs w:val="24"/>
          <w:lang w:eastAsia="bg-BG"/>
        </w:rPr>
        <w:t>,</w:t>
      </w:r>
      <w:r w:rsidR="009A6B3D" w:rsidRPr="00934DBE">
        <w:rPr>
          <w:rFonts w:eastAsia="Times New Roman" w:cs="Times New Roman"/>
          <w:sz w:val="24"/>
          <w:szCs w:val="24"/>
          <w:lang w:eastAsia="bg-BG"/>
        </w:rPr>
        <w:t xml:space="preserve"> </w:t>
      </w:r>
      <w:r w:rsidRPr="00934DBE">
        <w:rPr>
          <w:rFonts w:eastAsia="Times New Roman" w:cs="Times New Roman"/>
          <w:sz w:val="24"/>
          <w:szCs w:val="24"/>
          <w:lang w:eastAsia="bg-BG"/>
        </w:rPr>
        <w:t>които са идентични и</w:t>
      </w:r>
      <w:r w:rsidR="00EE2513" w:rsidRPr="00934DBE">
        <w:rPr>
          <w:rFonts w:eastAsia="Times New Roman" w:cs="Times New Roman"/>
          <w:sz w:val="24"/>
          <w:szCs w:val="24"/>
          <w:lang w:eastAsia="bg-BG"/>
        </w:rPr>
        <w:t>ли</w:t>
      </w:r>
      <w:r w:rsidR="009A6B3D" w:rsidRPr="00934DBE">
        <w:rPr>
          <w:rFonts w:eastAsia="Times New Roman" w:cs="Times New Roman"/>
          <w:sz w:val="24"/>
          <w:szCs w:val="24"/>
          <w:lang w:eastAsia="bg-BG"/>
        </w:rPr>
        <w:t xml:space="preserve"> сходни с предмета</w:t>
      </w:r>
      <w:r w:rsidRPr="00934DBE">
        <w:rPr>
          <w:rFonts w:eastAsia="Times New Roman" w:cs="Times New Roman"/>
          <w:sz w:val="24"/>
          <w:szCs w:val="24"/>
          <w:lang w:eastAsia="bg-BG"/>
        </w:rPr>
        <w:t xml:space="preserve"> на поръчката, следва да се разбира </w:t>
      </w:r>
      <w:r w:rsidR="009A6B3D" w:rsidRPr="00934DBE">
        <w:rPr>
          <w:rFonts w:eastAsia="Times New Roman" w:cs="Times New Roman"/>
          <w:sz w:val="24"/>
          <w:szCs w:val="24"/>
          <w:lang w:eastAsia="bg-BG"/>
        </w:rPr>
        <w:t>дейност</w:t>
      </w:r>
      <w:r w:rsidR="00716C8E" w:rsidRPr="00934DBE">
        <w:rPr>
          <w:rFonts w:eastAsia="Times New Roman" w:cs="Times New Roman"/>
          <w:sz w:val="24"/>
          <w:szCs w:val="24"/>
          <w:lang w:eastAsia="bg-BG"/>
        </w:rPr>
        <w:t xml:space="preserve"> по прер</w:t>
      </w:r>
      <w:r w:rsidR="00F23B88" w:rsidRPr="00934DBE">
        <w:rPr>
          <w:rFonts w:eastAsia="Times New Roman" w:cs="Times New Roman"/>
          <w:sz w:val="24"/>
          <w:szCs w:val="24"/>
          <w:lang w:eastAsia="bg-BG"/>
        </w:rPr>
        <w:t xml:space="preserve">аботка на ел.осветителни тела и/или </w:t>
      </w:r>
      <w:r w:rsidR="00716C8E" w:rsidRPr="00934DBE">
        <w:rPr>
          <w:rFonts w:eastAsia="Times New Roman" w:cs="Times New Roman"/>
          <w:sz w:val="24"/>
          <w:szCs w:val="24"/>
          <w:lang w:eastAsia="bg-BG"/>
        </w:rPr>
        <w:t xml:space="preserve">др. еквиваленти </w:t>
      </w:r>
      <w:r w:rsidR="009A6B3D" w:rsidRPr="00934DBE">
        <w:rPr>
          <w:rFonts w:eastAsia="Times New Roman" w:cs="Times New Roman"/>
          <w:sz w:val="24"/>
          <w:szCs w:val="24"/>
          <w:lang w:eastAsia="bg-BG"/>
        </w:rPr>
        <w:t>дейности и/или дейности по изработка, доставка или продажба</w:t>
      </w:r>
      <w:r w:rsidR="009A6B3D" w:rsidRPr="00934DBE">
        <w:rPr>
          <w:rFonts w:eastAsia="Calibri" w:cs="Times New Roman"/>
          <w:sz w:val="24"/>
          <w:szCs w:val="24"/>
        </w:rPr>
        <w:t xml:space="preserve"> на осветителни </w:t>
      </w:r>
      <w:r w:rsidR="009A6B3D" w:rsidRPr="00934DBE">
        <w:rPr>
          <w:rFonts w:eastAsia="Calibri" w:cs="Times New Roman"/>
          <w:sz w:val="24"/>
          <w:szCs w:val="24"/>
          <w:lang w:val="en-US"/>
        </w:rPr>
        <w:t>LED</w:t>
      </w:r>
      <w:r w:rsidR="009A6B3D" w:rsidRPr="00934DBE">
        <w:rPr>
          <w:rFonts w:eastAsia="Calibri" w:cs="Times New Roman"/>
          <w:sz w:val="24"/>
          <w:szCs w:val="24"/>
        </w:rPr>
        <w:t xml:space="preserve"> крушки</w:t>
      </w:r>
      <w:r w:rsidR="009A6B3D" w:rsidRPr="00934DBE">
        <w:rPr>
          <w:rFonts w:eastAsia="Times New Roman" w:cs="Times New Roman"/>
          <w:sz w:val="24"/>
          <w:szCs w:val="24"/>
          <w:lang w:eastAsia="bg-BG"/>
        </w:rPr>
        <w:t xml:space="preserve"> и/или др. еквиваленти дейности.</w:t>
      </w:r>
    </w:p>
    <w:p w:rsidR="009D4161" w:rsidRPr="00370EFA" w:rsidRDefault="009D4161" w:rsidP="00E71D6A">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9D4161" w:rsidRPr="00370EFA" w:rsidRDefault="009D4161" w:rsidP="009D4161">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При подаване на оферта участниците попълват съответното поле от образеца на Заявлението за участие</w:t>
      </w:r>
      <w:r w:rsidR="00AC2455" w:rsidRPr="00370EFA">
        <w:rPr>
          <w:rFonts w:eastAsia="Times New Roman" w:cs="Times New Roman"/>
          <w:sz w:val="24"/>
          <w:szCs w:val="24"/>
          <w:lang w:eastAsia="bg-BG"/>
        </w:rPr>
        <w:t>.</w:t>
      </w:r>
      <w:r w:rsidRPr="00370EFA">
        <w:rPr>
          <w:rFonts w:eastAsia="Times New Roman" w:cs="Times New Roman"/>
          <w:sz w:val="24"/>
          <w:szCs w:val="24"/>
          <w:lang w:eastAsia="bg-BG"/>
        </w:rPr>
        <w:t xml:space="preserve"> </w:t>
      </w:r>
    </w:p>
    <w:p w:rsidR="00556545" w:rsidRPr="00370EFA" w:rsidRDefault="009D4161" w:rsidP="00E06F61">
      <w:pPr>
        <w:spacing w:after="0" w:line="240" w:lineRule="auto"/>
        <w:ind w:firstLine="709"/>
        <w:jc w:val="both"/>
        <w:rPr>
          <w:rFonts w:eastAsia="Times New Roman" w:cs="Times New Roman"/>
          <w:i/>
          <w:sz w:val="20"/>
          <w:szCs w:val="20"/>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w:t>
      </w:r>
      <w:r w:rsidR="00E06F61" w:rsidRPr="00370EFA">
        <w:rPr>
          <w:rFonts w:eastAsia="Times New Roman" w:cs="Times New Roman"/>
          <w:i/>
          <w:sz w:val="20"/>
          <w:szCs w:val="20"/>
          <w:lang w:eastAsia="bg-BG"/>
        </w:rPr>
        <w:t xml:space="preserve"> точно позоваване на документа.</w:t>
      </w:r>
    </w:p>
    <w:p w:rsidR="00E06F61" w:rsidRPr="00370EFA" w:rsidRDefault="00E06F61" w:rsidP="00E06F61">
      <w:pPr>
        <w:spacing w:after="0" w:line="240" w:lineRule="auto"/>
        <w:ind w:firstLine="567"/>
        <w:jc w:val="both"/>
        <w:rPr>
          <w:color w:val="000000"/>
          <w:sz w:val="24"/>
          <w:szCs w:val="24"/>
        </w:rPr>
      </w:pPr>
      <w:r w:rsidRPr="00370EFA">
        <w:rPr>
          <w:b/>
          <w:color w:val="000000"/>
          <w:sz w:val="24"/>
          <w:szCs w:val="24"/>
        </w:rPr>
        <w:t xml:space="preserve">В случаите на чл. 67, ал. 5 и ал. 6 от ЗОП, документ за доказване на съответствието с поставения критерий за подбор: </w:t>
      </w:r>
      <w:r w:rsidRPr="00370EFA">
        <w:rPr>
          <w:color w:val="000000"/>
          <w:sz w:val="24"/>
          <w:szCs w:val="24"/>
        </w:rPr>
        <w:t>Поставеното изискване се доказва с документи по чл. 64, ал. 1, т. 2 от ЗОП - списък на доставките</w:t>
      </w:r>
      <w:r w:rsidR="00E71D6A">
        <w:rPr>
          <w:color w:val="000000"/>
          <w:sz w:val="24"/>
          <w:szCs w:val="24"/>
        </w:rPr>
        <w:t xml:space="preserve"> или услугите</w:t>
      </w:r>
      <w:r w:rsidRPr="00370EFA">
        <w:rPr>
          <w:color w:val="000000"/>
          <w:sz w:val="24"/>
          <w:szCs w:val="24"/>
        </w:rPr>
        <w:t>, които са идентични или сходни с предмета на обществе</w:t>
      </w:r>
      <w:r w:rsidR="006A2A0D">
        <w:rPr>
          <w:color w:val="000000"/>
          <w:sz w:val="24"/>
          <w:szCs w:val="24"/>
        </w:rPr>
        <w:t>ната поръчка</w:t>
      </w:r>
      <w:r w:rsidRPr="00370EFA">
        <w:rPr>
          <w:color w:val="000000"/>
          <w:sz w:val="24"/>
          <w:szCs w:val="24"/>
        </w:rPr>
        <w:t xml:space="preserve">, с посочване на стойностите, датите и получателите, заедно с доказателство за извършената </w:t>
      </w:r>
      <w:r w:rsidR="00713D4B">
        <w:rPr>
          <w:color w:val="000000"/>
          <w:sz w:val="24"/>
          <w:szCs w:val="24"/>
        </w:rPr>
        <w:t xml:space="preserve">дейност </w:t>
      </w:r>
      <w:r w:rsidRPr="00370EFA">
        <w:rPr>
          <w:color w:val="000000"/>
          <w:sz w:val="24"/>
          <w:szCs w:val="24"/>
        </w:rPr>
        <w:t xml:space="preserve">(референции, удостоверения, посочване на публични регистри, в които е публикувана информацията за </w:t>
      </w:r>
      <w:r w:rsidR="00B55CD1">
        <w:rPr>
          <w:color w:val="000000"/>
          <w:sz w:val="24"/>
          <w:szCs w:val="24"/>
        </w:rPr>
        <w:t>извършената дейност</w:t>
      </w:r>
      <w:r w:rsidR="001D054D">
        <w:rPr>
          <w:color w:val="000000"/>
          <w:sz w:val="24"/>
          <w:szCs w:val="24"/>
        </w:rPr>
        <w:t xml:space="preserve"> </w:t>
      </w:r>
      <w:r w:rsidRPr="00370EFA">
        <w:rPr>
          <w:color w:val="000000"/>
          <w:sz w:val="24"/>
          <w:szCs w:val="24"/>
        </w:rPr>
        <w:t xml:space="preserve">и др.) по преценка на участника. </w:t>
      </w:r>
    </w:p>
    <w:p w:rsidR="00A471D0" w:rsidRDefault="00A471D0" w:rsidP="00A471D0">
      <w:pPr>
        <w:spacing w:after="0" w:line="240" w:lineRule="auto"/>
        <w:jc w:val="both"/>
        <w:rPr>
          <w:color w:val="000000"/>
          <w:sz w:val="24"/>
          <w:szCs w:val="24"/>
        </w:rPr>
      </w:pPr>
    </w:p>
    <w:p w:rsidR="00797DF5" w:rsidRPr="00934DBE" w:rsidRDefault="00797DF5" w:rsidP="00797DF5">
      <w:pPr>
        <w:spacing w:after="0" w:line="240" w:lineRule="auto"/>
        <w:ind w:left="-360" w:firstLine="547"/>
        <w:jc w:val="both"/>
        <w:rPr>
          <w:rFonts w:eastAsia="Times New Roman" w:cs="Times New Roman"/>
          <w:b/>
          <w:sz w:val="24"/>
          <w:szCs w:val="24"/>
          <w:u w:val="single"/>
          <w:lang w:eastAsia="bg-BG"/>
        </w:rPr>
      </w:pPr>
      <w:r>
        <w:rPr>
          <w:rFonts w:eastAsia="Times New Roman" w:cs="Times New Roman"/>
          <w:sz w:val="24"/>
          <w:szCs w:val="24"/>
          <w:lang w:eastAsia="bg-BG"/>
        </w:rPr>
        <w:t xml:space="preserve"> </w:t>
      </w:r>
      <w:r w:rsidRPr="00AA599F">
        <w:rPr>
          <w:rFonts w:eastAsia="Times New Roman" w:cs="Times New Roman"/>
          <w:b/>
          <w:sz w:val="24"/>
          <w:szCs w:val="24"/>
          <w:lang w:eastAsia="bg-BG"/>
        </w:rPr>
        <w:t>2.</w:t>
      </w:r>
      <w:proofErr w:type="spellStart"/>
      <w:r w:rsidRPr="00AA599F">
        <w:rPr>
          <w:rFonts w:eastAsia="Times New Roman" w:cs="Times New Roman"/>
          <w:b/>
          <w:sz w:val="24"/>
          <w:szCs w:val="24"/>
          <w:lang w:eastAsia="bg-BG"/>
        </w:rPr>
        <w:t>2</w:t>
      </w:r>
      <w:proofErr w:type="spellEnd"/>
      <w:r w:rsidRPr="00AA599F">
        <w:rPr>
          <w:rFonts w:eastAsia="Times New Roman" w:cs="Times New Roman"/>
          <w:b/>
          <w:sz w:val="24"/>
          <w:szCs w:val="24"/>
          <w:lang w:eastAsia="bg-BG"/>
        </w:rPr>
        <w:t>.2</w:t>
      </w:r>
      <w:r w:rsidR="0047227D" w:rsidRPr="00AA599F">
        <w:rPr>
          <w:rFonts w:eastAsia="Times New Roman" w:cs="Times New Roman"/>
          <w:b/>
          <w:sz w:val="24"/>
          <w:szCs w:val="24"/>
          <w:lang w:eastAsia="bg-BG"/>
        </w:rPr>
        <w:t>.</w:t>
      </w:r>
      <w:r w:rsidRPr="00934DBE">
        <w:rPr>
          <w:rFonts w:eastAsia="Times New Roman" w:cs="Times New Roman"/>
          <w:sz w:val="24"/>
          <w:szCs w:val="24"/>
          <w:lang w:eastAsia="bg-BG"/>
        </w:rPr>
        <w:t>Участниците следва да разполагат с персонал и/или с ръководен състав с определена професионална компетентнос</w:t>
      </w:r>
      <w:r w:rsidR="00B60239" w:rsidRPr="00934DBE">
        <w:rPr>
          <w:rFonts w:eastAsia="Times New Roman" w:cs="Times New Roman"/>
          <w:sz w:val="24"/>
          <w:szCs w:val="24"/>
          <w:lang w:eastAsia="bg-BG"/>
        </w:rPr>
        <w:t xml:space="preserve">т за изпълнение на </w:t>
      </w:r>
      <w:r w:rsidR="00AB520B" w:rsidRPr="00934DBE">
        <w:rPr>
          <w:rFonts w:eastAsia="Times New Roman" w:cs="Times New Roman"/>
          <w:sz w:val="24"/>
          <w:szCs w:val="24"/>
          <w:lang w:eastAsia="bg-BG"/>
        </w:rPr>
        <w:t>преработката на съществуващите осветителните тела и монтажа на лед крушките</w:t>
      </w:r>
      <w:r w:rsidR="00B60239" w:rsidRPr="00934DBE">
        <w:rPr>
          <w:rFonts w:eastAsia="Times New Roman" w:cs="Times New Roman"/>
          <w:sz w:val="24"/>
          <w:szCs w:val="24"/>
          <w:lang w:eastAsia="bg-BG"/>
        </w:rPr>
        <w:t>:</w:t>
      </w:r>
    </w:p>
    <w:p w:rsidR="00797DF5" w:rsidRPr="00934DBE" w:rsidRDefault="00797DF5" w:rsidP="00797DF5">
      <w:pPr>
        <w:spacing w:after="0" w:line="240" w:lineRule="auto"/>
        <w:jc w:val="both"/>
        <w:rPr>
          <w:rFonts w:eastAsia="Times New Roman" w:cs="Times New Roman"/>
          <w:sz w:val="24"/>
          <w:szCs w:val="24"/>
          <w:lang w:eastAsia="bg-BG"/>
        </w:rPr>
      </w:pPr>
      <w:r w:rsidRPr="00934DBE">
        <w:rPr>
          <w:rFonts w:eastAsia="Times New Roman" w:cs="Times New Roman"/>
          <w:b/>
          <w:sz w:val="24"/>
          <w:szCs w:val="24"/>
          <w:lang w:eastAsia="bg-BG"/>
        </w:rPr>
        <w:t xml:space="preserve">- </w:t>
      </w:r>
      <w:r w:rsidRPr="00934DBE">
        <w:rPr>
          <w:rFonts w:eastAsia="Times New Roman" w:cs="Times New Roman"/>
          <w:sz w:val="24"/>
          <w:szCs w:val="24"/>
          <w:lang w:eastAsia="bg-BG"/>
        </w:rPr>
        <w:t xml:space="preserve">Ръководен технически персонал от минимум 1 (един) човек с висше техническо образование по част </w:t>
      </w:r>
      <w:r w:rsidR="004575A3" w:rsidRPr="00934DBE">
        <w:rPr>
          <w:rFonts w:eastAsia="Times New Roman" w:cs="Times New Roman"/>
          <w:sz w:val="24"/>
          <w:szCs w:val="24"/>
          <w:lang w:eastAsia="bg-BG"/>
        </w:rPr>
        <w:t>„Е</w:t>
      </w:r>
      <w:r w:rsidRPr="00934DBE">
        <w:rPr>
          <w:rFonts w:eastAsia="Times New Roman" w:cs="Times New Roman"/>
          <w:sz w:val="24"/>
          <w:szCs w:val="24"/>
          <w:lang w:eastAsia="bg-BG"/>
        </w:rPr>
        <w:t>лектро</w:t>
      </w:r>
      <w:r w:rsidR="004575A3" w:rsidRPr="00934DBE">
        <w:rPr>
          <w:rFonts w:eastAsia="Times New Roman" w:cs="Times New Roman"/>
          <w:sz w:val="24"/>
          <w:szCs w:val="24"/>
          <w:lang w:eastAsia="bg-BG"/>
        </w:rPr>
        <w:t>“ или еквивалентно,</w:t>
      </w:r>
      <w:r w:rsidRPr="00934DBE">
        <w:rPr>
          <w:rFonts w:eastAsia="Times New Roman" w:cs="Times New Roman"/>
          <w:sz w:val="24"/>
          <w:szCs w:val="24"/>
          <w:lang w:eastAsia="bg-BG"/>
        </w:rPr>
        <w:t xml:space="preserve"> с минимален професионален трудов стаж по специалността 5 (пет) години;</w:t>
      </w:r>
    </w:p>
    <w:p w:rsidR="002A5A05" w:rsidRPr="005502B3" w:rsidRDefault="00797DF5" w:rsidP="00797DF5">
      <w:pPr>
        <w:spacing w:after="0" w:line="240" w:lineRule="auto"/>
        <w:jc w:val="both"/>
        <w:rPr>
          <w:rFonts w:eastAsia="Times New Roman" w:cs="Times New Roman"/>
          <w:sz w:val="24"/>
          <w:szCs w:val="24"/>
          <w:lang w:eastAsia="bg-BG"/>
        </w:rPr>
      </w:pPr>
      <w:r w:rsidRPr="00934DBE">
        <w:rPr>
          <w:rFonts w:eastAsia="Times New Roman" w:cs="Times New Roman"/>
          <w:sz w:val="24"/>
          <w:szCs w:val="24"/>
          <w:lang w:eastAsia="bg-BG"/>
        </w:rPr>
        <w:t xml:space="preserve">- Изпълнителен технически персонал от минимум 3 (трима) човека със средно специално/професионално образование по част </w:t>
      </w:r>
      <w:r w:rsidR="006712EE" w:rsidRPr="00934DBE">
        <w:rPr>
          <w:rFonts w:eastAsia="Times New Roman" w:cs="Times New Roman"/>
          <w:sz w:val="24"/>
          <w:szCs w:val="24"/>
          <w:lang w:eastAsia="bg-BG"/>
        </w:rPr>
        <w:t>„Електро“  или еквивалентно,</w:t>
      </w:r>
      <w:r w:rsidRPr="00934DBE">
        <w:rPr>
          <w:rFonts w:eastAsia="Times New Roman" w:cs="Times New Roman"/>
          <w:sz w:val="24"/>
          <w:szCs w:val="24"/>
          <w:lang w:eastAsia="bg-BG"/>
        </w:rPr>
        <w:t xml:space="preserve"> с минимален професионален трудов</w:t>
      </w:r>
      <w:r w:rsidR="000B536B" w:rsidRPr="00934DBE">
        <w:rPr>
          <w:rFonts w:eastAsia="Times New Roman" w:cs="Times New Roman"/>
          <w:sz w:val="24"/>
          <w:szCs w:val="24"/>
          <w:lang w:eastAsia="bg-BG"/>
        </w:rPr>
        <w:t xml:space="preserve"> </w:t>
      </w:r>
      <w:r w:rsidRPr="00934DBE">
        <w:rPr>
          <w:rFonts w:eastAsia="Times New Roman" w:cs="Times New Roman"/>
          <w:sz w:val="24"/>
          <w:szCs w:val="24"/>
          <w:lang w:eastAsia="bg-BG"/>
        </w:rPr>
        <w:t>стаж по специалността 3 (три) години;</w:t>
      </w:r>
      <w:r w:rsidR="00EA3A52" w:rsidRPr="00934DBE">
        <w:rPr>
          <w:rFonts w:eastAsia="Times New Roman" w:cs="Times New Roman"/>
          <w:sz w:val="24"/>
          <w:szCs w:val="24"/>
          <w:lang w:eastAsia="bg-BG"/>
        </w:rPr>
        <w:t xml:space="preserve"> Изпълнителния</w:t>
      </w:r>
      <w:r w:rsidR="00E177F5" w:rsidRPr="00934DBE">
        <w:rPr>
          <w:rFonts w:eastAsia="Times New Roman" w:cs="Times New Roman"/>
          <w:sz w:val="24"/>
          <w:szCs w:val="24"/>
          <w:lang w:eastAsia="bg-BG"/>
        </w:rPr>
        <w:t>т</w:t>
      </w:r>
      <w:r w:rsidR="00EA3A52" w:rsidRPr="00934DBE">
        <w:rPr>
          <w:rFonts w:eastAsia="Times New Roman" w:cs="Times New Roman"/>
          <w:sz w:val="24"/>
          <w:szCs w:val="24"/>
          <w:lang w:eastAsia="bg-BG"/>
        </w:rPr>
        <w:t xml:space="preserve"> технически персонал</w:t>
      </w:r>
      <w:r w:rsidR="005502B3" w:rsidRPr="00934DBE">
        <w:rPr>
          <w:rFonts w:eastAsia="Times New Roman" w:cs="Times New Roman"/>
          <w:sz w:val="24"/>
          <w:szCs w:val="24"/>
          <w:lang w:eastAsia="bg-BG"/>
        </w:rPr>
        <w:t xml:space="preserve"> </w:t>
      </w:r>
      <w:r w:rsidR="00EA3A52" w:rsidRPr="00934DBE">
        <w:rPr>
          <w:rFonts w:eastAsia="Times New Roman" w:cs="Times New Roman"/>
          <w:sz w:val="24"/>
          <w:szCs w:val="24"/>
          <w:lang w:eastAsia="bg-BG"/>
        </w:rPr>
        <w:t xml:space="preserve">следва да притежава </w:t>
      </w:r>
      <w:r w:rsidR="002A5A05" w:rsidRPr="00934DBE">
        <w:rPr>
          <w:rFonts w:eastAsia="Calibri" w:cs="Times New Roman"/>
          <w:sz w:val="24"/>
          <w:szCs w:val="24"/>
          <w:lang w:eastAsia="bg-BG"/>
        </w:rPr>
        <w:t>(удостоверение) за придобита квалификаци</w:t>
      </w:r>
      <w:r w:rsidR="00EA3A52" w:rsidRPr="00934DBE">
        <w:rPr>
          <w:rFonts w:eastAsia="Calibri" w:cs="Times New Roman"/>
          <w:sz w:val="24"/>
          <w:szCs w:val="24"/>
          <w:lang w:eastAsia="bg-BG"/>
        </w:rPr>
        <w:t>онна група</w:t>
      </w:r>
      <w:r w:rsidR="002A5A05" w:rsidRPr="00934DBE">
        <w:rPr>
          <w:rFonts w:eastAsia="Calibri" w:cs="Times New Roman"/>
          <w:sz w:val="24"/>
          <w:szCs w:val="24"/>
          <w:lang w:eastAsia="bg-BG"/>
        </w:rPr>
        <w:t xml:space="preserve"> по безопасност при работа по електрообзавеждане с напрежение до 1000</w:t>
      </w:r>
      <w:r w:rsidR="002A5A05" w:rsidRPr="00934DBE">
        <w:rPr>
          <w:rFonts w:eastAsia="Calibri" w:cs="Times New Roman"/>
          <w:sz w:val="24"/>
          <w:szCs w:val="24"/>
          <w:lang w:val="en-US" w:eastAsia="bg-BG"/>
        </w:rPr>
        <w:t>V</w:t>
      </w:r>
      <w:r w:rsidR="005502B3" w:rsidRPr="00934DBE">
        <w:rPr>
          <w:rFonts w:eastAsia="Calibri" w:cs="Times New Roman"/>
          <w:sz w:val="24"/>
          <w:szCs w:val="24"/>
          <w:lang w:eastAsia="bg-BG"/>
        </w:rPr>
        <w:t xml:space="preserve"> или еквивалентен документ.</w:t>
      </w:r>
    </w:p>
    <w:p w:rsidR="00797DF5" w:rsidRPr="00797DF5" w:rsidRDefault="00797DF5" w:rsidP="00797DF5">
      <w:pPr>
        <w:spacing w:after="0" w:line="240" w:lineRule="auto"/>
        <w:jc w:val="both"/>
        <w:rPr>
          <w:rFonts w:eastAsia="Times New Roman" w:cs="Times New Roman"/>
          <w:b/>
          <w:sz w:val="24"/>
          <w:szCs w:val="24"/>
          <w:lang w:eastAsia="bg-BG"/>
        </w:rPr>
      </w:pPr>
    </w:p>
    <w:p w:rsidR="00DB3EC6" w:rsidRDefault="00AA599F" w:rsidP="00173266">
      <w:pPr>
        <w:spacing w:after="240" w:line="240" w:lineRule="auto"/>
        <w:jc w:val="both"/>
        <w:rPr>
          <w:rFonts w:eastAsia="Times New Roman" w:cs="Times New Roman"/>
          <w:i/>
          <w:sz w:val="24"/>
          <w:szCs w:val="24"/>
          <w:lang w:eastAsia="bg-BG"/>
        </w:rPr>
      </w:pPr>
      <w:r>
        <w:rPr>
          <w:rFonts w:eastAsia="Times New Roman" w:cs="Times New Roman"/>
          <w:b/>
          <w:i/>
          <w:sz w:val="24"/>
          <w:szCs w:val="24"/>
          <w:lang w:eastAsia="bg-BG"/>
        </w:rPr>
        <w:t xml:space="preserve">         </w:t>
      </w:r>
      <w:r w:rsidR="00797DF5" w:rsidRPr="00797DF5">
        <w:rPr>
          <w:rFonts w:eastAsia="Times New Roman" w:cs="Times New Roman"/>
          <w:b/>
          <w:i/>
          <w:sz w:val="24"/>
          <w:szCs w:val="24"/>
          <w:lang w:eastAsia="bg-BG"/>
        </w:rPr>
        <w:t>Забележка</w:t>
      </w:r>
      <w:r w:rsidR="00797DF5" w:rsidRPr="00797DF5">
        <w:rPr>
          <w:rFonts w:eastAsia="Times New Roman" w:cs="Times New Roman"/>
          <w:i/>
          <w:sz w:val="24"/>
          <w:szCs w:val="24"/>
          <w:lang w:eastAsia="bg-BG"/>
        </w:rPr>
        <w:t>: едно лице не може да съвме</w:t>
      </w:r>
      <w:r w:rsidR="00173266">
        <w:rPr>
          <w:rFonts w:eastAsia="Times New Roman" w:cs="Times New Roman"/>
          <w:i/>
          <w:sz w:val="24"/>
          <w:szCs w:val="24"/>
          <w:lang w:eastAsia="bg-BG"/>
        </w:rPr>
        <w:t>стява две или повече длъжности.</w:t>
      </w:r>
    </w:p>
    <w:p w:rsidR="00173266" w:rsidRPr="00370EFA" w:rsidRDefault="00173266" w:rsidP="00173266">
      <w:pPr>
        <w:spacing w:after="0" w:line="240" w:lineRule="auto"/>
        <w:ind w:firstLine="567"/>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 в Заявлението за участие.</w:t>
      </w:r>
    </w:p>
    <w:p w:rsidR="00173266" w:rsidRPr="00370EFA" w:rsidRDefault="00173266" w:rsidP="00173266">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При подаване на оферта участниците попълват съответното поле от образеца на Заявлението за участие. </w:t>
      </w:r>
    </w:p>
    <w:p w:rsidR="00173266" w:rsidRPr="00370EFA" w:rsidRDefault="00173266" w:rsidP="00173266">
      <w:pPr>
        <w:spacing w:after="0" w:line="240" w:lineRule="auto"/>
        <w:ind w:firstLine="709"/>
        <w:jc w:val="both"/>
        <w:rPr>
          <w:rFonts w:eastAsia="Times New Roman" w:cs="Times New Roman"/>
          <w:i/>
          <w:sz w:val="20"/>
          <w:szCs w:val="20"/>
          <w:lang w:eastAsia="bg-BG"/>
        </w:rPr>
      </w:pPr>
      <w:r w:rsidRPr="00370EFA">
        <w:rPr>
          <w:rFonts w:eastAsia="Times New Roman" w:cs="Times New Roman"/>
          <w:i/>
          <w:sz w:val="20"/>
          <w:szCs w:val="20"/>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095817" w:rsidRPr="00C63F70" w:rsidRDefault="00173266" w:rsidP="00C63F70">
      <w:pPr>
        <w:spacing w:after="240" w:line="240" w:lineRule="auto"/>
        <w:jc w:val="both"/>
        <w:rPr>
          <w:rFonts w:eastAsia="Times New Roman" w:cs="Times New Roman"/>
          <w:sz w:val="24"/>
          <w:szCs w:val="24"/>
          <w:lang w:eastAsia="bg-BG"/>
        </w:rPr>
      </w:pPr>
      <w:r w:rsidRPr="00370EFA">
        <w:rPr>
          <w:b/>
          <w:color w:val="000000"/>
          <w:sz w:val="24"/>
          <w:szCs w:val="24"/>
        </w:rPr>
        <w:t>В случаите на чл. 67, ал. 5 и ал. 6 от ЗОП, документ за доказване на съответствието с поставения критерий за подбор</w:t>
      </w:r>
      <w:r>
        <w:rPr>
          <w:b/>
          <w:color w:val="000000"/>
          <w:sz w:val="24"/>
          <w:szCs w:val="24"/>
        </w:rPr>
        <w:t>:</w:t>
      </w:r>
      <w:r w:rsidRPr="00173266">
        <w:rPr>
          <w:rFonts w:eastAsia="Times New Roman" w:cs="Times New Roman"/>
          <w:sz w:val="24"/>
          <w:szCs w:val="24"/>
          <w:lang w:eastAsia="bg-BG"/>
        </w:rPr>
        <w:t xml:space="preserve"> За доказване на това изискване се представя: списък, съгла</w:t>
      </w:r>
      <w:r w:rsidR="00B60239">
        <w:rPr>
          <w:rFonts w:eastAsia="Times New Roman" w:cs="Times New Roman"/>
          <w:sz w:val="24"/>
          <w:szCs w:val="24"/>
          <w:lang w:eastAsia="bg-BG"/>
        </w:rPr>
        <w:t>сно чл. 64, ал.1, т.6 от ЗОП.</w:t>
      </w:r>
    </w:p>
    <w:p w:rsidR="00095817" w:rsidRPr="00095817" w:rsidRDefault="00095817" w:rsidP="00095817">
      <w:pPr>
        <w:shd w:val="clear" w:color="auto" w:fill="FFFFFF"/>
        <w:spacing w:before="300" w:after="0" w:line="240" w:lineRule="auto"/>
        <w:ind w:firstLine="709"/>
        <w:jc w:val="both"/>
        <w:rPr>
          <w:rFonts w:eastAsia="Times New Roman" w:cs="Times New Roman"/>
          <w:sz w:val="24"/>
          <w:szCs w:val="24"/>
          <w:u w:val="single"/>
          <w:lang w:eastAsia="bg-BG"/>
        </w:rPr>
      </w:pPr>
      <w:r w:rsidRPr="00CC0522">
        <w:rPr>
          <w:rFonts w:eastAsia="Times New Roman" w:cs="Times New Roman"/>
          <w:b/>
          <w:i/>
          <w:sz w:val="24"/>
          <w:szCs w:val="24"/>
          <w:u w:val="single"/>
          <w:lang w:eastAsia="bg-BG"/>
        </w:rPr>
        <w:t>Важно указание!</w:t>
      </w:r>
    </w:p>
    <w:p w:rsidR="00B60239" w:rsidRPr="00370EFA" w:rsidRDefault="00B60239" w:rsidP="00B60239">
      <w:pPr>
        <w:spacing w:after="0" w:line="240" w:lineRule="auto"/>
        <w:ind w:firstLine="709"/>
        <w:jc w:val="both"/>
        <w:rPr>
          <w:rFonts w:eastAsia="Times New Roman" w:cs="Times New Roman"/>
          <w:b/>
          <w:sz w:val="24"/>
          <w:szCs w:val="24"/>
          <w:lang w:eastAsia="bg-BG"/>
        </w:rPr>
      </w:pPr>
      <w:r w:rsidRPr="00370EFA">
        <w:rPr>
          <w:rFonts w:eastAsia="Times New Roman" w:cs="Times New Roman"/>
          <w:b/>
          <w:sz w:val="24"/>
          <w:szCs w:val="24"/>
          <w:lang w:eastAsia="bg-BG"/>
        </w:rPr>
        <w:t>Съответствието с посочените от Възложителя критерии за подбор, се удостоверява от участника</w:t>
      </w:r>
      <w:r w:rsidRPr="00370EFA">
        <w:rPr>
          <w:rFonts w:eastAsia="Times New Roman" w:cs="Times New Roman"/>
          <w:sz w:val="24"/>
          <w:szCs w:val="24"/>
          <w:lang w:eastAsia="bg-BG"/>
        </w:rPr>
        <w:t xml:space="preserve"> </w:t>
      </w:r>
      <w:r w:rsidRPr="00370EFA">
        <w:rPr>
          <w:rFonts w:eastAsia="Times New Roman" w:cs="Times New Roman"/>
          <w:b/>
          <w:sz w:val="24"/>
          <w:szCs w:val="24"/>
          <w:lang w:eastAsia="bg-BG"/>
        </w:rPr>
        <w:t>в Заявлението за участие.</w:t>
      </w:r>
    </w:p>
    <w:p w:rsidR="00B60239" w:rsidRPr="00370EFA" w:rsidRDefault="00B60239" w:rsidP="00B60239">
      <w:pPr>
        <w:spacing w:after="0" w:line="240" w:lineRule="auto"/>
        <w:ind w:firstLine="709"/>
        <w:jc w:val="both"/>
        <w:rPr>
          <w:rFonts w:eastAsia="Times New Roman" w:cs="Times New Roman"/>
          <w:b/>
          <w:sz w:val="24"/>
          <w:szCs w:val="24"/>
          <w:lang w:eastAsia="bg-BG"/>
        </w:rPr>
      </w:pPr>
    </w:p>
    <w:p w:rsidR="00B60239" w:rsidRPr="00370EFA" w:rsidRDefault="00B60239" w:rsidP="00B60239">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 xml:space="preserve">В случай, че обемът на определени данни е голям и не могат да се съберат в съответното поле от Заявлението за участие, в което следва да бъдат посочени, същите могат да бъдат представени, като приложение – неразделна част към Заявлението за участие, като в </w:t>
      </w:r>
      <w:r w:rsidRPr="00370EFA">
        <w:rPr>
          <w:rFonts w:eastAsia="Times New Roman" w:cs="Times New Roman"/>
          <w:sz w:val="24"/>
          <w:szCs w:val="24"/>
          <w:lang w:eastAsia="bg-BG"/>
        </w:rPr>
        <w:lastRenderedPageBreak/>
        <w:t>съответното поле изрично се посочи, че съответните данни са приложени към Заявлението за участие.</w:t>
      </w:r>
    </w:p>
    <w:p w:rsidR="00B60239" w:rsidRPr="00370EFA" w:rsidRDefault="00B60239" w:rsidP="00B60239">
      <w:pPr>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Заявлението за участие, когато това е необходимо за законосъобр</w:t>
      </w:r>
      <w:r>
        <w:rPr>
          <w:rFonts w:eastAsia="Times New Roman" w:cs="Times New Roman"/>
          <w:sz w:val="24"/>
          <w:szCs w:val="24"/>
          <w:lang w:eastAsia="bg-BG"/>
        </w:rPr>
        <w:t>азното провеждане на поръчката</w:t>
      </w:r>
      <w:r w:rsidRPr="00370EFA">
        <w:rPr>
          <w:rFonts w:eastAsia="Times New Roman" w:cs="Times New Roman"/>
          <w:sz w:val="24"/>
          <w:szCs w:val="24"/>
          <w:lang w:eastAsia="bg-BG"/>
        </w:rPr>
        <w:t>.</w:t>
      </w:r>
    </w:p>
    <w:p w:rsidR="00B60239" w:rsidRPr="00370EFA" w:rsidRDefault="00B60239" w:rsidP="00B60239">
      <w:pPr>
        <w:tabs>
          <w:tab w:val="left" w:pos="0"/>
          <w:tab w:val="left" w:pos="1134"/>
        </w:tabs>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w:t>
      </w:r>
      <w:r w:rsidR="00095817">
        <w:rPr>
          <w:rFonts w:eastAsia="Times New Roman" w:cs="Times New Roman"/>
          <w:sz w:val="24"/>
          <w:szCs w:val="24"/>
          <w:lang w:eastAsia="bg-BG"/>
        </w:rPr>
        <w:t>а за отстраняване от поръчката</w:t>
      </w:r>
      <w:r w:rsidRPr="00370EFA">
        <w:rPr>
          <w:rFonts w:eastAsia="Times New Roman" w:cs="Times New Roman"/>
          <w:sz w:val="24"/>
          <w:szCs w:val="24"/>
          <w:lang w:eastAsia="bg-BG"/>
        </w:rPr>
        <w:t>, както и съответствието с поставените критерии за подбор. Документите се представят и за подизпълнителите и третите лица, ако има такива.</w:t>
      </w:r>
    </w:p>
    <w:p w:rsidR="00B60239" w:rsidRPr="00370EFA" w:rsidRDefault="00B60239" w:rsidP="00B60239">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участниците в обединението – ако е приложимо.</w:t>
      </w:r>
    </w:p>
    <w:p w:rsidR="00B60239" w:rsidRPr="00370EFA" w:rsidRDefault="00B60239" w:rsidP="00B60239">
      <w:pPr>
        <w:shd w:val="clear" w:color="auto" w:fill="FFFFFF"/>
        <w:spacing w:after="0" w:line="240" w:lineRule="auto"/>
        <w:ind w:firstLine="709"/>
        <w:jc w:val="both"/>
        <w:rPr>
          <w:rFonts w:eastAsia="Times New Roman" w:cs="Times New Roman"/>
          <w:sz w:val="24"/>
          <w:szCs w:val="24"/>
          <w:lang w:eastAsia="bg-BG"/>
        </w:rPr>
      </w:pPr>
      <w:r w:rsidRPr="00370EFA">
        <w:rPr>
          <w:rFonts w:eastAsia="Times New Roman" w:cs="Times New Roman"/>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980A22" w:rsidRPr="00370EFA" w:rsidRDefault="00980A22" w:rsidP="00095817">
      <w:pPr>
        <w:shd w:val="clear" w:color="auto" w:fill="FFFFFF"/>
        <w:spacing w:after="0" w:line="240" w:lineRule="auto"/>
        <w:jc w:val="both"/>
        <w:rPr>
          <w:rFonts w:eastAsia="Times New Roman" w:cs="Times New Roman"/>
          <w:b/>
          <w:bCs/>
          <w:sz w:val="24"/>
          <w:szCs w:val="24"/>
          <w:lang w:eastAsia="bg-BG"/>
        </w:rPr>
      </w:pPr>
    </w:p>
    <w:p w:rsidR="009122F4" w:rsidRPr="00370EFA" w:rsidRDefault="009122F4" w:rsidP="00647FBE">
      <w:pPr>
        <w:pStyle w:val="a3"/>
        <w:numPr>
          <w:ilvl w:val="0"/>
          <w:numId w:val="2"/>
        </w:numPr>
        <w:spacing w:after="0" w:line="240" w:lineRule="auto"/>
        <w:ind w:left="0" w:firstLine="709"/>
        <w:jc w:val="both"/>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Гаранцията за изпълнение</w:t>
      </w:r>
      <w:r w:rsidR="00B60239">
        <w:rPr>
          <w:rFonts w:eastAsia="Times New Roman" w:cs="Times New Roman"/>
          <w:b/>
          <w:bCs/>
          <w:color w:val="000000"/>
          <w:sz w:val="24"/>
          <w:szCs w:val="24"/>
          <w:lang w:eastAsia="bg-BG"/>
        </w:rPr>
        <w:t xml:space="preserve"> –</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370EFA">
        <w:rPr>
          <w:rFonts w:eastAsia="Times New Roman" w:cs="Times New Roman"/>
          <w:bCs/>
          <w:color w:val="000000"/>
          <w:sz w:val="24"/>
          <w:szCs w:val="24"/>
        </w:rPr>
        <w:t>Възложителя изисква гаранция за изпълнение при сключване на договора</w:t>
      </w:r>
      <w:r w:rsidRPr="00370EFA">
        <w:rPr>
          <w:rFonts w:eastAsia="Times New Roman" w:cs="Times New Roman"/>
          <w:b/>
          <w:bCs/>
          <w:color w:val="000000"/>
          <w:sz w:val="24"/>
          <w:szCs w:val="24"/>
        </w:rPr>
        <w:t xml:space="preserve"> </w:t>
      </w:r>
      <w:r w:rsidRPr="00370EFA">
        <w:rPr>
          <w:rFonts w:eastAsia="Times New Roman" w:cs="Times New Roman"/>
          <w:color w:val="000000"/>
          <w:sz w:val="24"/>
          <w:szCs w:val="24"/>
        </w:rPr>
        <w:t xml:space="preserve">в размер на </w:t>
      </w:r>
      <w:r w:rsidR="00095817" w:rsidRPr="00934DBE">
        <w:rPr>
          <w:rFonts w:eastAsia="Times New Roman" w:cs="Times New Roman"/>
          <w:b/>
          <w:sz w:val="24"/>
          <w:szCs w:val="24"/>
        </w:rPr>
        <w:t>3</w:t>
      </w:r>
      <w:r w:rsidRPr="00934DBE">
        <w:rPr>
          <w:rFonts w:eastAsia="Times New Roman" w:cs="Times New Roman"/>
          <w:b/>
          <w:sz w:val="24"/>
          <w:szCs w:val="24"/>
        </w:rPr>
        <w:t xml:space="preserve"> %</w:t>
      </w:r>
      <w:r w:rsidRPr="00934DBE">
        <w:rPr>
          <w:rFonts w:eastAsia="Times New Roman" w:cs="Times New Roman"/>
          <w:b/>
          <w:color w:val="000000"/>
          <w:sz w:val="24"/>
          <w:szCs w:val="24"/>
        </w:rPr>
        <w:t xml:space="preserve"> (</w:t>
      </w:r>
      <w:r w:rsidR="00095817" w:rsidRPr="00934DBE">
        <w:rPr>
          <w:rFonts w:eastAsia="Times New Roman" w:cs="Times New Roman"/>
          <w:b/>
          <w:i/>
          <w:iCs/>
          <w:color w:val="000000"/>
          <w:sz w:val="24"/>
          <w:szCs w:val="24"/>
        </w:rPr>
        <w:t>три</w:t>
      </w:r>
      <w:r w:rsidRPr="00934DBE">
        <w:rPr>
          <w:rFonts w:eastAsia="Times New Roman" w:cs="Times New Roman"/>
          <w:b/>
          <w:i/>
          <w:iCs/>
          <w:color w:val="000000"/>
          <w:sz w:val="24"/>
          <w:szCs w:val="24"/>
        </w:rPr>
        <w:t xml:space="preserve"> процента</w:t>
      </w:r>
      <w:r w:rsidRPr="00934DBE">
        <w:rPr>
          <w:rFonts w:eastAsia="Times New Roman" w:cs="Times New Roman"/>
          <w:b/>
          <w:color w:val="000000"/>
          <w:sz w:val="24"/>
          <w:szCs w:val="24"/>
        </w:rPr>
        <w:t>)</w:t>
      </w:r>
      <w:r w:rsidRPr="00934DBE">
        <w:rPr>
          <w:rFonts w:eastAsia="Times New Roman" w:cs="Times New Roman"/>
          <w:color w:val="000000"/>
          <w:sz w:val="24"/>
          <w:szCs w:val="24"/>
        </w:rPr>
        <w:t xml:space="preserve"> от</w:t>
      </w:r>
      <w:r w:rsidR="002D1A5E" w:rsidRPr="00934DBE">
        <w:rPr>
          <w:rFonts w:eastAsia="Times New Roman" w:cs="Times New Roman"/>
          <w:color w:val="000000"/>
          <w:sz w:val="24"/>
          <w:szCs w:val="24"/>
        </w:rPr>
        <w:t xml:space="preserve"> стойността на договора без ДДС</w:t>
      </w:r>
      <w:r w:rsidR="000E5048" w:rsidRPr="00934DBE">
        <w:rPr>
          <w:rFonts w:eastAsia="Times New Roman" w:cs="Times New Roman"/>
          <w:color w:val="000000"/>
          <w:sz w:val="24"/>
          <w:szCs w:val="24"/>
        </w:rPr>
        <w:t>.</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Гаранцията за изпълнение на договора, се внася по банковата сметка на  възложителя, когато е в парична сума, а когато е банкова гаранция и застраховка се издава в полза на възложителя и се представя в оригинал. </w:t>
      </w:r>
    </w:p>
    <w:p w:rsidR="000E5048" w:rsidRPr="00370EFA" w:rsidRDefault="000E5048" w:rsidP="000E5048">
      <w:pPr>
        <w:spacing w:after="120" w:line="259" w:lineRule="auto"/>
        <w:ind w:firstLine="709"/>
        <w:jc w:val="both"/>
        <w:rPr>
          <w:rFonts w:eastAsia="Calibri" w:cs="Times New Roman"/>
          <w:b/>
          <w:bCs/>
          <w:sz w:val="24"/>
          <w:szCs w:val="24"/>
          <w:lang w:eastAsia="bg-BG"/>
        </w:rPr>
      </w:pPr>
      <w:r w:rsidRPr="00370EFA">
        <w:rPr>
          <w:rFonts w:eastAsia="Calibri" w:cs="Times New Roman"/>
          <w:sz w:val="24"/>
          <w:szCs w:val="24"/>
        </w:rPr>
        <w:t xml:space="preserve">В случай, че участникът представя </w:t>
      </w:r>
      <w:r w:rsidRPr="00370EFA">
        <w:rPr>
          <w:rFonts w:eastAsia="Calibri" w:cs="Times New Roman"/>
          <w:b/>
          <w:sz w:val="24"/>
          <w:szCs w:val="24"/>
        </w:rPr>
        <w:t>банкова гаранция/застраховка</w:t>
      </w:r>
      <w:r w:rsidRPr="00370EFA">
        <w:rPr>
          <w:rFonts w:eastAsia="Calibri" w:cs="Times New Roman"/>
          <w:sz w:val="24"/>
          <w:szCs w:val="24"/>
        </w:rPr>
        <w:t xml:space="preserve"> за изпълнение на договора,  нейната валидност </w:t>
      </w:r>
      <w:r w:rsidRPr="00370EFA">
        <w:rPr>
          <w:rFonts w:eastAsia="Calibri" w:cs="Times New Roman"/>
          <w:b/>
          <w:sz w:val="24"/>
          <w:szCs w:val="24"/>
        </w:rPr>
        <w:t xml:space="preserve">следва да бъде най-малко 30 (тридесет) дни </w:t>
      </w:r>
      <w:r w:rsidRPr="00370EFA">
        <w:rPr>
          <w:rFonts w:eastAsia="Calibri" w:cs="Times New Roman"/>
          <w:b/>
          <w:bCs/>
          <w:sz w:val="24"/>
          <w:szCs w:val="24"/>
          <w:lang w:eastAsia="bg-BG"/>
        </w:rPr>
        <w:t>от изтичане на срока за изпълнение на дейностите съгласно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 xml:space="preserve">При избор на гаранция - парична сума, то тя следва да се внесе по банков път платима по следната банкова сметка на  </w:t>
      </w:r>
      <w:r w:rsidRPr="00370EFA">
        <w:rPr>
          <w:rFonts w:eastAsia="Calibri" w:cs="Times New Roman"/>
          <w:bCs/>
          <w:iCs/>
          <w:sz w:val="24"/>
          <w:szCs w:val="24"/>
          <w:lang w:eastAsia="bg-BG"/>
        </w:rPr>
        <w:t>ВКС – IBAN: BG15BNBG96613300178103, BIC: BNBGBGSD, към  БНБ банка, на името на ВКС.</w:t>
      </w:r>
    </w:p>
    <w:p w:rsidR="009122F4" w:rsidRPr="00714613" w:rsidRDefault="009122F4" w:rsidP="009122F4">
      <w:pPr>
        <w:spacing w:after="0" w:line="240" w:lineRule="auto"/>
        <w:ind w:firstLine="709"/>
        <w:jc w:val="both"/>
        <w:rPr>
          <w:rFonts w:eastAsia="Times New Roman" w:cs="Times New Roman"/>
          <w:color w:val="000000"/>
          <w:sz w:val="24"/>
          <w:szCs w:val="24"/>
        </w:rPr>
      </w:pPr>
      <w:r w:rsidRPr="00714613">
        <w:rPr>
          <w:rFonts w:eastAsia="Times New Roman" w:cs="Times New Roman"/>
          <w:color w:val="000000"/>
          <w:sz w:val="24"/>
          <w:szCs w:val="24"/>
        </w:rPr>
        <w:t>Възложителят следва да бъде посочен като трето ползващо се лице по тази застраховка. Застраховката следва да покрива отговорността на изпълнителя и не може да бъде използвана за обезпечение на отговорността на изпълнителя по друг договор.</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Паричната сума или банковата гаранция могат да се предоставят от името на изпълнителя за сметка на трето лице – гарант.</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Участникът, определен за изпълнител, избира сам формата на г</w:t>
      </w:r>
      <w:r w:rsidR="000E5048" w:rsidRPr="00370EFA">
        <w:rPr>
          <w:rFonts w:eastAsia="Times New Roman" w:cs="Times New Roman"/>
          <w:color w:val="000000"/>
          <w:sz w:val="24"/>
          <w:szCs w:val="24"/>
        </w:rPr>
        <w:t>аранцията за изпълнение.</w:t>
      </w:r>
    </w:p>
    <w:p w:rsidR="009122F4" w:rsidRPr="00370EFA" w:rsidRDefault="009122F4" w:rsidP="009122F4">
      <w:pPr>
        <w:spacing w:after="0" w:line="240" w:lineRule="auto"/>
        <w:ind w:firstLine="709"/>
        <w:jc w:val="both"/>
        <w:rPr>
          <w:rFonts w:eastAsia="Times New Roman" w:cs="Times New Roman"/>
          <w:color w:val="000000"/>
          <w:sz w:val="24"/>
          <w:szCs w:val="24"/>
        </w:rPr>
      </w:pPr>
      <w:r w:rsidRPr="00370EFA">
        <w:rPr>
          <w:rFonts w:eastAsia="Times New Roman" w:cs="Times New Roman"/>
          <w:color w:val="000000"/>
          <w:sz w:val="24"/>
          <w:szCs w:val="24"/>
        </w:rPr>
        <w:t xml:space="preserve">Когато избраният изпълнител е обединение, което не е юридическо лице, всеки от </w:t>
      </w:r>
      <w:proofErr w:type="spellStart"/>
      <w:r w:rsidRPr="00370EFA">
        <w:rPr>
          <w:rFonts w:eastAsia="Times New Roman" w:cs="Times New Roman"/>
          <w:color w:val="000000"/>
          <w:sz w:val="24"/>
          <w:szCs w:val="24"/>
        </w:rPr>
        <w:t>съдружниците</w:t>
      </w:r>
      <w:proofErr w:type="spellEnd"/>
      <w:r w:rsidRPr="00370EFA">
        <w:rPr>
          <w:rFonts w:eastAsia="Times New Roman" w:cs="Times New Roman"/>
          <w:color w:val="000000"/>
          <w:sz w:val="24"/>
          <w:szCs w:val="24"/>
        </w:rPr>
        <w:t xml:space="preserve"> в него може да е </w:t>
      </w:r>
      <w:proofErr w:type="spellStart"/>
      <w:r w:rsidRPr="00370EFA">
        <w:rPr>
          <w:rFonts w:eastAsia="Times New Roman" w:cs="Times New Roman"/>
          <w:color w:val="000000"/>
          <w:sz w:val="24"/>
          <w:szCs w:val="24"/>
        </w:rPr>
        <w:t>наредител</w:t>
      </w:r>
      <w:proofErr w:type="spellEnd"/>
      <w:r w:rsidRPr="00370EFA">
        <w:rPr>
          <w:rFonts w:eastAsia="Times New Roman" w:cs="Times New Roman"/>
          <w:color w:val="000000"/>
          <w:sz w:val="24"/>
          <w:szCs w:val="24"/>
        </w:rPr>
        <w:t xml:space="preserve"> по банковата гаранция, съответно вносител на сумата по гаранцията или титуляр на застраховката.</w:t>
      </w:r>
    </w:p>
    <w:p w:rsidR="009122F4" w:rsidRPr="00370EFA" w:rsidRDefault="009122F4" w:rsidP="009122F4">
      <w:pPr>
        <w:spacing w:after="0" w:line="240" w:lineRule="auto"/>
        <w:ind w:firstLine="709"/>
        <w:jc w:val="both"/>
        <w:rPr>
          <w:rFonts w:eastAsia="Times New Roman" w:cs="Times New Roman"/>
          <w:b/>
          <w:color w:val="000000"/>
          <w:sz w:val="24"/>
          <w:szCs w:val="24"/>
        </w:rPr>
      </w:pPr>
      <w:r w:rsidRPr="00934DBE">
        <w:rPr>
          <w:rFonts w:eastAsia="Times New Roman" w:cs="Times New Roman"/>
          <w:b/>
          <w:color w:val="000000"/>
          <w:sz w:val="24"/>
          <w:szCs w:val="24"/>
        </w:rPr>
        <w:t>Документът за гаранцията за изпълнение се представя</w:t>
      </w:r>
      <w:r w:rsidRPr="00370EFA">
        <w:rPr>
          <w:rFonts w:eastAsia="Times New Roman" w:cs="Times New Roman"/>
          <w:color w:val="000000"/>
          <w:sz w:val="24"/>
          <w:szCs w:val="24"/>
        </w:rPr>
        <w:t xml:space="preserve"> </w:t>
      </w:r>
      <w:r w:rsidRPr="00370EFA">
        <w:rPr>
          <w:rFonts w:eastAsia="Times New Roman" w:cs="Times New Roman"/>
          <w:b/>
          <w:color w:val="000000"/>
          <w:sz w:val="24"/>
          <w:szCs w:val="24"/>
        </w:rPr>
        <w:t>към момента на сключване на договора.</w:t>
      </w:r>
    </w:p>
    <w:p w:rsidR="00D96753" w:rsidRPr="00934DBE" w:rsidRDefault="009122F4" w:rsidP="00934DBE">
      <w:pPr>
        <w:spacing w:after="0" w:line="240" w:lineRule="auto"/>
        <w:ind w:firstLine="709"/>
        <w:jc w:val="both"/>
        <w:rPr>
          <w:rFonts w:eastAsia="Times New Roman" w:cs="Times New Roman"/>
          <w:color w:val="000000"/>
          <w:sz w:val="24"/>
          <w:szCs w:val="24"/>
          <w:lang w:val="en-US"/>
        </w:rPr>
      </w:pPr>
      <w:r w:rsidRPr="00370EFA">
        <w:rPr>
          <w:rFonts w:eastAsia="Times New Roman" w:cs="Times New Roman"/>
          <w:color w:val="000000"/>
          <w:sz w:val="24"/>
          <w:szCs w:val="24"/>
        </w:rPr>
        <w:t xml:space="preserve">Условията и сроковете за задържане или освобождаване на гаранцията за изпълнение се уреждат в договора за обществена поръчка. </w:t>
      </w:r>
    </w:p>
    <w:p w:rsidR="009122F4" w:rsidRPr="00370EFA" w:rsidRDefault="009122F4" w:rsidP="00B55A0C">
      <w:pPr>
        <w:pStyle w:val="a3"/>
        <w:spacing w:after="0" w:line="240" w:lineRule="auto"/>
        <w:ind w:left="709"/>
        <w:jc w:val="both"/>
        <w:rPr>
          <w:rFonts w:eastAsia="Times New Roman" w:cs="Times New Roman"/>
          <w:b/>
          <w:bCs/>
          <w:color w:val="000000"/>
          <w:sz w:val="24"/>
          <w:szCs w:val="24"/>
          <w:lang w:eastAsia="bg-BG"/>
        </w:rPr>
      </w:pPr>
    </w:p>
    <w:p w:rsidR="000E5048" w:rsidRPr="00370EFA" w:rsidRDefault="000E5048" w:rsidP="000E5048">
      <w:pPr>
        <w:spacing w:after="0" w:line="240" w:lineRule="auto"/>
        <w:ind w:firstLine="706"/>
        <w:jc w:val="center"/>
        <w:rPr>
          <w:rFonts w:eastAsia="Calibri" w:cs="Times New Roman"/>
          <w:sz w:val="24"/>
          <w:szCs w:val="24"/>
        </w:rPr>
      </w:pPr>
      <w:r w:rsidRPr="00370EFA">
        <w:rPr>
          <w:rFonts w:eastAsia="Calibri" w:cs="Times New Roman"/>
          <w:b/>
          <w:sz w:val="24"/>
          <w:szCs w:val="24"/>
        </w:rPr>
        <w:t>VІ</w:t>
      </w:r>
      <w:r w:rsidR="00DB3A78" w:rsidRPr="00370EFA">
        <w:rPr>
          <w:rFonts w:eastAsia="Calibri" w:cs="Times New Roman"/>
          <w:b/>
          <w:sz w:val="24"/>
          <w:szCs w:val="24"/>
        </w:rPr>
        <w:t>І</w:t>
      </w:r>
      <w:r w:rsidRPr="00370EFA">
        <w:rPr>
          <w:rFonts w:eastAsia="Calibri" w:cs="Times New Roman"/>
          <w:b/>
          <w:i/>
          <w:sz w:val="24"/>
          <w:szCs w:val="24"/>
        </w:rPr>
        <w:t xml:space="preserve">. </w:t>
      </w:r>
      <w:r w:rsidRPr="00370EFA">
        <w:rPr>
          <w:rFonts w:eastAsia="Calibri" w:cs="Times New Roman"/>
          <w:b/>
          <w:sz w:val="24"/>
          <w:szCs w:val="24"/>
        </w:rPr>
        <w:t>УСЛОВИЯ И РЕД ЗА ПРОВЕЖДАНЕ НА ОБЩЕСТВЕНАТА ПОРЪЧКА</w:t>
      </w:r>
    </w:p>
    <w:p w:rsidR="000E5048" w:rsidRPr="00370EFA" w:rsidRDefault="000E5048" w:rsidP="000E5048">
      <w:pPr>
        <w:keepNext/>
        <w:spacing w:after="0" w:line="240" w:lineRule="auto"/>
        <w:jc w:val="center"/>
        <w:outlineLvl w:val="2"/>
        <w:rPr>
          <w:rFonts w:eastAsia="Calibri" w:cs="Times New Roman"/>
          <w:b/>
          <w:bCs/>
          <w:sz w:val="24"/>
          <w:szCs w:val="24"/>
        </w:rPr>
      </w:pPr>
      <w:r w:rsidRPr="00370EFA">
        <w:rPr>
          <w:rFonts w:eastAsia="Calibri" w:cs="Times New Roman"/>
          <w:b/>
          <w:bCs/>
          <w:sz w:val="24"/>
          <w:szCs w:val="24"/>
        </w:rPr>
        <w:t>Разглеждане, оценка и класиране на офертите.</w:t>
      </w:r>
    </w:p>
    <w:p w:rsidR="000E5048" w:rsidRPr="00370EFA" w:rsidRDefault="000E5048" w:rsidP="00654EB9">
      <w:pPr>
        <w:keepNext/>
        <w:numPr>
          <w:ilvl w:val="2"/>
          <w:numId w:val="16"/>
        </w:numPr>
        <w:tabs>
          <w:tab w:val="num" w:pos="4956"/>
        </w:tabs>
        <w:spacing w:after="0" w:line="240" w:lineRule="auto"/>
        <w:ind w:left="0" w:firstLine="0"/>
        <w:jc w:val="center"/>
        <w:outlineLvl w:val="2"/>
        <w:rPr>
          <w:rFonts w:eastAsia="Calibri" w:cs="Times New Roman"/>
          <w:b/>
          <w:bCs/>
          <w:sz w:val="24"/>
          <w:szCs w:val="24"/>
        </w:rPr>
      </w:pPr>
      <w:r w:rsidRPr="00370EFA">
        <w:rPr>
          <w:rFonts w:eastAsia="Calibri" w:cs="Times New Roman"/>
          <w:b/>
          <w:bCs/>
          <w:sz w:val="24"/>
          <w:szCs w:val="24"/>
        </w:rPr>
        <w:t>Осъществяване на контрол от страна на Възложителя.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назначава комисия за разглеждане и оценка на офертите. Комисията се състои от нечетен брой членове.</w:t>
      </w:r>
    </w:p>
    <w:p w:rsidR="000E5048" w:rsidRPr="00370EFA" w:rsidRDefault="000E5048" w:rsidP="000E5048">
      <w:pPr>
        <w:spacing w:after="0" w:line="240" w:lineRule="auto"/>
        <w:ind w:firstLine="720"/>
        <w:jc w:val="both"/>
        <w:rPr>
          <w:rFonts w:eastAsia="Calibri" w:cs="Times New Roman"/>
          <w:color w:val="000000"/>
          <w:sz w:val="24"/>
          <w:szCs w:val="24"/>
        </w:rPr>
      </w:pPr>
      <w:r w:rsidRPr="00370EFA">
        <w:rPr>
          <w:rFonts w:eastAsia="Calibri" w:cs="Times New Roman"/>
          <w:sz w:val="24"/>
          <w:szCs w:val="24"/>
        </w:rPr>
        <w:t xml:space="preserve">Отварянето на офертите е публично и на него могат да присъстват участниците в обществената поръчка или </w:t>
      </w:r>
      <w:r w:rsidRPr="00370EFA">
        <w:rPr>
          <w:rFonts w:eastAsia="Calibri" w:cs="Times New Roman"/>
          <w:color w:val="000000"/>
          <w:sz w:val="24"/>
          <w:szCs w:val="24"/>
        </w:rPr>
        <w:t>техни упълномощени представители.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lastRenderedPageBreak/>
        <w:t>Присъстващите представители се подписват в изготвен от комисията списък, удостоверяващ тяхното присъствие.</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Отварянето на офертите ще се извърши в</w:t>
      </w:r>
      <w:r w:rsidRPr="00370EFA">
        <w:rPr>
          <w:rFonts w:eastAsia="Times New Roman" w:cs="Times New Roman"/>
          <w:b/>
          <w:sz w:val="24"/>
          <w:szCs w:val="24"/>
          <w:lang w:eastAsia="ar-SA"/>
        </w:rPr>
        <w:t xml:space="preserve"> деня и часа посочен в обявата за обществената поръчка, </w:t>
      </w:r>
      <w:r w:rsidRPr="00370EFA">
        <w:rPr>
          <w:rFonts w:eastAsia="Times New Roman" w:cs="Times New Roman"/>
          <w:sz w:val="24"/>
          <w:szCs w:val="24"/>
          <w:lang w:eastAsia="ar-SA"/>
        </w:rPr>
        <w:t xml:space="preserve">в сградата на Съдебната палата - на партера в </w:t>
      </w:r>
      <w:r w:rsidR="00095817">
        <w:rPr>
          <w:rFonts w:eastAsia="Times New Roman" w:cs="Times New Roman"/>
          <w:sz w:val="24"/>
          <w:szCs w:val="24"/>
          <w:lang w:eastAsia="ar-SA"/>
        </w:rPr>
        <w:t>зала „Кафене“</w:t>
      </w:r>
      <w:r w:rsidRPr="00370EFA">
        <w:rPr>
          <w:rFonts w:eastAsia="Times New Roman" w:cs="Times New Roman"/>
          <w:sz w:val="24"/>
          <w:szCs w:val="24"/>
          <w:lang w:eastAsia="ar-SA"/>
        </w:rPr>
        <w:t xml:space="preserve"> на Съде</w:t>
      </w:r>
      <w:r w:rsidR="00DB3A78" w:rsidRPr="00370EFA">
        <w:rPr>
          <w:rFonts w:eastAsia="Times New Roman" w:cs="Times New Roman"/>
          <w:sz w:val="24"/>
          <w:szCs w:val="24"/>
          <w:lang w:eastAsia="ar-SA"/>
        </w:rPr>
        <w:t>бната палата, гр. София, бул. „Витоша“</w:t>
      </w:r>
      <w:r w:rsidRPr="00370EFA">
        <w:rPr>
          <w:rFonts w:eastAsia="Times New Roman" w:cs="Times New Roman"/>
          <w:sz w:val="24"/>
          <w:szCs w:val="24"/>
          <w:lang w:eastAsia="ar-SA"/>
        </w:rPr>
        <w:t xml:space="preserve"> №</w:t>
      </w:r>
      <w:r w:rsidR="00DB3A78" w:rsidRPr="00370EFA">
        <w:rPr>
          <w:rFonts w:eastAsia="Times New Roman" w:cs="Times New Roman"/>
          <w:sz w:val="24"/>
          <w:szCs w:val="24"/>
          <w:lang w:eastAsia="ar-SA"/>
        </w:rPr>
        <w:t xml:space="preserve"> </w:t>
      </w:r>
      <w:r w:rsidRPr="00370EFA">
        <w:rPr>
          <w:rFonts w:eastAsia="Times New Roman" w:cs="Times New Roman"/>
          <w:sz w:val="24"/>
          <w:szCs w:val="24"/>
          <w:lang w:eastAsia="ar-SA"/>
        </w:rPr>
        <w:t>2.</w:t>
      </w:r>
    </w:p>
    <w:p w:rsidR="000E5048" w:rsidRPr="00370EFA" w:rsidRDefault="000E5048" w:rsidP="000E5048">
      <w:pPr>
        <w:tabs>
          <w:tab w:val="left" w:pos="0"/>
        </w:tabs>
        <w:suppressAutoHyphens/>
        <w:spacing w:after="0" w:line="240" w:lineRule="auto"/>
        <w:jc w:val="both"/>
        <w:rPr>
          <w:rFonts w:eastAsia="Times New Roman" w:cs="Times New Roman"/>
          <w:sz w:val="24"/>
          <w:szCs w:val="24"/>
          <w:lang w:eastAsia="ar-SA"/>
        </w:rPr>
      </w:pPr>
      <w:r w:rsidRPr="00370EFA">
        <w:rPr>
          <w:rFonts w:eastAsia="Times New Roman" w:cs="Times New Roman"/>
          <w:sz w:val="24"/>
          <w:szCs w:val="24"/>
          <w:lang w:eastAsia="ar-SA"/>
        </w:rPr>
        <w:tab/>
        <w:t>Комисията отваря офертите по реда на тяхното постъпване и обявява ценовите предложения.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 xml:space="preserve"> Публичната част от заседанието на комисията приключва след извършването на посочените по-горе действия.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разглежда документите по чл. 39, ал. 2 от ППЗОП за съответствие с изискванията към личното състояние и критериите за подбор, поставени от възложителя, и съставя протокол.</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разглежда допуснатите оферти и проверява за тяхното съответствие с предварително обявените условия.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класира участниците по степента на съответствие на офертите с предварително обявените от възложителя условия.</w:t>
      </w:r>
    </w:p>
    <w:p w:rsidR="000E5048" w:rsidRPr="00370EFA" w:rsidRDefault="000E5048" w:rsidP="000E5048">
      <w:pPr>
        <w:spacing w:after="0" w:line="240" w:lineRule="auto"/>
        <w:ind w:firstLine="720"/>
        <w:jc w:val="both"/>
        <w:rPr>
          <w:rFonts w:eastAsia="Calibri" w:cs="Times New Roman"/>
          <w:b/>
          <w:sz w:val="24"/>
          <w:szCs w:val="24"/>
        </w:rPr>
      </w:pPr>
      <w:r w:rsidRPr="00370EFA">
        <w:rPr>
          <w:rFonts w:eastAsia="Calibri" w:cs="Times New Roman"/>
          <w:sz w:val="24"/>
          <w:szCs w:val="24"/>
        </w:rPr>
        <w:t xml:space="preserve">Оценяването и класирането на офертите ще се извърши от комисията по критерии </w:t>
      </w:r>
      <w:r w:rsidRPr="00370EFA">
        <w:rPr>
          <w:rFonts w:eastAsia="Calibri" w:cs="Times New Roman"/>
          <w:b/>
          <w:sz w:val="24"/>
          <w:szCs w:val="24"/>
        </w:rPr>
        <w:t>”икономически най-изгодна оферта”</w:t>
      </w:r>
      <w:r w:rsidRPr="00370EFA">
        <w:rPr>
          <w:rFonts w:eastAsia="Calibri" w:cs="Times New Roman"/>
          <w:sz w:val="24"/>
          <w:szCs w:val="24"/>
        </w:rPr>
        <w:t xml:space="preserve">, а критерий за възлагане е </w:t>
      </w:r>
      <w:r w:rsidRPr="00370EFA">
        <w:rPr>
          <w:rFonts w:eastAsia="Calibri" w:cs="Times New Roman"/>
          <w:b/>
          <w:sz w:val="24"/>
          <w:szCs w:val="24"/>
        </w:rPr>
        <w:t>– „ най-ниска цена“.</w:t>
      </w:r>
    </w:p>
    <w:p w:rsidR="000E5048" w:rsidRPr="00370EFA" w:rsidRDefault="000E5048" w:rsidP="000E5048">
      <w:pPr>
        <w:spacing w:after="0" w:line="240" w:lineRule="auto"/>
        <w:ind w:firstLine="720"/>
        <w:jc w:val="both"/>
        <w:rPr>
          <w:rFonts w:eastAsia="Calibri" w:cs="Times New Roman"/>
          <w:b/>
          <w:sz w:val="24"/>
          <w:szCs w:val="24"/>
          <w:u w:val="single"/>
        </w:rPr>
      </w:pPr>
      <w:r w:rsidRPr="00370EFA">
        <w:rPr>
          <w:rFonts w:eastAsia="Calibri" w:cs="Times New Roman"/>
          <w:b/>
          <w:sz w:val="24"/>
          <w:szCs w:val="24"/>
          <w:u w:val="single"/>
        </w:rPr>
        <w:t>Участник предложил най - ниска обща цена за изпълнение на поръчката се класира на първо място</w:t>
      </w:r>
      <w:r w:rsidR="00C55883">
        <w:rPr>
          <w:rFonts w:eastAsia="Calibri" w:cs="Times New Roman"/>
          <w:b/>
          <w:sz w:val="24"/>
          <w:szCs w:val="24"/>
          <w:u w:val="single"/>
        </w:rPr>
        <w:t>.</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 или ако критерият за възлагане е най-ниска цена и тази цена се предлага в две или повече оферти.</w:t>
      </w:r>
    </w:p>
    <w:p w:rsidR="000E5048" w:rsidRPr="00370EFA" w:rsidRDefault="000E5048" w:rsidP="00DF0AE3">
      <w:pPr>
        <w:spacing w:after="0" w:line="240" w:lineRule="auto"/>
        <w:ind w:firstLine="720"/>
        <w:jc w:val="both"/>
        <w:rPr>
          <w:rFonts w:eastAsia="Calibri" w:cs="Times New Roman"/>
          <w:sz w:val="24"/>
          <w:szCs w:val="24"/>
        </w:rPr>
      </w:pPr>
      <w:r w:rsidRPr="00370EFA">
        <w:rPr>
          <w:rFonts w:eastAsia="Calibri" w:cs="Times New Roman"/>
          <w:sz w:val="24"/>
          <w:szCs w:val="24"/>
        </w:rPr>
        <w:t xml:space="preserve">Комисията </w:t>
      </w:r>
      <w:r w:rsidRPr="00370EFA">
        <w:rPr>
          <w:rFonts w:eastAsia="Calibri" w:cs="Times New Roman"/>
          <w:color w:val="000000"/>
          <w:sz w:val="24"/>
          <w:szCs w:val="24"/>
        </w:rPr>
        <w:t>съставя протокол за извършване на подбора на участниците, разглеждането, оценката и класирането на офертите</w:t>
      </w:r>
      <w:r w:rsidR="00DF0AE3">
        <w:rPr>
          <w:rFonts w:eastAsia="Calibri" w:cs="Times New Roman"/>
          <w:sz w:val="24"/>
          <w:szCs w:val="24"/>
        </w:rPr>
        <w:t>.</w:t>
      </w:r>
      <w:r w:rsidRPr="00370EFA">
        <w:rPr>
          <w:rFonts w:eastAsia="Calibri" w:cs="Times New Roman"/>
          <w:sz w:val="24"/>
          <w:szCs w:val="24"/>
        </w:rPr>
        <w:t xml:space="preserve"> </w:t>
      </w:r>
    </w:p>
    <w:p w:rsidR="000E5048" w:rsidRPr="00370EFA" w:rsidRDefault="000E5048" w:rsidP="000E5048">
      <w:pPr>
        <w:spacing w:after="0" w:line="240" w:lineRule="auto"/>
        <w:ind w:firstLine="720"/>
        <w:jc w:val="both"/>
        <w:rPr>
          <w:rFonts w:eastAsia="Calibri" w:cs="Times New Roman"/>
          <w:sz w:val="24"/>
          <w:szCs w:val="24"/>
        </w:rPr>
      </w:pPr>
    </w:p>
    <w:p w:rsidR="000E5048" w:rsidRPr="00370EFA" w:rsidRDefault="000E5048" w:rsidP="00654EB9">
      <w:pPr>
        <w:keepNext/>
        <w:numPr>
          <w:ilvl w:val="2"/>
          <w:numId w:val="16"/>
        </w:numPr>
        <w:tabs>
          <w:tab w:val="num" w:pos="4956"/>
        </w:tabs>
        <w:spacing w:after="0" w:line="240" w:lineRule="auto"/>
        <w:ind w:left="0" w:hanging="6"/>
        <w:jc w:val="center"/>
        <w:outlineLvl w:val="2"/>
        <w:rPr>
          <w:rFonts w:eastAsia="Calibri" w:cs="Times New Roman"/>
          <w:b/>
          <w:bCs/>
          <w:sz w:val="24"/>
          <w:szCs w:val="24"/>
        </w:rPr>
      </w:pPr>
      <w:r w:rsidRPr="00370EFA">
        <w:rPr>
          <w:rFonts w:eastAsia="Calibri" w:cs="Times New Roman"/>
          <w:b/>
          <w:bCs/>
          <w:sz w:val="24"/>
          <w:szCs w:val="24"/>
        </w:rPr>
        <w:t xml:space="preserve">Определяне на Изпълнител по обществената поръчка </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1.</w:t>
      </w:r>
      <w:r w:rsidRPr="00370EFA">
        <w:rPr>
          <w:rFonts w:eastAsia="Calibri" w:cs="Times New Roman"/>
          <w:sz w:val="24"/>
          <w:szCs w:val="24"/>
        </w:rPr>
        <w:t xml:space="preserve"> Възложителят ще определи за изпълнител на обществената поръчка класирания на първо място участник и ще сключи договор с него.</w:t>
      </w:r>
    </w:p>
    <w:p w:rsidR="000E5048" w:rsidRPr="00370EFA" w:rsidRDefault="000E5048" w:rsidP="000E5048">
      <w:pPr>
        <w:spacing w:after="0" w:line="240" w:lineRule="auto"/>
        <w:ind w:right="43" w:firstLine="720"/>
        <w:jc w:val="both"/>
        <w:rPr>
          <w:rFonts w:eastAsia="Calibri" w:cs="Times New Roman"/>
          <w:sz w:val="24"/>
          <w:szCs w:val="24"/>
        </w:rPr>
      </w:pPr>
      <w:r w:rsidRPr="00370EFA">
        <w:rPr>
          <w:rFonts w:eastAsia="Calibri" w:cs="Times New Roman"/>
          <w:b/>
          <w:sz w:val="24"/>
          <w:szCs w:val="24"/>
        </w:rPr>
        <w:t>2.</w:t>
      </w:r>
      <w:r w:rsidRPr="00370EFA">
        <w:rPr>
          <w:rFonts w:eastAsia="Calibri" w:cs="Times New Roman"/>
          <w:sz w:val="24"/>
          <w:szCs w:val="24"/>
        </w:rPr>
        <w:t xml:space="preserve"> В договора ще бъдат включени задължително всички предложения от офертата на участника, въз основа на които е определен за Изпълнител.</w:t>
      </w:r>
    </w:p>
    <w:p w:rsidR="000E5048" w:rsidRPr="00370EFA" w:rsidRDefault="00C55883" w:rsidP="000E5048">
      <w:pPr>
        <w:spacing w:after="0" w:line="240" w:lineRule="auto"/>
        <w:ind w:firstLine="708"/>
        <w:jc w:val="both"/>
        <w:rPr>
          <w:rFonts w:eastAsia="Calibri" w:cs="Times New Roman"/>
          <w:sz w:val="24"/>
          <w:szCs w:val="24"/>
        </w:rPr>
      </w:pPr>
      <w:r>
        <w:rPr>
          <w:rFonts w:eastAsia="Calibri" w:cs="Times New Roman"/>
          <w:sz w:val="24"/>
          <w:szCs w:val="24"/>
        </w:rPr>
        <w:t>Техническото предложение</w:t>
      </w:r>
      <w:r w:rsidR="000E5048" w:rsidRPr="00370EFA">
        <w:rPr>
          <w:rFonts w:eastAsia="Calibri" w:cs="Times New Roman"/>
          <w:sz w:val="24"/>
          <w:szCs w:val="24"/>
        </w:rPr>
        <w:t xml:space="preserve"> на участника и предлаганата цена ще бъдат неразделна част от договора.</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b/>
          <w:sz w:val="24"/>
          <w:szCs w:val="24"/>
        </w:rPr>
        <w:t>3.</w:t>
      </w:r>
      <w:r w:rsidRPr="00370EFA">
        <w:rPr>
          <w:rFonts w:eastAsia="Calibri" w:cs="Times New Roman"/>
          <w:sz w:val="24"/>
          <w:szCs w:val="24"/>
        </w:rPr>
        <w:t xml:space="preserve"> Възложителят сключва с определения изпълнител писмен договор за обществена поръчка, при условие че при подписване на договора определеният изпълнител:</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3.1. представи документ за регистрация в съответствие с изискването по чл. 10, ал. 2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3.2. изпълни задължението по чл. 67, ал. 6 от ЗОП;</w:t>
      </w: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t>3.</w:t>
      </w:r>
      <w:proofErr w:type="spellStart"/>
      <w:r w:rsidRPr="00370EFA">
        <w:rPr>
          <w:rFonts w:eastAsia="Calibri" w:cs="Times New Roman"/>
          <w:sz w:val="24"/>
          <w:szCs w:val="24"/>
        </w:rPr>
        <w:t>3</w:t>
      </w:r>
      <w:proofErr w:type="spellEnd"/>
      <w:r w:rsidRPr="00370EFA">
        <w:rPr>
          <w:rFonts w:eastAsia="Calibri" w:cs="Times New Roman"/>
          <w:sz w:val="24"/>
          <w:szCs w:val="24"/>
        </w:rPr>
        <w:t>.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55883" w:rsidRDefault="000E5048" w:rsidP="006E609C">
      <w:pPr>
        <w:spacing w:after="0" w:line="240" w:lineRule="auto"/>
        <w:ind w:firstLine="708"/>
        <w:jc w:val="both"/>
        <w:rPr>
          <w:rFonts w:eastAsia="Calibri" w:cs="Times New Roman"/>
          <w:b/>
          <w:sz w:val="24"/>
          <w:szCs w:val="24"/>
        </w:rPr>
      </w:pPr>
      <w:r w:rsidRPr="00370EFA">
        <w:rPr>
          <w:rFonts w:eastAsia="Calibri" w:cs="Times New Roman"/>
          <w:sz w:val="24"/>
          <w:szCs w:val="24"/>
        </w:rPr>
        <w:t xml:space="preserve">3.4. </w:t>
      </w:r>
      <w:r w:rsidRPr="00934DBE">
        <w:rPr>
          <w:rFonts w:eastAsia="Calibri" w:cs="Times New Roman"/>
          <w:sz w:val="24"/>
          <w:szCs w:val="24"/>
        </w:rPr>
        <w:t xml:space="preserve">предостави гаранция за изпълнение преди подписването на договора, с размер </w:t>
      </w:r>
      <w:r w:rsidR="00C55883" w:rsidRPr="00934DBE">
        <w:rPr>
          <w:rFonts w:eastAsia="Calibri" w:cs="Times New Roman"/>
          <w:b/>
          <w:sz w:val="24"/>
          <w:szCs w:val="24"/>
        </w:rPr>
        <w:t>3</w:t>
      </w:r>
      <w:r w:rsidRPr="00934DBE">
        <w:rPr>
          <w:rFonts w:eastAsia="Calibri" w:cs="Times New Roman"/>
          <w:b/>
          <w:sz w:val="24"/>
          <w:szCs w:val="24"/>
        </w:rPr>
        <w:t xml:space="preserve"> % от стойност</w:t>
      </w:r>
      <w:r w:rsidR="007D2F1D" w:rsidRPr="00934DBE">
        <w:rPr>
          <w:rFonts w:eastAsia="Calibri" w:cs="Times New Roman"/>
          <w:b/>
          <w:sz w:val="24"/>
          <w:szCs w:val="24"/>
        </w:rPr>
        <w:t>та</w:t>
      </w:r>
      <w:r w:rsidRPr="00934DBE">
        <w:rPr>
          <w:rFonts w:eastAsia="Calibri" w:cs="Times New Roman"/>
          <w:b/>
          <w:sz w:val="24"/>
          <w:szCs w:val="24"/>
        </w:rPr>
        <w:t xml:space="preserve"> на договора без ДДС</w:t>
      </w:r>
      <w:r w:rsidR="00C55883" w:rsidRPr="00934DBE">
        <w:rPr>
          <w:rFonts w:eastAsia="Calibri" w:cs="Times New Roman"/>
          <w:b/>
          <w:sz w:val="24"/>
          <w:szCs w:val="24"/>
        </w:rPr>
        <w:t>.</w:t>
      </w:r>
      <w:r w:rsidR="00C55883">
        <w:rPr>
          <w:rFonts w:eastAsia="Calibri" w:cs="Times New Roman"/>
          <w:b/>
          <w:sz w:val="24"/>
          <w:szCs w:val="24"/>
        </w:rPr>
        <w:t xml:space="preserve"> </w:t>
      </w:r>
    </w:p>
    <w:p w:rsidR="006E609C" w:rsidRPr="00370EFA" w:rsidRDefault="006E609C" w:rsidP="006E609C">
      <w:pPr>
        <w:spacing w:after="0" w:line="240" w:lineRule="auto"/>
        <w:ind w:firstLine="708"/>
        <w:jc w:val="both"/>
        <w:rPr>
          <w:rFonts w:eastAsia="Calibri" w:cs="Times New Roman"/>
          <w:sz w:val="24"/>
          <w:szCs w:val="24"/>
        </w:rPr>
      </w:pPr>
      <w:r w:rsidRPr="00370EFA">
        <w:rPr>
          <w:rFonts w:eastAsia="Calibri" w:cs="Times New Roman"/>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0E5048" w:rsidRPr="00370EFA" w:rsidRDefault="000E5048" w:rsidP="00546357">
      <w:pPr>
        <w:tabs>
          <w:tab w:val="left" w:pos="0"/>
        </w:tabs>
        <w:spacing w:after="0" w:line="240" w:lineRule="auto"/>
        <w:ind w:right="45"/>
        <w:jc w:val="both"/>
        <w:rPr>
          <w:rFonts w:eastAsia="Calibri" w:cs="Times New Roman"/>
          <w:sz w:val="24"/>
          <w:szCs w:val="24"/>
        </w:rPr>
      </w:pPr>
    </w:p>
    <w:p w:rsidR="000E5048" w:rsidRPr="00370EFA" w:rsidRDefault="000E5048" w:rsidP="000E5048">
      <w:pPr>
        <w:spacing w:after="0" w:line="240" w:lineRule="auto"/>
        <w:ind w:firstLine="708"/>
        <w:jc w:val="both"/>
        <w:rPr>
          <w:rFonts w:eastAsia="Calibri" w:cs="Times New Roman"/>
          <w:sz w:val="24"/>
          <w:szCs w:val="24"/>
        </w:rPr>
      </w:pPr>
      <w:r w:rsidRPr="00370EFA">
        <w:rPr>
          <w:rFonts w:eastAsia="Calibri" w:cs="Times New Roman"/>
          <w:sz w:val="24"/>
          <w:szCs w:val="24"/>
        </w:rPr>
        <w:lastRenderedPageBreak/>
        <w:t>Поръчката следва да се изпълнява съгласно условията по договора, представляващ неразделна част от настоящата документация. Неговите клаузи не подлежат на предоговаряне.</w:t>
      </w:r>
    </w:p>
    <w:p w:rsidR="000E5048" w:rsidRPr="00370EFA" w:rsidRDefault="000E5048" w:rsidP="000E5048">
      <w:pPr>
        <w:spacing w:after="0" w:line="240" w:lineRule="auto"/>
        <w:ind w:firstLine="840"/>
        <w:jc w:val="both"/>
        <w:rPr>
          <w:rFonts w:eastAsia="Calibri" w:cs="Times New Roman"/>
          <w:sz w:val="24"/>
          <w:szCs w:val="24"/>
        </w:rPr>
      </w:pPr>
      <w:r w:rsidRPr="00370EFA">
        <w:rPr>
          <w:rFonts w:eastAsia="Calibri" w:cs="Times New Roman"/>
          <w:sz w:val="24"/>
          <w:szCs w:val="24"/>
        </w:rPr>
        <w:t xml:space="preserve">Към настоящата документация е приложен проект на договор, чиито клаузи участниците следва да приемат безусловно, за което прилагат в офертата си декларация за приемане условията на договора. Проектът на договор не се прилага в офертата. </w:t>
      </w:r>
    </w:p>
    <w:p w:rsidR="000E5048" w:rsidRPr="00370EFA" w:rsidRDefault="000E5048" w:rsidP="00273766">
      <w:pPr>
        <w:spacing w:after="0" w:line="240" w:lineRule="auto"/>
        <w:jc w:val="both"/>
        <w:rPr>
          <w:rFonts w:eastAsia="Calibri" w:cs="Times New Roman"/>
          <w:sz w:val="24"/>
          <w:szCs w:val="24"/>
        </w:rPr>
      </w:pP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Подизпълнители</w:t>
      </w:r>
    </w:p>
    <w:p w:rsidR="000E5048" w:rsidRPr="00370EFA" w:rsidRDefault="000E5048" w:rsidP="000E5048">
      <w:pPr>
        <w:spacing w:after="0" w:line="240" w:lineRule="auto"/>
        <w:jc w:val="center"/>
        <w:rPr>
          <w:rFonts w:eastAsia="Calibri" w:cs="Times New Roman"/>
          <w:b/>
          <w:sz w:val="24"/>
          <w:szCs w:val="24"/>
        </w:rPr>
      </w:pPr>
      <w:r w:rsidRPr="00370EFA">
        <w:rPr>
          <w:rFonts w:eastAsia="Calibri" w:cs="Times New Roman"/>
          <w:b/>
          <w:sz w:val="24"/>
          <w:szCs w:val="24"/>
        </w:rPr>
        <w:t>/в случай, че е посочен подизпълнител/и/</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 xml:space="preserve">В случай, че участниците ще използват подизпълнители, същите посочват в офертата подизпълнителите и дела от </w:t>
      </w:r>
      <w:r w:rsidR="00546357">
        <w:rPr>
          <w:rFonts w:eastAsia="Calibri" w:cs="Times New Roman"/>
          <w:sz w:val="24"/>
          <w:szCs w:val="24"/>
        </w:rPr>
        <w:t>поръчката, който ще им възложат</w:t>
      </w:r>
      <w:r w:rsidRPr="00370EFA">
        <w:rPr>
          <w:rFonts w:eastAsia="Calibri" w:cs="Times New Roman"/>
          <w:sz w:val="24"/>
          <w:szCs w:val="24"/>
        </w:rPr>
        <w:t>. В този случай, те трябва да представят доказателство за поетите от подизпълнителите задължения.</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обществената поръчка.</w:t>
      </w:r>
    </w:p>
    <w:p w:rsidR="000E5048" w:rsidRPr="00370EFA" w:rsidRDefault="000E5048" w:rsidP="000E5048">
      <w:pPr>
        <w:spacing w:after="0" w:line="240" w:lineRule="auto"/>
        <w:ind w:firstLine="720"/>
        <w:jc w:val="both"/>
        <w:rPr>
          <w:rFonts w:eastAsia="Calibri" w:cs="Times New Roman"/>
          <w:sz w:val="24"/>
          <w:szCs w:val="24"/>
        </w:rPr>
      </w:pPr>
      <w:r w:rsidRPr="00370EFA">
        <w:rPr>
          <w:rFonts w:eastAsia="Calibri" w:cs="Times New Roman"/>
          <w:sz w:val="24"/>
          <w:szCs w:val="24"/>
        </w:rPr>
        <w:t>Възложителят изисква замяна на под</w:t>
      </w:r>
      <w:r w:rsidRPr="00370EFA">
        <w:rPr>
          <w:rFonts w:eastAsia="Calibri" w:cs="Times New Roman"/>
          <w:sz w:val="24"/>
          <w:szCs w:val="24"/>
        </w:rPr>
        <w:softHyphen/>
        <w:t>изпълнител, който не отговаря на горните условията.</w:t>
      </w:r>
    </w:p>
    <w:p w:rsidR="000E5048" w:rsidRDefault="000E5048" w:rsidP="005046E4">
      <w:pPr>
        <w:spacing w:after="0" w:line="240" w:lineRule="auto"/>
        <w:ind w:firstLine="720"/>
        <w:jc w:val="both"/>
        <w:rPr>
          <w:rFonts w:eastAsia="Calibri" w:cs="Times New Roman"/>
          <w:sz w:val="24"/>
          <w:szCs w:val="24"/>
        </w:rPr>
      </w:pPr>
      <w:r w:rsidRPr="00370EFA">
        <w:rPr>
          <w:rFonts w:eastAsia="Calibri" w:cs="Times New Roman"/>
          <w:sz w:val="24"/>
          <w:szCs w:val="24"/>
        </w:rPr>
        <w:t>Когато частта от поръчката, която се изпълнява от подизпълнител</w:t>
      </w:r>
      <w:r w:rsidR="00546357">
        <w:rPr>
          <w:rFonts w:eastAsia="Calibri" w:cs="Times New Roman"/>
          <w:sz w:val="24"/>
          <w:szCs w:val="24"/>
        </w:rPr>
        <w:t xml:space="preserve"> се прилага разпоредбата на чл.66</w:t>
      </w:r>
      <w:r w:rsidR="005046E4">
        <w:rPr>
          <w:rFonts w:eastAsia="Calibri" w:cs="Times New Roman"/>
          <w:sz w:val="24"/>
          <w:szCs w:val="24"/>
        </w:rPr>
        <w:t xml:space="preserve"> от ЗОП. </w:t>
      </w:r>
    </w:p>
    <w:p w:rsidR="005046E4" w:rsidRPr="00370EFA" w:rsidRDefault="005046E4" w:rsidP="005046E4">
      <w:pPr>
        <w:spacing w:after="0" w:line="240" w:lineRule="auto"/>
        <w:ind w:firstLine="720"/>
        <w:jc w:val="both"/>
        <w:rPr>
          <w:rFonts w:eastAsia="Calibri" w:cs="Times New Roman"/>
          <w:sz w:val="24"/>
          <w:szCs w:val="24"/>
        </w:rPr>
      </w:pPr>
      <w:r>
        <w:rPr>
          <w:rFonts w:eastAsia="Calibri" w:cs="Times New Roman"/>
          <w:sz w:val="24"/>
          <w:szCs w:val="24"/>
        </w:rPr>
        <w:t xml:space="preserve">При използване на капацитета на трети лица </w:t>
      </w:r>
      <w:r w:rsidR="00530D28">
        <w:rPr>
          <w:rFonts w:eastAsia="Calibri" w:cs="Times New Roman"/>
          <w:sz w:val="24"/>
          <w:szCs w:val="24"/>
        </w:rPr>
        <w:t>се прилагат разпоредбит</w:t>
      </w:r>
      <w:r>
        <w:rPr>
          <w:rFonts w:eastAsia="Calibri" w:cs="Times New Roman"/>
          <w:sz w:val="24"/>
          <w:szCs w:val="24"/>
        </w:rPr>
        <w:t>е на чл.65 от ЗОП.</w:t>
      </w:r>
    </w:p>
    <w:p w:rsidR="000E5048" w:rsidRPr="00370EFA" w:rsidRDefault="000E5048" w:rsidP="000E5048">
      <w:pPr>
        <w:spacing w:after="0" w:line="240" w:lineRule="auto"/>
        <w:ind w:firstLine="708"/>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Възложителят изисква солидарна отговорност от участника, определен за изпълнител и третите лица, чиито ресурс е заявил, че ще ползва – ако е приложимо.</w:t>
      </w:r>
    </w:p>
    <w:p w:rsidR="000E5048" w:rsidRPr="00370EFA" w:rsidRDefault="000E5048" w:rsidP="00273766">
      <w:pPr>
        <w:spacing w:after="0" w:line="240" w:lineRule="auto"/>
        <w:rPr>
          <w:rFonts w:eastAsia="Calibri" w:cs="Times New Roman"/>
          <w:b/>
          <w:sz w:val="24"/>
          <w:szCs w:val="24"/>
        </w:rPr>
      </w:pPr>
    </w:p>
    <w:p w:rsidR="000E5048" w:rsidRPr="00370EFA" w:rsidRDefault="000E5048" w:rsidP="000E5048">
      <w:pPr>
        <w:suppressAutoHyphens/>
        <w:spacing w:after="0" w:line="240" w:lineRule="auto"/>
        <w:jc w:val="center"/>
        <w:rPr>
          <w:rFonts w:eastAsia="Times New Roman" w:cs="Times New Roman"/>
          <w:b/>
          <w:bCs/>
          <w:iCs/>
          <w:color w:val="000000"/>
          <w:sz w:val="24"/>
          <w:szCs w:val="24"/>
          <w:lang w:eastAsia="ar-SA"/>
        </w:rPr>
      </w:pPr>
      <w:r w:rsidRPr="00370EFA">
        <w:rPr>
          <w:rFonts w:eastAsia="Times New Roman" w:cs="Times New Roman"/>
          <w:b/>
          <w:bCs/>
          <w:iCs/>
          <w:color w:val="000000"/>
          <w:sz w:val="24"/>
          <w:szCs w:val="24"/>
          <w:lang w:eastAsia="ar-SA"/>
        </w:rPr>
        <w:t>Други условия</w:t>
      </w:r>
    </w:p>
    <w:p w:rsidR="000E5048" w:rsidRPr="00370EFA" w:rsidRDefault="000E5048" w:rsidP="000E5048">
      <w:pPr>
        <w:spacing w:after="0" w:line="240" w:lineRule="auto"/>
        <w:ind w:firstLine="709"/>
        <w:jc w:val="both"/>
        <w:rPr>
          <w:rFonts w:eastAsia="Calibri" w:cs="Times New Roman"/>
          <w:sz w:val="24"/>
          <w:szCs w:val="24"/>
        </w:rPr>
      </w:pPr>
      <w:r w:rsidRPr="00370EFA">
        <w:rPr>
          <w:rFonts w:eastAsia="Calibri" w:cs="Times New Roman"/>
          <w:b/>
          <w:sz w:val="24"/>
          <w:szCs w:val="24"/>
        </w:rPr>
        <w:t xml:space="preserve">1. </w:t>
      </w:r>
      <w:r w:rsidRPr="00370EFA">
        <w:rPr>
          <w:rFonts w:eastAsia="Calibri" w:cs="Times New Roman"/>
          <w:sz w:val="24"/>
          <w:szCs w:val="24"/>
        </w:rPr>
        <w:t xml:space="preserve">При противоречие или неяснота в отделните текстове на документите, включени в настоящата документация, ще се прилагат документите с по-висок приоритет в следната последователност: </w:t>
      </w:r>
    </w:p>
    <w:p w:rsidR="000E5048" w:rsidRPr="00370EFA" w:rsidRDefault="000E5048" w:rsidP="000E5048">
      <w:pPr>
        <w:spacing w:after="0" w:line="240" w:lineRule="auto"/>
        <w:ind w:left="709"/>
        <w:jc w:val="both"/>
        <w:rPr>
          <w:rFonts w:eastAsia="Calibri" w:cs="Times New Roman"/>
          <w:sz w:val="24"/>
          <w:szCs w:val="24"/>
        </w:rPr>
      </w:pPr>
      <w:r w:rsidRPr="00370EFA">
        <w:rPr>
          <w:rFonts w:eastAsia="Calibri" w:cs="Times New Roman"/>
          <w:sz w:val="24"/>
          <w:szCs w:val="24"/>
        </w:rPr>
        <w:t xml:space="preserve">а) Обявата; </w:t>
      </w:r>
    </w:p>
    <w:p w:rsidR="000E5048" w:rsidRPr="00370EFA" w:rsidRDefault="000E5048" w:rsidP="000E5048">
      <w:pPr>
        <w:shd w:val="clear" w:color="auto" w:fill="FFFFFF"/>
        <w:tabs>
          <w:tab w:val="left" w:pos="1531"/>
        </w:tabs>
        <w:spacing w:after="0" w:line="240" w:lineRule="auto"/>
        <w:ind w:left="709"/>
        <w:jc w:val="both"/>
        <w:rPr>
          <w:rFonts w:eastAsia="Calibri" w:cs="Times New Roman"/>
          <w:sz w:val="24"/>
          <w:szCs w:val="24"/>
        </w:rPr>
      </w:pPr>
      <w:r w:rsidRPr="00370EFA">
        <w:rPr>
          <w:rFonts w:eastAsia="Calibri" w:cs="Times New Roman"/>
          <w:sz w:val="24"/>
          <w:szCs w:val="24"/>
        </w:rPr>
        <w:t xml:space="preserve">б) </w:t>
      </w:r>
      <w:r w:rsidRPr="00370EFA">
        <w:rPr>
          <w:rFonts w:eastAsia="Calibri" w:cs="Times New Roman"/>
          <w:color w:val="000000"/>
          <w:sz w:val="24"/>
          <w:szCs w:val="24"/>
        </w:rPr>
        <w:t xml:space="preserve">Указания към участниците в </w:t>
      </w:r>
      <w:r w:rsidRPr="00370EFA">
        <w:rPr>
          <w:rFonts w:eastAsia="Calibri" w:cs="Times New Roman"/>
          <w:sz w:val="24"/>
          <w:szCs w:val="24"/>
        </w:rPr>
        <w:t>обществената поръчка</w:t>
      </w:r>
      <w:r w:rsidRPr="00370EFA">
        <w:rPr>
          <w:rFonts w:eastAsia="Calibri" w:cs="Times New Roman"/>
          <w:color w:val="000000"/>
          <w:sz w:val="24"/>
          <w:szCs w:val="24"/>
        </w:rPr>
        <w:t>;</w:t>
      </w:r>
    </w:p>
    <w:p w:rsidR="000E5048" w:rsidRPr="00370EFA" w:rsidRDefault="000E5048" w:rsidP="000E5048">
      <w:pPr>
        <w:spacing w:after="0" w:line="240" w:lineRule="auto"/>
        <w:ind w:right="-18" w:firstLine="709"/>
        <w:rPr>
          <w:rFonts w:eastAsia="Calibri" w:cs="Times New Roman"/>
          <w:color w:val="000000"/>
          <w:sz w:val="24"/>
          <w:szCs w:val="24"/>
        </w:rPr>
      </w:pPr>
      <w:r w:rsidRPr="00370EFA">
        <w:rPr>
          <w:rFonts w:eastAsia="Calibri" w:cs="Times New Roman"/>
          <w:sz w:val="24"/>
          <w:szCs w:val="24"/>
        </w:rPr>
        <w:t>в) Проект на договор;</w:t>
      </w:r>
    </w:p>
    <w:p w:rsidR="000E5048" w:rsidRPr="00370EFA" w:rsidRDefault="000E5048" w:rsidP="000E5048">
      <w:pPr>
        <w:shd w:val="clear" w:color="auto" w:fill="FFFFFF"/>
        <w:spacing w:after="0" w:line="240" w:lineRule="auto"/>
        <w:ind w:firstLine="709"/>
        <w:jc w:val="both"/>
        <w:rPr>
          <w:rFonts w:eastAsia="Calibri" w:cs="Times New Roman"/>
          <w:spacing w:val="-1"/>
          <w:sz w:val="24"/>
          <w:szCs w:val="24"/>
        </w:rPr>
      </w:pPr>
      <w:r w:rsidRPr="00370EFA">
        <w:rPr>
          <w:rFonts w:eastAsia="Calibri" w:cs="Times New Roman"/>
          <w:spacing w:val="-1"/>
          <w:sz w:val="24"/>
          <w:szCs w:val="24"/>
        </w:rPr>
        <w:t>Документът с най-висок приоритет е посочен на първо място.</w:t>
      </w:r>
    </w:p>
    <w:p w:rsidR="000E5048" w:rsidRPr="00370EFA" w:rsidRDefault="000E5048" w:rsidP="000E5048">
      <w:pPr>
        <w:tabs>
          <w:tab w:val="left" w:pos="0"/>
        </w:tabs>
        <w:suppressAutoHyphens/>
        <w:autoSpaceDE w:val="0"/>
        <w:spacing w:after="0" w:line="240" w:lineRule="auto"/>
        <w:ind w:firstLine="709"/>
        <w:jc w:val="both"/>
        <w:rPr>
          <w:rFonts w:eastAsia="Times New Roman" w:cs="Times New Roman"/>
          <w:sz w:val="24"/>
          <w:szCs w:val="24"/>
          <w:lang w:eastAsia="ar-SA"/>
        </w:rPr>
      </w:pPr>
      <w:r w:rsidRPr="00370EFA">
        <w:rPr>
          <w:rFonts w:eastAsia="Times New Roman" w:cs="Times New Roman"/>
          <w:b/>
          <w:sz w:val="24"/>
          <w:szCs w:val="24"/>
          <w:lang w:eastAsia="ar-SA"/>
        </w:rPr>
        <w:t>2.</w:t>
      </w:r>
      <w:r w:rsidRPr="00370EFA">
        <w:rPr>
          <w:rFonts w:eastAsia="Times New Roman" w:cs="Times New Roman"/>
          <w:sz w:val="24"/>
          <w:szCs w:val="24"/>
          <w:lang w:eastAsia="ar-SA"/>
        </w:rPr>
        <w:t xml:space="preserve"> За всички неуредени въпроси в настоящата документация за участие ще се прилагат разпоредбите на Закона за обществените поръчки, Правилникът за неговото прилагане и други действащи нормативни актове.</w:t>
      </w:r>
    </w:p>
    <w:p w:rsidR="000E5048" w:rsidRPr="00370EFA" w:rsidRDefault="000E5048" w:rsidP="000E5048">
      <w:pPr>
        <w:suppressAutoHyphens/>
        <w:spacing w:after="0" w:line="360" w:lineRule="auto"/>
        <w:rPr>
          <w:rFonts w:eastAsia="Times New Roman" w:cs="Times New Roman"/>
          <w:b/>
          <w:bCs/>
          <w:sz w:val="24"/>
          <w:szCs w:val="24"/>
          <w:lang w:eastAsia="ar-SA"/>
        </w:rPr>
      </w:pPr>
    </w:p>
    <w:p w:rsidR="004C626D" w:rsidRPr="00A9310D" w:rsidRDefault="004C626D" w:rsidP="000B2819">
      <w:pPr>
        <w:pageBreakBefore/>
        <w:spacing w:after="0"/>
        <w:rPr>
          <w:rFonts w:eastAsia="Calibri" w:cs="Times New Roman"/>
          <w:b/>
          <w:i/>
          <w:sz w:val="24"/>
          <w:szCs w:val="24"/>
          <w:u w:val="single"/>
        </w:rPr>
      </w:pPr>
      <w:r w:rsidRPr="00A9310D">
        <w:rPr>
          <w:rFonts w:eastAsia="Calibri" w:cs="Times New Roman"/>
          <w:b/>
          <w:i/>
          <w:sz w:val="24"/>
          <w:szCs w:val="24"/>
          <w:u w:val="single"/>
        </w:rPr>
        <w:lastRenderedPageBreak/>
        <w:t>Приложение – Образец № 1</w:t>
      </w:r>
    </w:p>
    <w:p w:rsidR="00A23ACD" w:rsidRPr="00370EFA" w:rsidRDefault="00A23ACD" w:rsidP="004C626D">
      <w:pPr>
        <w:spacing w:after="0"/>
        <w:jc w:val="center"/>
        <w:rPr>
          <w:rFonts w:eastAsia="Calibri" w:cs="Times New Roman"/>
          <w:b/>
          <w:i/>
          <w:sz w:val="26"/>
          <w:szCs w:val="26"/>
        </w:rPr>
      </w:pPr>
    </w:p>
    <w:p w:rsidR="004C626D" w:rsidRPr="00370EFA" w:rsidRDefault="004C626D" w:rsidP="004C626D">
      <w:pPr>
        <w:spacing w:after="0"/>
        <w:jc w:val="center"/>
        <w:rPr>
          <w:rFonts w:eastAsia="Calibri" w:cs="Times New Roman"/>
          <w:b/>
          <w:sz w:val="26"/>
          <w:szCs w:val="26"/>
        </w:rPr>
      </w:pPr>
      <w:r w:rsidRPr="00370EFA">
        <w:rPr>
          <w:rFonts w:eastAsia="Calibri" w:cs="Times New Roman"/>
          <w:b/>
          <w:sz w:val="26"/>
          <w:szCs w:val="26"/>
        </w:rPr>
        <w:t>ПРЕДСТАВЯНЕ НА УЧАСТНИК</w:t>
      </w:r>
    </w:p>
    <w:p w:rsidR="004C626D" w:rsidRPr="00370EFA" w:rsidRDefault="004C626D" w:rsidP="004C626D">
      <w:pPr>
        <w:spacing w:after="0"/>
        <w:rPr>
          <w:rFonts w:eastAsia="Calibri" w:cs="Times New Roman"/>
          <w:b/>
          <w:sz w:val="26"/>
          <w:szCs w:val="26"/>
        </w:rPr>
      </w:pPr>
    </w:p>
    <w:p w:rsidR="008013C2" w:rsidRPr="00FE50AF" w:rsidRDefault="004C626D" w:rsidP="008013C2">
      <w:pPr>
        <w:spacing w:after="0" w:line="240" w:lineRule="auto"/>
        <w:jc w:val="both"/>
        <w:rPr>
          <w:b/>
          <w:sz w:val="24"/>
          <w:szCs w:val="24"/>
        </w:rPr>
      </w:pPr>
      <w:r w:rsidRPr="001408FD">
        <w:rPr>
          <w:rFonts w:eastAsia="Calibri" w:cs="Times New Roman"/>
          <w:b/>
          <w:sz w:val="24"/>
          <w:szCs w:val="24"/>
        </w:rPr>
        <w:t>в обществена поръчка чрез събиране на оферти с обява с предмет</w:t>
      </w:r>
      <w:r w:rsidR="00F7291F" w:rsidRPr="001408FD">
        <w:rPr>
          <w:rFonts w:eastAsia="Calibri" w:cs="Times New Roman"/>
          <w:b/>
          <w:sz w:val="24"/>
          <w:szCs w:val="24"/>
        </w:rPr>
        <w:t>:</w:t>
      </w:r>
      <w:r w:rsidRPr="001408FD">
        <w:rPr>
          <w:rFonts w:eastAsia="Calibri" w:cs="Times New Roman"/>
          <w:b/>
          <w:sz w:val="24"/>
          <w:szCs w:val="24"/>
        </w:rPr>
        <w:t xml:space="preserve"> </w:t>
      </w:r>
      <w:r w:rsidR="008013C2" w:rsidRPr="001408FD">
        <w:rPr>
          <w:rFonts w:eastAsia="Calibri" w:cs="Times New Roman"/>
          <w:b/>
          <w:sz w:val="24"/>
          <w:szCs w:val="24"/>
        </w:rPr>
        <w:t>„</w:t>
      </w:r>
      <w:r w:rsidR="008013C2" w:rsidRPr="001408FD">
        <w:rPr>
          <w:b/>
          <w:sz w:val="24"/>
          <w:szCs w:val="24"/>
        </w:rPr>
        <w:t xml:space="preserve">Доставка на осветителни </w:t>
      </w:r>
      <w:r w:rsidR="008013C2" w:rsidRPr="001408FD">
        <w:rPr>
          <w:b/>
          <w:sz w:val="24"/>
          <w:szCs w:val="24"/>
          <w:lang w:val="en-US"/>
        </w:rPr>
        <w:t>LED</w:t>
      </w:r>
      <w:r w:rsidR="008013C2" w:rsidRPr="001408FD">
        <w:rPr>
          <w:b/>
          <w:sz w:val="24"/>
          <w:szCs w:val="24"/>
        </w:rPr>
        <w:t xml:space="preserve"> крушки,</w:t>
      </w:r>
      <w:r w:rsidR="008013C2" w:rsidRPr="001408FD">
        <w:rPr>
          <w:rFonts w:eastAsia="Times New Roman" w:cs="Times New Roman"/>
          <w:b/>
          <w:sz w:val="24"/>
          <w:szCs w:val="24"/>
          <w:lang w:eastAsia="bg-BG"/>
        </w:rPr>
        <w:t xml:space="preserve"> </w:t>
      </w:r>
      <w:r w:rsidR="008013C2"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008013C2" w:rsidRPr="001408FD">
        <w:rPr>
          <w:rFonts w:eastAsia="Calibri" w:cs="Times New Roman"/>
          <w:b/>
          <w:sz w:val="24"/>
          <w:szCs w:val="24"/>
          <w:lang w:val="en-US"/>
        </w:rPr>
        <w:t xml:space="preserve">LED </w:t>
      </w:r>
      <w:r w:rsidR="008013C2" w:rsidRPr="001408FD">
        <w:rPr>
          <w:rFonts w:eastAsia="Calibri" w:cs="Times New Roman"/>
          <w:b/>
          <w:sz w:val="24"/>
          <w:szCs w:val="24"/>
        </w:rPr>
        <w:t>крушки в сградата на Съдебната палата, гр. София, бул. Витоша № 2“</w:t>
      </w:r>
    </w:p>
    <w:p w:rsidR="0008199D" w:rsidRPr="00370EFA" w:rsidRDefault="0008199D" w:rsidP="0008199D">
      <w:pPr>
        <w:spacing w:after="0" w:line="240" w:lineRule="auto"/>
        <w:jc w:val="both"/>
        <w:rPr>
          <w:rFonts w:eastAsia="Calibri" w:cs="Times New Roman"/>
          <w:b/>
          <w:sz w:val="24"/>
          <w:szCs w:val="24"/>
        </w:rPr>
      </w:pPr>
    </w:p>
    <w:p w:rsidR="004C626D" w:rsidRPr="00370EFA" w:rsidRDefault="004C626D" w:rsidP="004C626D">
      <w:pPr>
        <w:spacing w:after="0"/>
        <w:jc w:val="center"/>
        <w:rPr>
          <w:rFonts w:eastAsia="Calibri" w:cs="Times New Roman"/>
          <w:sz w:val="24"/>
          <w:szCs w:val="24"/>
        </w:rPr>
      </w:pPr>
    </w:p>
    <w:p w:rsidR="004C626D" w:rsidRPr="00370EFA" w:rsidRDefault="004C626D" w:rsidP="004C626D">
      <w:pPr>
        <w:spacing w:after="0"/>
        <w:rPr>
          <w:rFonts w:eastAsia="Calibri" w:cs="Times New Roman"/>
          <w:b/>
          <w:sz w:val="24"/>
          <w:szCs w:val="24"/>
        </w:rPr>
      </w:pPr>
      <w:r w:rsidRPr="00370EFA">
        <w:rPr>
          <w:rFonts w:eastAsia="Calibri" w:cs="Times New Roman"/>
          <w:b/>
          <w:sz w:val="24"/>
          <w:szCs w:val="24"/>
        </w:rPr>
        <w:t>Административни сведения</w:t>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Наименование на участника:</w:t>
      </w:r>
      <w:r w:rsidRPr="00370EFA">
        <w:rPr>
          <w:rFonts w:eastAsia="Calibri" w:cs="Times New Roman"/>
          <w:sz w:val="24"/>
          <w:szCs w:val="24"/>
        </w:rPr>
        <w:tab/>
      </w:r>
    </w:p>
    <w:p w:rsidR="004C626D" w:rsidRPr="00370EFA" w:rsidRDefault="00ED4229" w:rsidP="004C626D">
      <w:pPr>
        <w:spacing w:after="0"/>
        <w:rPr>
          <w:rFonts w:eastAsia="Calibri" w:cs="Times New Roman"/>
          <w:sz w:val="24"/>
          <w:szCs w:val="24"/>
        </w:rPr>
      </w:pPr>
      <w:r>
        <w:rPr>
          <w:rFonts w:eastAsia="Calibri" w:cs="Times New Roman"/>
          <w:sz w:val="24"/>
          <w:szCs w:val="24"/>
        </w:rPr>
        <w:t>ЕИК/БУЛСТАТ/</w:t>
      </w:r>
      <w:r w:rsidR="004C626D" w:rsidRPr="00370EFA">
        <w:rPr>
          <w:rFonts w:eastAsia="Calibri" w:cs="Times New Roman"/>
          <w:sz w:val="24"/>
          <w:szCs w:val="24"/>
        </w:rPr>
        <w:t xml:space="preserve"> </w:t>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 xml:space="preserve">(или друга идентифицираща информация в съответствие със законодателството на държавата, в която участникът е установен) </w:t>
      </w:r>
      <w:r w:rsidRPr="00370EFA">
        <w:rPr>
          <w:rFonts w:eastAsia="Calibri" w:cs="Times New Roman"/>
          <w:i/>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Седалище:</w:t>
      </w:r>
    </w:p>
    <w:p w:rsidR="004C626D" w:rsidRPr="00370EFA" w:rsidRDefault="00563BDB" w:rsidP="004C626D">
      <w:pPr>
        <w:spacing w:after="0"/>
        <w:rPr>
          <w:rFonts w:eastAsia="Calibri" w:cs="Times New Roman"/>
          <w:sz w:val="24"/>
          <w:szCs w:val="24"/>
        </w:rPr>
      </w:pPr>
      <w:r w:rsidRPr="00370EFA">
        <w:rPr>
          <w:rFonts w:eastAsia="Calibri" w:cs="Times New Roman"/>
          <w:sz w:val="24"/>
          <w:szCs w:val="24"/>
        </w:rPr>
        <w:t xml:space="preserve">– </w:t>
      </w:r>
      <w:r w:rsidR="004C626D" w:rsidRPr="00370EFA">
        <w:rPr>
          <w:rFonts w:eastAsia="Calibri" w:cs="Times New Roman"/>
          <w:sz w:val="24"/>
          <w:szCs w:val="24"/>
        </w:rPr>
        <w:t>пощенски код, населено място:</w:t>
      </w:r>
      <w:r w:rsidR="004C626D" w:rsidRPr="00370EFA">
        <w:rPr>
          <w:rFonts w:eastAsia="Calibri" w:cs="Times New Roman"/>
          <w:sz w:val="24"/>
          <w:szCs w:val="24"/>
        </w:rPr>
        <w:tab/>
      </w:r>
    </w:p>
    <w:p w:rsidR="004C626D" w:rsidRPr="00370EFA" w:rsidRDefault="00EE5AB2" w:rsidP="004C626D">
      <w:pPr>
        <w:spacing w:after="0"/>
        <w:rPr>
          <w:rFonts w:eastAsia="Calibri" w:cs="Times New Roman"/>
          <w:sz w:val="24"/>
          <w:szCs w:val="24"/>
        </w:rPr>
      </w:pPr>
      <w:r w:rsidRPr="00370EFA">
        <w:rPr>
          <w:rFonts w:eastAsia="Calibri" w:cs="Times New Roman"/>
          <w:sz w:val="24"/>
          <w:szCs w:val="24"/>
        </w:rPr>
        <w:t xml:space="preserve"> – </w:t>
      </w:r>
      <w:r w:rsidR="004C626D" w:rsidRPr="00370EFA">
        <w:rPr>
          <w:rFonts w:eastAsia="Calibri" w:cs="Times New Roman"/>
          <w:sz w:val="24"/>
          <w:szCs w:val="24"/>
        </w:rPr>
        <w:t>ул./бул. №, блок №, вход, етаж:</w:t>
      </w:r>
      <w:r w:rsidR="004C626D"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Адрес за кореспонденция:</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пощенски код, населено място:</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  ул./бул. №, блок №, вход, етаж:</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Телефон:</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Факс:</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proofErr w:type="spellStart"/>
      <w:r w:rsidRPr="00370EFA">
        <w:rPr>
          <w:rFonts w:eastAsia="Calibri" w:cs="Times New Roman"/>
          <w:sz w:val="24"/>
          <w:szCs w:val="24"/>
        </w:rPr>
        <w:t>E-mail</w:t>
      </w:r>
      <w:proofErr w:type="spellEnd"/>
      <w:r w:rsidRPr="00370EFA">
        <w:rPr>
          <w:rFonts w:eastAsia="Calibri" w:cs="Times New Roman"/>
          <w:sz w:val="24"/>
          <w:szCs w:val="24"/>
        </w:rPr>
        <w:t xml:space="preserve"> адрес:</w:t>
      </w:r>
      <w:r w:rsidRPr="00370EFA">
        <w:rPr>
          <w:rFonts w:eastAsia="Calibri" w:cs="Times New Roman"/>
          <w:sz w:val="24"/>
          <w:szCs w:val="24"/>
        </w:rPr>
        <w:tab/>
      </w:r>
    </w:p>
    <w:p w:rsidR="004C626D" w:rsidRPr="00370EFA" w:rsidRDefault="004C626D" w:rsidP="004C626D">
      <w:pPr>
        <w:spacing w:after="0"/>
        <w:rPr>
          <w:rFonts w:eastAsia="Calibri" w:cs="Times New Roman"/>
          <w:i/>
          <w:sz w:val="24"/>
          <w:szCs w:val="24"/>
        </w:rPr>
      </w:pPr>
      <w:r w:rsidRPr="00370EFA">
        <w:rPr>
          <w:rFonts w:eastAsia="Calibri" w:cs="Times New Roman"/>
          <w:i/>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p w:rsidR="004C626D" w:rsidRPr="00370EFA" w:rsidRDefault="004C626D" w:rsidP="004C626D">
      <w:pPr>
        <w:spacing w:after="0"/>
        <w:rPr>
          <w:rFonts w:eastAsia="Calibri" w:cs="Times New Roman"/>
          <w:i/>
          <w:sz w:val="24"/>
          <w:szCs w:val="24"/>
        </w:rPr>
      </w:pP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Лица, представляващи участника по учредителен акт:</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 (ако лицата са повече от едно, се добавя необходимият брой полета)</w:t>
      </w:r>
    </w:p>
    <w:p w:rsidR="004C626D" w:rsidRPr="00370EFA" w:rsidRDefault="004C626D" w:rsidP="004C626D">
      <w:pPr>
        <w:spacing w:after="0"/>
        <w:rPr>
          <w:rFonts w:eastAsia="Calibri" w:cs="Times New Roman"/>
          <w:sz w:val="24"/>
          <w:szCs w:val="24"/>
        </w:rPr>
      </w:pPr>
    </w:p>
    <w:p w:rsidR="004C626D" w:rsidRPr="00370EFA" w:rsidRDefault="0008199D" w:rsidP="004C626D">
      <w:pPr>
        <w:spacing w:after="0"/>
        <w:rPr>
          <w:rFonts w:eastAsia="Calibri" w:cs="Times New Roman"/>
          <w:sz w:val="24"/>
          <w:szCs w:val="24"/>
        </w:rPr>
      </w:pPr>
      <w:r w:rsidRPr="00370EFA">
        <w:rPr>
          <w:rFonts w:eastAsia="Calibri" w:cs="Times New Roman"/>
          <w:sz w:val="24"/>
          <w:szCs w:val="24"/>
        </w:rPr>
        <w:t>Трите имена, заемана длъжност</w:t>
      </w:r>
      <w:r w:rsidRPr="00370EFA">
        <w:rPr>
          <w:rFonts w:eastAsia="Calibri" w:cs="Times New Roman"/>
          <w:sz w:val="24"/>
          <w:szCs w:val="24"/>
        </w:rPr>
        <w:tab/>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Участникът се представлява заедно или поотделно (невярното се зачертава) от следните лица:</w:t>
      </w:r>
      <w:r w:rsidRPr="00370EFA">
        <w:rPr>
          <w:rFonts w:eastAsia="Calibri" w:cs="Times New Roman"/>
          <w:sz w:val="24"/>
          <w:szCs w:val="24"/>
        </w:rPr>
        <w:tab/>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 xml:space="preserve">1....................................         </w:t>
      </w:r>
    </w:p>
    <w:p w:rsidR="004C626D" w:rsidRPr="00370EFA" w:rsidRDefault="004C626D" w:rsidP="004C626D">
      <w:pPr>
        <w:spacing w:after="0"/>
        <w:rPr>
          <w:rFonts w:eastAsia="Calibri" w:cs="Times New Roman"/>
          <w:sz w:val="24"/>
          <w:szCs w:val="24"/>
        </w:rPr>
      </w:pPr>
      <w:r w:rsidRPr="00370EFA">
        <w:rPr>
          <w:rFonts w:eastAsia="Calibri" w:cs="Times New Roman"/>
          <w:sz w:val="24"/>
          <w:szCs w:val="24"/>
        </w:rPr>
        <w:t>2....................................</w:t>
      </w:r>
    </w:p>
    <w:p w:rsidR="004C626D" w:rsidRPr="00370EFA" w:rsidRDefault="004C626D" w:rsidP="004C626D">
      <w:pPr>
        <w:spacing w:after="0"/>
        <w:rPr>
          <w:rFonts w:eastAsia="Calibri" w:cs="Times New Roman"/>
          <w:sz w:val="24"/>
          <w:szCs w:val="24"/>
        </w:rPr>
      </w:pPr>
    </w:p>
    <w:p w:rsidR="00370EFA" w:rsidRDefault="000B2819" w:rsidP="004C626D">
      <w:pPr>
        <w:spacing w:after="0"/>
        <w:rPr>
          <w:rFonts w:eastAsia="Calibri" w:cs="Times New Roman"/>
          <w:sz w:val="24"/>
          <w:szCs w:val="24"/>
        </w:rPr>
      </w:pPr>
      <w:r w:rsidRPr="00370EFA">
        <w:rPr>
          <w:rFonts w:eastAsia="Calibri" w:cs="Times New Roman"/>
          <w:sz w:val="24"/>
          <w:szCs w:val="24"/>
        </w:rPr>
        <w:t xml:space="preserve">Дата </w:t>
      </w:r>
      <w:r w:rsidR="004C626D" w:rsidRPr="00370EFA">
        <w:rPr>
          <w:rFonts w:eastAsia="Calibri" w:cs="Times New Roman"/>
          <w:sz w:val="24"/>
          <w:szCs w:val="24"/>
        </w:rPr>
        <w:t xml:space="preserve">………………………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t>Име и фамилия</w:t>
      </w:r>
      <w:r w:rsidRPr="00370EFA">
        <w:rPr>
          <w:rFonts w:eastAsia="Calibri" w:cs="Times New Roman"/>
          <w:sz w:val="24"/>
          <w:szCs w:val="24"/>
        </w:rPr>
        <w:tab/>
        <w:t>………………………</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004C626D" w:rsidRPr="00370EFA">
        <w:rPr>
          <w:rFonts w:eastAsia="Calibri" w:cs="Times New Roman"/>
          <w:sz w:val="24"/>
          <w:szCs w:val="24"/>
        </w:rPr>
        <w:t>Подпи</w:t>
      </w:r>
      <w:r w:rsidRPr="00370EFA">
        <w:rPr>
          <w:rFonts w:eastAsia="Calibri" w:cs="Times New Roman"/>
          <w:sz w:val="24"/>
          <w:szCs w:val="24"/>
        </w:rPr>
        <w:t>с на лицето (и печат)</w:t>
      </w:r>
      <w:r w:rsidRPr="00370EFA">
        <w:rPr>
          <w:rFonts w:eastAsia="Calibri" w:cs="Times New Roman"/>
          <w:sz w:val="24"/>
          <w:szCs w:val="24"/>
        </w:rPr>
        <w:tab/>
        <w:t>…………………</w:t>
      </w:r>
      <w:r w:rsidR="00370EFA">
        <w:rPr>
          <w:rFonts w:eastAsia="Calibri" w:cs="Times New Roman"/>
          <w:sz w:val="24"/>
          <w:szCs w:val="24"/>
        </w:rPr>
        <w:br w:type="page"/>
      </w:r>
    </w:p>
    <w:p w:rsidR="004C626D" w:rsidRPr="00370EFA" w:rsidRDefault="004C626D" w:rsidP="000B2819">
      <w:pPr>
        <w:pageBreakBefore/>
        <w:spacing w:after="0" w:line="240" w:lineRule="auto"/>
        <w:rPr>
          <w:rFonts w:eastAsia="Times New Roman" w:cs="Times New Roman"/>
          <w:b/>
          <w:i/>
          <w:color w:val="000000" w:themeColor="text1"/>
          <w:sz w:val="26"/>
          <w:szCs w:val="26"/>
        </w:rPr>
      </w:pPr>
      <w:r w:rsidRPr="00370EFA">
        <w:rPr>
          <w:rFonts w:eastAsia="Times New Roman" w:cs="Times New Roman"/>
          <w:b/>
          <w:i/>
          <w:color w:val="000000" w:themeColor="text1"/>
          <w:sz w:val="26"/>
          <w:szCs w:val="26"/>
        </w:rPr>
        <w:lastRenderedPageBreak/>
        <w:t>Приложение - Образец № 2</w:t>
      </w:r>
    </w:p>
    <w:p w:rsidR="004C626D" w:rsidRPr="00370EFA" w:rsidRDefault="004C626D" w:rsidP="00DA56AA">
      <w:pPr>
        <w:spacing w:after="0" w:line="240" w:lineRule="auto"/>
        <w:jc w:val="both"/>
        <w:rPr>
          <w:rFonts w:eastAsia="Times New Roman" w:cs="Times New Roman"/>
          <w:color w:val="000000" w:themeColor="text1"/>
          <w:sz w:val="24"/>
          <w:szCs w:val="24"/>
        </w:rPr>
      </w:pPr>
    </w:p>
    <w:p w:rsidR="00C45C01" w:rsidRPr="00370EFA" w:rsidRDefault="00C45C01" w:rsidP="00DA56AA">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ДО</w:t>
      </w:r>
    </w:p>
    <w:p w:rsidR="00C45C01" w:rsidRPr="00370EFA" w:rsidRDefault="00C45C01" w:rsidP="00DA56AA">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C45C01" w:rsidRPr="00370EFA" w:rsidRDefault="00C45C01" w:rsidP="00DA56AA">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C45C01" w:rsidRPr="00370EFA" w:rsidRDefault="00C45C01" w:rsidP="00DA56AA">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p>
    <w:p w:rsidR="004C626D" w:rsidRPr="00DA56AA" w:rsidRDefault="00DA56AA" w:rsidP="00DA56AA">
      <w:pPr>
        <w:spacing w:after="0" w:line="240" w:lineRule="auto"/>
        <w:jc w:val="center"/>
        <w:rPr>
          <w:rFonts w:eastAsia="Times New Roman" w:cs="Times New Roman"/>
          <w:b/>
          <w:color w:val="000000" w:themeColor="text1"/>
          <w:sz w:val="24"/>
          <w:szCs w:val="24"/>
        </w:rPr>
      </w:pPr>
      <w:r>
        <w:rPr>
          <w:rFonts w:eastAsia="Times New Roman" w:cs="Times New Roman"/>
          <w:b/>
          <w:color w:val="000000" w:themeColor="text1"/>
          <w:sz w:val="24"/>
          <w:szCs w:val="24"/>
        </w:rPr>
        <w:t>ЗАЯВЛЕНИЕ ЗА УЧАСТИЕ</w:t>
      </w:r>
    </w:p>
    <w:p w:rsidR="00B81F5F" w:rsidRPr="00370EFA" w:rsidRDefault="004C626D" w:rsidP="00A23ACD">
      <w:pPr>
        <w:spacing w:after="0" w:line="240" w:lineRule="auto"/>
        <w:ind w:firstLine="709"/>
        <w:jc w:val="both"/>
        <w:rPr>
          <w:rFonts w:eastAsia="Times New Roman" w:cs="Times New Roman"/>
          <w:b/>
          <w:sz w:val="24"/>
          <w:szCs w:val="24"/>
          <w:lang w:eastAsia="bg-BG"/>
        </w:rPr>
      </w:pPr>
      <w:r w:rsidRPr="00370EFA">
        <w:rPr>
          <w:rFonts w:eastAsia="Times New Roman" w:cs="Times New Roman"/>
          <w:color w:val="000000" w:themeColor="text1"/>
          <w:sz w:val="24"/>
          <w:szCs w:val="24"/>
        </w:rPr>
        <w:t>в</w:t>
      </w:r>
      <w:r w:rsidR="00B81F5F" w:rsidRPr="00370EFA">
        <w:rPr>
          <w:rFonts w:eastAsia="Calibri" w:cs="Times New Roman"/>
          <w:sz w:val="24"/>
          <w:szCs w:val="24"/>
        </w:rPr>
        <w:t xml:space="preserve"> о</w:t>
      </w:r>
      <w:r w:rsidRPr="00370EFA">
        <w:rPr>
          <w:rFonts w:eastAsia="Calibri" w:cs="Times New Roman"/>
          <w:sz w:val="24"/>
          <w:szCs w:val="24"/>
        </w:rPr>
        <w:t>бществена поръчка чрез събиране на оферти с обява</w:t>
      </w:r>
      <w:r w:rsidRPr="00370EFA">
        <w:rPr>
          <w:rFonts w:eastAsia="Times New Roman" w:cs="Times New Roman"/>
          <w:color w:val="000000" w:themeColor="text1"/>
          <w:sz w:val="24"/>
          <w:szCs w:val="24"/>
        </w:rPr>
        <w:t xml:space="preserve"> с предмет:</w:t>
      </w:r>
      <w:r w:rsidRPr="00370EFA">
        <w:rPr>
          <w:rFonts w:eastAsia="Times New Roman" w:cs="Times New Roman"/>
          <w:b/>
          <w:sz w:val="24"/>
          <w:szCs w:val="24"/>
          <w:lang w:eastAsia="bg-BG"/>
        </w:rPr>
        <w:t xml:space="preserve"> </w:t>
      </w:r>
    </w:p>
    <w:p w:rsidR="008013C2" w:rsidRPr="00FE50AF" w:rsidRDefault="008013C2" w:rsidP="008013C2">
      <w:pPr>
        <w:spacing w:after="0" w:line="240" w:lineRule="auto"/>
        <w:jc w:val="both"/>
        <w:rPr>
          <w:b/>
          <w:sz w:val="24"/>
          <w:szCs w:val="24"/>
        </w:rPr>
      </w:pPr>
      <w:r w:rsidRPr="001408FD">
        <w:rPr>
          <w:rFonts w:eastAsia="Calibri" w:cs="Times New Roman"/>
          <w:b/>
          <w:sz w:val="24"/>
          <w:szCs w:val="24"/>
        </w:rPr>
        <w:t>„</w:t>
      </w:r>
      <w:r w:rsidRPr="001408FD">
        <w:rPr>
          <w:b/>
          <w:sz w:val="24"/>
          <w:szCs w:val="24"/>
        </w:rPr>
        <w:t xml:space="preserve">Доставка на осветителни </w:t>
      </w:r>
      <w:r w:rsidRPr="001408FD">
        <w:rPr>
          <w:b/>
          <w:sz w:val="24"/>
          <w:szCs w:val="24"/>
          <w:lang w:val="en-US"/>
        </w:rPr>
        <w:t>LED</w:t>
      </w:r>
      <w:r w:rsidRPr="001408FD">
        <w:rPr>
          <w:b/>
          <w:sz w:val="24"/>
          <w:szCs w:val="24"/>
        </w:rPr>
        <w:t xml:space="preserve"> крушки,</w:t>
      </w:r>
      <w:r w:rsidRPr="001408FD">
        <w:rPr>
          <w:rFonts w:eastAsia="Times New Roman" w:cs="Times New Roman"/>
          <w:b/>
          <w:sz w:val="24"/>
          <w:szCs w:val="24"/>
          <w:lang w:eastAsia="bg-BG"/>
        </w:rPr>
        <w:t xml:space="preserve"> </w:t>
      </w:r>
      <w:r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Pr="001408FD">
        <w:rPr>
          <w:rFonts w:eastAsia="Calibri" w:cs="Times New Roman"/>
          <w:b/>
          <w:sz w:val="24"/>
          <w:szCs w:val="24"/>
          <w:lang w:val="en-US"/>
        </w:rPr>
        <w:t xml:space="preserve">LED </w:t>
      </w:r>
      <w:r w:rsidRPr="001408FD">
        <w:rPr>
          <w:rFonts w:eastAsia="Calibri" w:cs="Times New Roman"/>
          <w:b/>
          <w:sz w:val="24"/>
          <w:szCs w:val="24"/>
        </w:rPr>
        <w:t>крушки в сградата на Съдебната палата, гр. София, бул. Витоша № 2“</w:t>
      </w:r>
    </w:p>
    <w:p w:rsidR="004C626D" w:rsidRPr="00370EFA" w:rsidRDefault="004C626D" w:rsidP="004C626D">
      <w:pPr>
        <w:jc w:val="both"/>
        <w:rPr>
          <w:rFonts w:eastAsia="Times New Roman" w:cs="Times New Roman"/>
          <w:color w:val="000000" w:themeColor="text1"/>
          <w:sz w:val="24"/>
          <w:szCs w:val="24"/>
        </w:rPr>
      </w:pPr>
      <w:r w:rsidRPr="00370EFA">
        <w:rPr>
          <w:rFonts w:eastAsia="Times New Roman" w:cs="Times New Roman"/>
          <w:b/>
          <w:color w:val="000000" w:themeColor="text1"/>
          <w:sz w:val="24"/>
          <w:szCs w:val="24"/>
        </w:rPr>
        <w:t xml:space="preserve"> </w:t>
      </w:r>
    </w:p>
    <w:p w:rsidR="004C626D" w:rsidRPr="00370EFA" w:rsidRDefault="004C626D" w:rsidP="004C626D">
      <w:pPr>
        <w:spacing w:after="0" w:line="240" w:lineRule="auto"/>
        <w:ind w:firstLine="720"/>
        <w:jc w:val="center"/>
        <w:rPr>
          <w:rFonts w:eastAsia="Times New Roman" w:cs="Times New Roman"/>
          <w:b/>
          <w:color w:val="000000" w:themeColor="text1"/>
          <w:sz w:val="24"/>
          <w:szCs w:val="24"/>
        </w:rPr>
      </w:pPr>
      <w:r w:rsidRPr="00370EFA">
        <w:rPr>
          <w:rFonts w:eastAsia="Times New Roman" w:cs="Times New Roman"/>
          <w:b/>
          <w:color w:val="000000" w:themeColor="text1"/>
          <w:sz w:val="24"/>
          <w:szCs w:val="24"/>
        </w:rPr>
        <w:t>ОТ</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Участник: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Адрес: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Тел.: .............., факс: .............;</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ИН по ДДС: </w:t>
      </w:r>
      <w:r w:rsidRPr="00370EFA">
        <w:rPr>
          <w:rFonts w:eastAsia="Times New Roman" w:cs="Times New Roman"/>
          <w:b/>
          <w:color w:val="000000" w:themeColor="text1"/>
          <w:sz w:val="24"/>
          <w:szCs w:val="24"/>
        </w:rPr>
        <w:t>...........................,</w:t>
      </w:r>
      <w:r w:rsidRPr="00370EFA">
        <w:rPr>
          <w:rFonts w:eastAsia="Times New Roman" w:cs="Times New Roman"/>
          <w:color w:val="000000" w:themeColor="text1"/>
          <w:sz w:val="24"/>
          <w:szCs w:val="24"/>
        </w:rPr>
        <w:t xml:space="preserve"> ЕИК по БУЛСТАТ </w:t>
      </w:r>
      <w:r w:rsidRPr="00370EFA">
        <w:rPr>
          <w:rFonts w:eastAsia="Times New Roman" w:cs="Times New Roman"/>
          <w:b/>
          <w:color w:val="000000" w:themeColor="text1"/>
          <w:sz w:val="24"/>
          <w:szCs w:val="24"/>
        </w:rPr>
        <w:t>.....................................................;</w:t>
      </w:r>
    </w:p>
    <w:p w:rsidR="004C626D" w:rsidRPr="00370EFA" w:rsidRDefault="004C626D" w:rsidP="004C626D">
      <w:pPr>
        <w:shd w:val="clear" w:color="auto" w:fill="FFFFFF"/>
        <w:spacing w:after="0" w:line="240" w:lineRule="auto"/>
        <w:ind w:firstLine="720"/>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 xml:space="preserve">Представлявано от </w:t>
      </w:r>
      <w:r w:rsidRPr="00370EFA">
        <w:rPr>
          <w:rFonts w:eastAsia="Times New Roman" w:cs="Times New Roman"/>
          <w:b/>
          <w:color w:val="000000" w:themeColor="text1"/>
          <w:sz w:val="24"/>
          <w:szCs w:val="24"/>
        </w:rPr>
        <w:t>.........................................................................................................</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A23ACD" w:rsidRPr="00370EFA" w:rsidRDefault="00A23AC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 xml:space="preserve">УВАЖАЕМИ </w:t>
      </w:r>
      <w:r w:rsidR="002449B7" w:rsidRPr="00370EFA">
        <w:rPr>
          <w:rFonts w:eastAsia="Times New Roman" w:cs="Times New Roman"/>
          <w:b/>
          <w:color w:val="000000" w:themeColor="text1"/>
          <w:sz w:val="24"/>
          <w:szCs w:val="24"/>
        </w:rPr>
        <w:t xml:space="preserve">ДАМИ И </w:t>
      </w:r>
      <w:r w:rsidRPr="00370EFA">
        <w:rPr>
          <w:rFonts w:eastAsia="Times New Roman" w:cs="Times New Roman"/>
          <w:b/>
          <w:color w:val="000000" w:themeColor="text1"/>
          <w:sz w:val="24"/>
          <w:szCs w:val="24"/>
        </w:rPr>
        <w:t>ГОСПОДА,</w:t>
      </w:r>
    </w:p>
    <w:p w:rsidR="004C626D" w:rsidRPr="00370EFA" w:rsidRDefault="004C626D" w:rsidP="004C626D">
      <w:pPr>
        <w:keepNext/>
        <w:spacing w:after="0" w:line="240" w:lineRule="auto"/>
        <w:ind w:firstLine="720"/>
        <w:jc w:val="both"/>
        <w:rPr>
          <w:rFonts w:eastAsia="Times New Roman" w:cs="Times New Roman"/>
          <w:b/>
          <w:color w:val="000000" w:themeColor="text1"/>
          <w:sz w:val="24"/>
          <w:szCs w:val="24"/>
        </w:rPr>
      </w:pPr>
    </w:p>
    <w:p w:rsidR="004C626D" w:rsidRPr="00370EFA" w:rsidRDefault="004C626D" w:rsidP="004C626D">
      <w:pPr>
        <w:spacing w:after="0" w:line="240" w:lineRule="auto"/>
        <w:ind w:firstLine="720"/>
        <w:jc w:val="both"/>
        <w:rPr>
          <w:rFonts w:eastAsia="Times New Roman" w:cs="Times New Roman"/>
          <w:b/>
          <w:color w:val="000000" w:themeColor="text1"/>
          <w:sz w:val="24"/>
          <w:szCs w:val="24"/>
        </w:rPr>
      </w:pPr>
      <w:r w:rsidRPr="00370EFA">
        <w:rPr>
          <w:rFonts w:eastAsia="Times New Roman" w:cs="Times New Roman"/>
          <w:b/>
          <w:color w:val="000000" w:themeColor="text1"/>
          <w:sz w:val="24"/>
          <w:szCs w:val="24"/>
        </w:rPr>
        <w:t>С настоящото декларираме:</w:t>
      </w:r>
    </w:p>
    <w:p w:rsidR="004C626D" w:rsidRPr="00370EFA" w:rsidRDefault="004C626D" w:rsidP="00654EB9">
      <w:pPr>
        <w:numPr>
          <w:ilvl w:val="0"/>
          <w:numId w:val="3"/>
        </w:numPr>
        <w:spacing w:after="0" w:line="240" w:lineRule="auto"/>
        <w:ind w:left="0" w:firstLine="709"/>
        <w:jc w:val="both"/>
        <w:rPr>
          <w:rFonts w:eastAsia="Times New Roman" w:cs="Times New Roman"/>
          <w:b/>
          <w:bCs/>
          <w:color w:val="000000" w:themeColor="text1"/>
          <w:spacing w:val="-1"/>
          <w:sz w:val="24"/>
          <w:szCs w:val="24"/>
        </w:rPr>
      </w:pPr>
      <w:r w:rsidRPr="00370EFA">
        <w:rPr>
          <w:rFonts w:eastAsia="Times New Roman" w:cs="Times New Roman"/>
          <w:color w:val="000000" w:themeColor="text1"/>
          <w:sz w:val="24"/>
          <w:szCs w:val="24"/>
        </w:rPr>
        <w:t xml:space="preserve">Запознати сме с условията, посочени в обявата. </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Приемаме изцяло, без резерви или ограничения всички условия на настоящата обществена поръчка.</w:t>
      </w:r>
    </w:p>
    <w:p w:rsidR="004C626D" w:rsidRPr="00370EFA" w:rsidRDefault="004C626D" w:rsidP="00654EB9">
      <w:pPr>
        <w:numPr>
          <w:ilvl w:val="0"/>
          <w:numId w:val="3"/>
        </w:numPr>
        <w:spacing w:after="0" w:line="240" w:lineRule="auto"/>
        <w:ind w:left="0" w:firstLine="709"/>
        <w:jc w:val="both"/>
        <w:rPr>
          <w:rFonts w:eastAsia="Times New Roman" w:cs="Times New Roman"/>
          <w:color w:val="000000" w:themeColor="text1"/>
          <w:sz w:val="24"/>
          <w:szCs w:val="24"/>
        </w:rPr>
      </w:pPr>
      <w:r w:rsidRPr="00370EFA">
        <w:rPr>
          <w:rFonts w:eastAsia="Times New Roman" w:cs="Times New Roman"/>
          <w:color w:val="000000" w:themeColor="text1"/>
          <w:sz w:val="24"/>
          <w:szCs w:val="24"/>
        </w:rPr>
        <w:t>Относно поставените от Възложителя критерии за подбор заявяваме, следното:</w:t>
      </w:r>
    </w:p>
    <w:p w:rsidR="004C626D" w:rsidRPr="00370EFA" w:rsidRDefault="004C626D" w:rsidP="004C626D">
      <w:pPr>
        <w:spacing w:after="0" w:line="240" w:lineRule="auto"/>
        <w:ind w:left="1080"/>
        <w:contextualSpacing/>
        <w:jc w:val="both"/>
        <w:rPr>
          <w:rFonts w:eastAsia="Times New Roman" w:cs="Times New Roman"/>
          <w:b/>
          <w:color w:val="000000" w:themeColor="text1"/>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5"/>
        <w:gridCol w:w="4394"/>
      </w:tblGrid>
      <w:tr w:rsidR="004C626D" w:rsidRPr="00EF2314" w:rsidTr="00212BC6">
        <w:tc>
          <w:tcPr>
            <w:tcW w:w="5955" w:type="dxa"/>
            <w:tcBorders>
              <w:top w:val="single" w:sz="4" w:space="0" w:color="auto"/>
              <w:left w:val="single" w:sz="4" w:space="0" w:color="auto"/>
              <w:bottom w:val="single" w:sz="4" w:space="0" w:color="auto"/>
              <w:right w:val="single" w:sz="4" w:space="0" w:color="auto"/>
            </w:tcBorders>
            <w:hideMark/>
          </w:tcPr>
          <w:p w:rsidR="004C626D" w:rsidRPr="00EF2314" w:rsidRDefault="000D73E2" w:rsidP="00AB77FB">
            <w:pPr>
              <w:spacing w:before="120" w:after="120"/>
              <w:jc w:val="both"/>
              <w:rPr>
                <w:rFonts w:eastAsia="Calibri" w:cs="Times New Roman"/>
                <w:b/>
                <w:i/>
                <w:sz w:val="24"/>
                <w:szCs w:val="24"/>
              </w:rPr>
            </w:pPr>
            <w:r w:rsidRPr="00EF2314">
              <w:rPr>
                <w:rFonts w:eastAsia="Calibri" w:cs="Times New Roman"/>
                <w:b/>
                <w:i/>
                <w:sz w:val="24"/>
                <w:szCs w:val="24"/>
              </w:rPr>
              <w:t>Годност</w:t>
            </w:r>
            <w:r w:rsidR="00BD369E" w:rsidRPr="00EF2314">
              <w:rPr>
                <w:rFonts w:eastAsia="Calibri" w:cs="Times New Roman"/>
                <w:b/>
                <w:i/>
                <w:sz w:val="24"/>
                <w:szCs w:val="24"/>
              </w:rPr>
              <w:t>:</w:t>
            </w:r>
          </w:p>
        </w:tc>
        <w:tc>
          <w:tcPr>
            <w:tcW w:w="4394"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212BC6">
        <w:tc>
          <w:tcPr>
            <w:tcW w:w="5955" w:type="dxa"/>
            <w:tcBorders>
              <w:top w:val="single" w:sz="4" w:space="0" w:color="auto"/>
              <w:left w:val="single" w:sz="4" w:space="0" w:color="auto"/>
              <w:bottom w:val="single" w:sz="4" w:space="0" w:color="auto"/>
              <w:right w:val="single" w:sz="4" w:space="0" w:color="auto"/>
            </w:tcBorders>
          </w:tcPr>
          <w:p w:rsidR="00212BC6" w:rsidRDefault="006203EB" w:rsidP="00212BC6">
            <w:pPr>
              <w:spacing w:after="0" w:line="240" w:lineRule="auto"/>
              <w:jc w:val="both"/>
              <w:rPr>
                <w:rFonts w:eastAsia="Times New Roman" w:cs="Times New Roman"/>
                <w:bCs/>
                <w:color w:val="000000"/>
                <w:sz w:val="24"/>
                <w:szCs w:val="24"/>
                <w:lang w:eastAsia="bg-BG"/>
              </w:rPr>
            </w:pPr>
            <w:r w:rsidRPr="00EF2314">
              <w:rPr>
                <w:rFonts w:eastAsia="Times New Roman" w:cs="Times New Roman"/>
                <w:bCs/>
                <w:color w:val="000000"/>
                <w:sz w:val="24"/>
                <w:szCs w:val="24"/>
                <w:lang w:eastAsia="bg-BG"/>
              </w:rPr>
              <w:t>Участникът следва да е вписан в Търговския</w:t>
            </w:r>
          </w:p>
          <w:p w:rsidR="006203EB" w:rsidRPr="00EF2314" w:rsidRDefault="006203EB" w:rsidP="00212BC6">
            <w:pPr>
              <w:spacing w:after="0" w:line="240" w:lineRule="auto"/>
              <w:jc w:val="both"/>
              <w:rPr>
                <w:rFonts w:eastAsia="Times New Roman" w:cs="Times New Roman"/>
                <w:sz w:val="24"/>
                <w:szCs w:val="24"/>
                <w:lang w:eastAsia="bg-BG"/>
              </w:rPr>
            </w:pPr>
            <w:r w:rsidRPr="00EF2314">
              <w:rPr>
                <w:rFonts w:eastAsia="Times New Roman" w:cs="Times New Roman"/>
                <w:bCs/>
                <w:color w:val="000000"/>
                <w:sz w:val="24"/>
                <w:szCs w:val="24"/>
                <w:lang w:eastAsia="bg-BG"/>
              </w:rPr>
              <w:t xml:space="preserve"> регистър като търговец или да има това качество, съгласно законодателството на държавата, в която е установен.</w:t>
            </w:r>
            <w:r w:rsidRPr="00EF2314">
              <w:rPr>
                <w:rFonts w:eastAsia="Times New Roman" w:cs="Times New Roman"/>
                <w:sz w:val="24"/>
                <w:szCs w:val="24"/>
                <w:lang w:eastAsia="bg-BG"/>
              </w:rPr>
              <w:t xml:space="preserve"> </w:t>
            </w:r>
          </w:p>
          <w:p w:rsidR="006203EB" w:rsidRPr="00EF2314" w:rsidRDefault="006203EB" w:rsidP="006203EB">
            <w:pPr>
              <w:spacing w:after="0" w:line="240" w:lineRule="auto"/>
              <w:ind w:left="-357" w:firstLine="539"/>
              <w:jc w:val="both"/>
              <w:rPr>
                <w:rFonts w:eastAsia="Times New Roman" w:cs="Times New Roman"/>
                <w:bCs/>
                <w:color w:val="000000"/>
                <w:sz w:val="24"/>
                <w:szCs w:val="24"/>
                <w:lang w:eastAsia="bg-BG"/>
              </w:rPr>
            </w:pPr>
            <w:r w:rsidRPr="00EF2314">
              <w:rPr>
                <w:rFonts w:eastAsia="Times New Roman" w:cs="Times New Roman"/>
                <w:bCs/>
                <w:color w:val="000000"/>
                <w:sz w:val="24"/>
                <w:szCs w:val="24"/>
                <w:lang w:eastAsia="bg-BG"/>
              </w:rPr>
              <w:t>Съгласно Приложение ХІ към Директива 2014/24/ЕС, за Републик</w:t>
            </w:r>
            <w:r w:rsidR="00212BC6">
              <w:rPr>
                <w:rFonts w:eastAsia="Times New Roman" w:cs="Times New Roman"/>
                <w:bCs/>
                <w:color w:val="000000"/>
                <w:sz w:val="24"/>
                <w:szCs w:val="24"/>
                <w:lang w:eastAsia="bg-BG"/>
              </w:rPr>
              <w:t>а България регистърът е</w:t>
            </w:r>
            <w:r w:rsidR="002449B7" w:rsidRPr="00EF2314">
              <w:rPr>
                <w:rFonts w:eastAsia="Times New Roman" w:cs="Times New Roman"/>
                <w:bCs/>
                <w:color w:val="000000"/>
                <w:sz w:val="24"/>
                <w:szCs w:val="24"/>
                <w:lang w:eastAsia="bg-BG"/>
              </w:rPr>
              <w:t xml:space="preserve"> „Търговски регистър“</w:t>
            </w:r>
            <w:r w:rsidRPr="00EF2314">
              <w:rPr>
                <w:rFonts w:eastAsia="Times New Roman" w:cs="Times New Roman"/>
                <w:bCs/>
                <w:color w:val="000000"/>
                <w:sz w:val="24"/>
                <w:szCs w:val="24"/>
                <w:lang w:eastAsia="bg-BG"/>
              </w:rPr>
              <w:t>.</w:t>
            </w:r>
          </w:p>
          <w:p w:rsidR="00EF2314" w:rsidRDefault="00EF2314" w:rsidP="000D73E2">
            <w:pPr>
              <w:spacing w:before="120" w:after="120"/>
              <w:jc w:val="both"/>
              <w:rPr>
                <w:rFonts w:eastAsia="Calibri" w:cs="Times New Roman"/>
                <w:i/>
                <w:sz w:val="24"/>
                <w:szCs w:val="24"/>
                <w:lang w:eastAsia="bg-BG"/>
              </w:rPr>
            </w:pPr>
          </w:p>
          <w:p w:rsidR="000D73E2" w:rsidRPr="001408FD" w:rsidRDefault="000D73E2" w:rsidP="004C626D">
            <w:pPr>
              <w:spacing w:before="120" w:after="120"/>
              <w:jc w:val="both"/>
              <w:rPr>
                <w:rFonts w:eastAsia="Calibri" w:cs="Times New Roman"/>
                <w:sz w:val="24"/>
                <w:szCs w:val="24"/>
                <w:lang w:val="en-US"/>
              </w:rPr>
            </w:pPr>
            <w:r w:rsidRPr="00EF2314">
              <w:rPr>
                <w:rFonts w:eastAsia="Calibri" w:cs="Times New Roman"/>
                <w:i/>
                <w:sz w:val="24"/>
                <w:szCs w:val="24"/>
                <w:lang w:eastAsia="bg-BG"/>
              </w:rPr>
              <w:t>Ако съответната информация е на разположение в електронен формат, моля, посочете:</w:t>
            </w:r>
          </w:p>
        </w:tc>
        <w:tc>
          <w:tcPr>
            <w:tcW w:w="4394" w:type="dxa"/>
            <w:tcBorders>
              <w:top w:val="single" w:sz="4" w:space="0" w:color="auto"/>
              <w:left w:val="single" w:sz="4" w:space="0" w:color="auto"/>
              <w:bottom w:val="single" w:sz="4" w:space="0" w:color="auto"/>
              <w:right w:val="single" w:sz="4" w:space="0" w:color="auto"/>
            </w:tcBorders>
          </w:tcPr>
          <w:p w:rsidR="000D73E2" w:rsidRPr="00EF2314" w:rsidRDefault="000D73E2" w:rsidP="000D73E2">
            <w:pPr>
              <w:rPr>
                <w:rFonts w:eastAsia="Calibri" w:cs="Times New Roman"/>
                <w:i/>
                <w:sz w:val="24"/>
                <w:szCs w:val="24"/>
              </w:rPr>
            </w:pPr>
            <w:r w:rsidRPr="00EF2314">
              <w:rPr>
                <w:rFonts w:eastAsia="Calibri" w:cs="Times New Roman"/>
                <w:b/>
                <w:i/>
                <w:sz w:val="24"/>
                <w:szCs w:val="24"/>
              </w:rPr>
              <w:t xml:space="preserve">Да/Не </w:t>
            </w:r>
            <w:r w:rsidRPr="00EF2314">
              <w:rPr>
                <w:rFonts w:eastAsia="Times New Roman" w:cs="Times New Roman"/>
                <w:i/>
                <w:color w:val="808080"/>
                <w:sz w:val="24"/>
                <w:szCs w:val="24"/>
              </w:rPr>
              <w:t>(ненужното се зачертава)</w:t>
            </w:r>
          </w:p>
          <w:p w:rsidR="004C626D" w:rsidRPr="00EF2314" w:rsidRDefault="004C626D" w:rsidP="004C626D">
            <w:pPr>
              <w:spacing w:before="120" w:after="120"/>
              <w:jc w:val="both"/>
              <w:rPr>
                <w:rFonts w:eastAsia="Calibri" w:cs="Times New Roman"/>
                <w:b/>
                <w:i/>
                <w:sz w:val="24"/>
                <w:szCs w:val="24"/>
              </w:rPr>
            </w:pPr>
          </w:p>
        </w:tc>
      </w:tr>
      <w:tr w:rsidR="004C626D" w:rsidRPr="00EF2314" w:rsidTr="00212BC6">
        <w:tc>
          <w:tcPr>
            <w:tcW w:w="5955" w:type="dxa"/>
            <w:tcBorders>
              <w:top w:val="single" w:sz="4" w:space="0" w:color="auto"/>
              <w:left w:val="single" w:sz="4" w:space="0" w:color="auto"/>
              <w:bottom w:val="single" w:sz="4" w:space="0" w:color="auto"/>
              <w:right w:val="single" w:sz="4" w:space="0" w:color="auto"/>
            </w:tcBorders>
            <w:hideMark/>
          </w:tcPr>
          <w:p w:rsidR="004C626D" w:rsidRPr="00EF2314" w:rsidRDefault="004C626D" w:rsidP="00AB77FB">
            <w:pPr>
              <w:spacing w:before="120" w:after="120"/>
              <w:jc w:val="both"/>
              <w:rPr>
                <w:rFonts w:eastAsia="Calibri" w:cs="Times New Roman"/>
                <w:b/>
                <w:i/>
                <w:sz w:val="24"/>
                <w:szCs w:val="24"/>
              </w:rPr>
            </w:pPr>
            <w:r w:rsidRPr="00EF2314">
              <w:rPr>
                <w:rFonts w:eastAsia="Calibri" w:cs="Times New Roman"/>
                <w:b/>
                <w:i/>
                <w:sz w:val="24"/>
                <w:szCs w:val="24"/>
              </w:rPr>
              <w:t>Технически и професионални способности</w:t>
            </w:r>
          </w:p>
        </w:tc>
        <w:tc>
          <w:tcPr>
            <w:tcW w:w="4394"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tc>
      </w:tr>
      <w:tr w:rsidR="004C626D" w:rsidRPr="00EF2314" w:rsidTr="00212BC6">
        <w:tc>
          <w:tcPr>
            <w:tcW w:w="5955" w:type="dxa"/>
            <w:tcBorders>
              <w:top w:val="single" w:sz="4" w:space="0" w:color="auto"/>
              <w:left w:val="single" w:sz="4" w:space="0" w:color="auto"/>
              <w:bottom w:val="single" w:sz="4" w:space="0" w:color="auto"/>
              <w:right w:val="single" w:sz="4" w:space="0" w:color="auto"/>
            </w:tcBorders>
            <w:hideMark/>
          </w:tcPr>
          <w:p w:rsidR="008A28D1"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Участникът трябва</w:t>
            </w:r>
            <w:r w:rsidR="00212BC6">
              <w:rPr>
                <w:rFonts w:eastAsia="Times New Roman" w:cs="Times New Roman"/>
                <w:sz w:val="24"/>
                <w:szCs w:val="24"/>
                <w:lang w:eastAsia="bg-BG"/>
              </w:rPr>
              <w:t xml:space="preserve"> да е изпълнил </w:t>
            </w:r>
            <w:r w:rsidR="00212BC6" w:rsidRPr="001408FD">
              <w:rPr>
                <w:rFonts w:eastAsia="Times New Roman" w:cs="Times New Roman"/>
                <w:sz w:val="24"/>
                <w:szCs w:val="24"/>
                <w:lang w:eastAsia="bg-BG"/>
              </w:rPr>
              <w:t>дейности</w:t>
            </w:r>
            <w:r w:rsidRPr="001408FD">
              <w:rPr>
                <w:rFonts w:eastAsia="Times New Roman" w:cs="Times New Roman"/>
                <w:sz w:val="24"/>
                <w:szCs w:val="24"/>
                <w:lang w:eastAsia="bg-BG"/>
              </w:rPr>
              <w:t xml:space="preserve"> с предмет</w:t>
            </w:r>
            <w:r w:rsidRPr="00EF2314">
              <w:rPr>
                <w:rFonts w:eastAsia="Times New Roman" w:cs="Times New Roman"/>
                <w:sz w:val="24"/>
                <w:szCs w:val="24"/>
                <w:lang w:eastAsia="bg-BG"/>
              </w:rPr>
              <w:t xml:space="preserve"> и обем, идентични или сходни с предмета на настоящата обществена поръчка, изпълнено през последните 3 /три/ години, считано от датата на подаване на офертата. </w:t>
            </w:r>
          </w:p>
          <w:p w:rsidR="008A28D1" w:rsidRPr="00EF2314" w:rsidRDefault="00AB77FB" w:rsidP="008A28D1">
            <w:pPr>
              <w:spacing w:after="0" w:line="240" w:lineRule="auto"/>
              <w:jc w:val="both"/>
              <w:rPr>
                <w:rFonts w:eastAsia="Times New Roman" w:cs="Times New Roman"/>
                <w:sz w:val="24"/>
                <w:szCs w:val="24"/>
                <w:lang w:eastAsia="bg-BG"/>
              </w:rPr>
            </w:pPr>
            <w:r w:rsidRPr="00EF2314">
              <w:rPr>
                <w:rFonts w:eastAsia="Times New Roman" w:cs="Times New Roman"/>
                <w:b/>
                <w:sz w:val="24"/>
                <w:szCs w:val="24"/>
                <w:lang w:eastAsia="bg-BG"/>
              </w:rPr>
              <w:lastRenderedPageBreak/>
              <w:t xml:space="preserve"> </w:t>
            </w:r>
            <w:r w:rsidR="008A28D1" w:rsidRPr="00EF2314">
              <w:rPr>
                <w:rFonts w:eastAsia="Times New Roman" w:cs="Times New Roman"/>
                <w:sz w:val="24"/>
                <w:szCs w:val="24"/>
                <w:lang w:eastAsia="bg-BG"/>
              </w:rPr>
              <w:t xml:space="preserve">Участниците следва да са изпълнили дейности с предмет и обем, идентични или сходни с тези на поръчката, както следва: </w:t>
            </w:r>
          </w:p>
          <w:p w:rsidR="00AB77FB" w:rsidRPr="00EF2314" w:rsidRDefault="00AB77FB" w:rsidP="008A28D1">
            <w:pPr>
              <w:spacing w:line="240" w:lineRule="auto"/>
              <w:jc w:val="both"/>
              <w:rPr>
                <w:rFonts w:eastAsia="Times New Roman" w:cs="Times New Roman"/>
                <w:b/>
                <w:sz w:val="24"/>
                <w:szCs w:val="24"/>
                <w:lang w:eastAsia="bg-BG"/>
              </w:rPr>
            </w:pPr>
          </w:p>
          <w:p w:rsidR="00AB77FB" w:rsidRPr="00EF2314" w:rsidRDefault="00AB77FB" w:rsidP="008A28D1">
            <w:pPr>
              <w:spacing w:line="240" w:lineRule="auto"/>
              <w:jc w:val="both"/>
              <w:rPr>
                <w:rFonts w:eastAsia="Times New Roman" w:cs="Times New Roman"/>
                <w:b/>
                <w:sz w:val="24"/>
                <w:szCs w:val="24"/>
                <w:lang w:eastAsia="bg-BG"/>
              </w:rPr>
            </w:pPr>
            <w:r w:rsidRPr="00EF2314">
              <w:rPr>
                <w:rFonts w:eastAsia="Calibri" w:cs="Times New Roman"/>
                <w:b/>
                <w:sz w:val="24"/>
                <w:szCs w:val="24"/>
              </w:rPr>
              <w:t>Минимално изискване:</w:t>
            </w:r>
            <w:r w:rsidRPr="00EF2314">
              <w:rPr>
                <w:rFonts w:eastAsia="Times New Roman" w:cs="Times New Roman"/>
                <w:sz w:val="24"/>
                <w:szCs w:val="24"/>
                <w:lang w:eastAsia="bg-BG"/>
              </w:rPr>
              <w:t xml:space="preserve"> </w:t>
            </w:r>
          </w:p>
          <w:p w:rsidR="00AB77FB" w:rsidRPr="00EF2314" w:rsidRDefault="00AB77FB" w:rsidP="008A28D1">
            <w:pPr>
              <w:spacing w:line="240" w:lineRule="auto"/>
              <w:jc w:val="both"/>
              <w:rPr>
                <w:rFonts w:eastAsia="Times New Roman" w:cs="Times New Roman"/>
                <w:sz w:val="24"/>
                <w:szCs w:val="24"/>
                <w:lang w:eastAsia="bg-BG"/>
              </w:rPr>
            </w:pPr>
            <w:r w:rsidRPr="00EF2314">
              <w:rPr>
                <w:rFonts w:eastAsia="Times New Roman" w:cs="Times New Roman"/>
                <w:sz w:val="24"/>
                <w:szCs w:val="24"/>
                <w:lang w:eastAsia="bg-BG"/>
              </w:rPr>
              <w:t xml:space="preserve">За обособена позиция № 1: Участникът да е изпълнил, </w:t>
            </w:r>
            <w:r w:rsidRPr="001408FD">
              <w:rPr>
                <w:rFonts w:eastAsia="Times New Roman" w:cs="Times New Roman"/>
                <w:sz w:val="24"/>
                <w:szCs w:val="24"/>
                <w:lang w:eastAsia="bg-BG"/>
              </w:rPr>
              <w:t xml:space="preserve">минимум </w:t>
            </w:r>
            <w:r w:rsidR="00B0599A" w:rsidRPr="001408FD">
              <w:rPr>
                <w:rFonts w:eastAsia="Times New Roman" w:cs="Times New Roman"/>
                <w:sz w:val="24"/>
                <w:szCs w:val="24"/>
                <w:lang w:eastAsia="bg-BG"/>
              </w:rPr>
              <w:t>1 (една</w:t>
            </w:r>
            <w:r w:rsidR="00273766" w:rsidRPr="001408FD">
              <w:rPr>
                <w:rFonts w:eastAsia="Times New Roman" w:cs="Times New Roman"/>
                <w:sz w:val="24"/>
                <w:szCs w:val="24"/>
                <w:lang w:eastAsia="bg-BG"/>
              </w:rPr>
              <w:t xml:space="preserve">) </w:t>
            </w:r>
            <w:r w:rsidR="00B0599A" w:rsidRPr="001408FD">
              <w:rPr>
                <w:rFonts w:eastAsia="Times New Roman" w:cs="Times New Roman"/>
                <w:sz w:val="24"/>
                <w:szCs w:val="24"/>
                <w:lang w:eastAsia="bg-BG"/>
              </w:rPr>
              <w:t>дейност</w:t>
            </w:r>
            <w:r w:rsidRPr="00EF2314">
              <w:rPr>
                <w:rFonts w:eastAsia="Times New Roman" w:cs="Times New Roman"/>
                <w:sz w:val="24"/>
                <w:szCs w:val="24"/>
                <w:lang w:eastAsia="bg-BG"/>
              </w:rPr>
              <w:t xml:space="preserve"> през последните три години</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чийто предмет е идентичен или сходен с предмета на обществената поръчка, считано</w:t>
            </w:r>
            <w:r w:rsidRPr="00EF2314">
              <w:rPr>
                <w:rFonts w:eastAsia="Times New Roman" w:cs="Times New Roman"/>
                <w:b/>
                <w:sz w:val="24"/>
                <w:szCs w:val="24"/>
                <w:lang w:eastAsia="bg-BG"/>
              </w:rPr>
              <w:t xml:space="preserve"> </w:t>
            </w:r>
            <w:r w:rsidRPr="00EF2314">
              <w:rPr>
                <w:rFonts w:eastAsia="Times New Roman" w:cs="Times New Roman"/>
                <w:sz w:val="24"/>
                <w:szCs w:val="24"/>
                <w:lang w:eastAsia="bg-BG"/>
              </w:rPr>
              <w:t xml:space="preserve">от датата на подаване на офертата. </w:t>
            </w: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EF2314" w:rsidRDefault="00EF2314"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0A7FB2" w:rsidRPr="00EF2314" w:rsidRDefault="000A7FB2" w:rsidP="008A28D1">
            <w:pPr>
              <w:spacing w:line="240" w:lineRule="auto"/>
              <w:jc w:val="both"/>
              <w:rPr>
                <w:rFonts w:eastAsia="Times New Roman" w:cs="Times New Roman"/>
                <w:sz w:val="24"/>
                <w:szCs w:val="24"/>
                <w:lang w:eastAsia="bg-BG"/>
              </w:rPr>
            </w:pPr>
          </w:p>
          <w:p w:rsidR="004C626D" w:rsidRPr="00EF2314" w:rsidRDefault="004C626D" w:rsidP="00014DE9">
            <w:pPr>
              <w:spacing w:before="120" w:after="120"/>
              <w:jc w:val="both"/>
              <w:rPr>
                <w:rFonts w:eastAsia="Calibri" w:cs="Times New Roman"/>
                <w:sz w:val="24"/>
                <w:szCs w:val="24"/>
              </w:rPr>
            </w:pPr>
            <w:r w:rsidRPr="00EF2314">
              <w:rPr>
                <w:rFonts w:eastAsia="Calibri" w:cs="Times New Roman"/>
                <w:i/>
                <w:sz w:val="24"/>
                <w:szCs w:val="24"/>
                <w:lang w:eastAsia="bg-BG"/>
              </w:rPr>
              <w:t>Ако съответните документи относно доброто изпълнение са на разположение в електронен формат, моля, посочете:</w:t>
            </w:r>
          </w:p>
        </w:tc>
        <w:tc>
          <w:tcPr>
            <w:tcW w:w="4394"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rPr>
                <w:rFonts w:eastAsia="Calibri" w:cs="Times New Roman"/>
                <w:i/>
                <w:sz w:val="24"/>
                <w:szCs w:val="24"/>
              </w:rPr>
            </w:pPr>
            <w:r w:rsidRPr="00EF2314">
              <w:rPr>
                <w:rFonts w:eastAsia="Calibri" w:cs="Times New Roman"/>
                <w:i/>
                <w:sz w:val="24"/>
                <w:szCs w:val="24"/>
              </w:rPr>
              <w:lastRenderedPageBreak/>
              <w:t xml:space="preserve">Да / Не </w:t>
            </w:r>
            <w:r w:rsidRPr="00EF2314">
              <w:rPr>
                <w:rFonts w:eastAsia="Times New Roman" w:cs="Times New Roman"/>
                <w:i/>
                <w:color w:val="808080"/>
                <w:sz w:val="24"/>
                <w:szCs w:val="24"/>
              </w:rPr>
              <w:t>(ненужното се зачертава)</w:t>
            </w:r>
          </w:p>
          <w:p w:rsidR="000A7FB2" w:rsidRPr="00EF2314" w:rsidRDefault="004C626D" w:rsidP="004C626D">
            <w:pPr>
              <w:rPr>
                <w:rFonts w:eastAsia="Calibri" w:cs="Times New Roman"/>
                <w:i/>
                <w:sz w:val="24"/>
                <w:szCs w:val="24"/>
              </w:rPr>
            </w:pPr>
            <w:r w:rsidRPr="00EF2314">
              <w:rPr>
                <w:rFonts w:eastAsia="Calibri" w:cs="Times New Roman"/>
                <w:i/>
                <w:sz w:val="24"/>
                <w:szCs w:val="24"/>
              </w:rPr>
              <w:t>Брой години (този период е определен в обяв</w:t>
            </w:r>
            <w:r w:rsidR="000D73E2" w:rsidRPr="00EF2314">
              <w:rPr>
                <w:rFonts w:eastAsia="Calibri" w:cs="Times New Roman"/>
                <w:i/>
                <w:sz w:val="24"/>
                <w:szCs w:val="24"/>
              </w:rPr>
              <w:t>ата</w:t>
            </w:r>
            <w:r w:rsidRPr="00EF2314">
              <w:rPr>
                <w:rFonts w:eastAsia="Calibri" w:cs="Times New Roman"/>
                <w:i/>
                <w:sz w:val="24"/>
                <w:szCs w:val="24"/>
              </w:rPr>
              <w:t xml:space="preserve"> за обществената поръчка):  </w:t>
            </w:r>
            <w:r w:rsidRPr="00EF2314">
              <w:rPr>
                <w:rFonts w:eastAsia="Calibri" w:cs="Times New Roman"/>
                <w:i/>
                <w:sz w:val="24"/>
                <w:szCs w:val="24"/>
              </w:rPr>
              <w:lastRenderedPageBreak/>
              <w:t>[……]</w:t>
            </w:r>
            <w:r w:rsidR="009C09E0" w:rsidRPr="00EF2314">
              <w:rPr>
                <w:rFonts w:eastAsia="Calibri" w:cs="Times New Roman"/>
                <w:i/>
                <w:sz w:val="24"/>
                <w:szCs w:val="24"/>
              </w:rPr>
              <w:t xml:space="preserve"> </w:t>
            </w:r>
          </w:p>
          <w:p w:rsidR="000A7FB2" w:rsidRPr="00EF2314" w:rsidRDefault="000A7FB2" w:rsidP="004C626D">
            <w:pPr>
              <w:rPr>
                <w:rFonts w:eastAsia="Calibri" w:cs="Times New Roman"/>
                <w:i/>
                <w:sz w:val="24"/>
                <w:szCs w:val="24"/>
              </w:rPr>
            </w:pPr>
          </w:p>
          <w:p w:rsidR="000A7FB2" w:rsidRPr="00EF2314" w:rsidRDefault="000A7FB2" w:rsidP="004C626D">
            <w:pPr>
              <w:rPr>
                <w:rFonts w:eastAsia="Calibri" w:cs="Times New Roman"/>
                <w:i/>
                <w:sz w:val="24"/>
                <w:szCs w:val="24"/>
              </w:rPr>
            </w:pPr>
          </w:p>
          <w:p w:rsidR="00EF2314" w:rsidRDefault="00EF2314" w:rsidP="004C626D">
            <w:pPr>
              <w:rPr>
                <w:rFonts w:eastAsia="Calibri" w:cs="Times New Roman"/>
                <w:i/>
                <w:sz w:val="24"/>
                <w:szCs w:val="24"/>
              </w:rPr>
            </w:pPr>
          </w:p>
          <w:p w:rsidR="000A7FB2" w:rsidRPr="00EF2314" w:rsidRDefault="000A7FB2" w:rsidP="000A7FB2">
            <w:pPr>
              <w:rPr>
                <w:rFonts w:eastAsia="Calibri" w:cs="Times New Roman"/>
                <w:i/>
                <w:sz w:val="24"/>
                <w:szCs w:val="24"/>
              </w:rPr>
            </w:pPr>
            <w:r w:rsidRPr="00EF2314">
              <w:rPr>
                <w:rFonts w:eastAsia="Calibri" w:cs="Times New Roman"/>
                <w:i/>
                <w:sz w:val="24"/>
                <w:szCs w:val="24"/>
              </w:rPr>
              <w:t>Д</w:t>
            </w:r>
            <w:r w:rsidR="00014DE9">
              <w:rPr>
                <w:rFonts w:eastAsia="Calibri" w:cs="Times New Roman"/>
                <w:i/>
                <w:sz w:val="24"/>
                <w:szCs w:val="24"/>
              </w:rPr>
              <w:t>ата на изпълнение на поръчката</w:t>
            </w:r>
            <w:r w:rsidRPr="00EF2314">
              <w:rPr>
                <w:rFonts w:eastAsia="Calibri" w:cs="Times New Roman"/>
                <w:i/>
                <w:sz w:val="24"/>
                <w:szCs w:val="24"/>
              </w:rPr>
              <w:t>………</w:t>
            </w:r>
          </w:p>
          <w:p w:rsidR="000A7FB2" w:rsidRPr="00EF2314" w:rsidRDefault="00014DE9" w:rsidP="000A7FB2">
            <w:pPr>
              <w:rPr>
                <w:rFonts w:eastAsia="Calibri" w:cs="Times New Roman"/>
                <w:i/>
                <w:sz w:val="24"/>
                <w:szCs w:val="24"/>
              </w:rPr>
            </w:pPr>
            <w:r>
              <w:rPr>
                <w:rFonts w:eastAsia="Calibri" w:cs="Times New Roman"/>
                <w:i/>
                <w:sz w:val="24"/>
                <w:szCs w:val="24"/>
              </w:rPr>
              <w:t>Предмет</w:t>
            </w:r>
            <w:r w:rsidR="000A7FB2" w:rsidRPr="00EF2314">
              <w:rPr>
                <w:rFonts w:eastAsia="Calibri" w:cs="Times New Roman"/>
                <w:i/>
                <w:sz w:val="24"/>
                <w:szCs w:val="24"/>
              </w:rPr>
              <w:t xml:space="preserve">  [……] Възложител……………</w:t>
            </w:r>
          </w:p>
          <w:p w:rsidR="000A7FB2" w:rsidRPr="00EF2314" w:rsidRDefault="000A7FB2" w:rsidP="000A7FB2">
            <w:pPr>
              <w:rPr>
                <w:rFonts w:eastAsia="Calibri" w:cs="Times New Roman"/>
                <w:i/>
                <w:sz w:val="24"/>
                <w:szCs w:val="24"/>
              </w:rPr>
            </w:pPr>
            <w:r w:rsidRPr="00EF2314">
              <w:rPr>
                <w:rFonts w:eastAsia="Calibri" w:cs="Times New Roman"/>
                <w:i/>
                <w:sz w:val="24"/>
                <w:szCs w:val="24"/>
              </w:rPr>
              <w:t>Стойност на поръчката………….</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Удостоверение за добро изпълнение (име на издателя):</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 xml:space="preserve">[……] </w:t>
            </w:r>
          </w:p>
          <w:p w:rsidR="000A7FB2" w:rsidRPr="00EF2314" w:rsidRDefault="000A7FB2" w:rsidP="000A7FB2">
            <w:pPr>
              <w:spacing w:before="120" w:after="120"/>
              <w:rPr>
                <w:rFonts w:eastAsia="Calibri" w:cs="Times New Roman"/>
                <w:i/>
                <w:sz w:val="24"/>
                <w:szCs w:val="24"/>
              </w:rPr>
            </w:pPr>
            <w:r w:rsidRPr="00EF2314">
              <w:rPr>
                <w:rFonts w:eastAsia="Calibri" w:cs="Times New Roman"/>
                <w:i/>
                <w:sz w:val="24"/>
                <w:szCs w:val="24"/>
              </w:rPr>
              <w:t>[……]</w:t>
            </w:r>
          </w:p>
          <w:p w:rsidR="000A7FB2" w:rsidRPr="00EF2314" w:rsidRDefault="000A7FB2" w:rsidP="004C626D">
            <w:pPr>
              <w:spacing w:before="120" w:after="120"/>
              <w:rPr>
                <w:rFonts w:eastAsia="Calibri" w:cs="Times New Roman"/>
                <w:i/>
                <w:sz w:val="24"/>
                <w:szCs w:val="24"/>
              </w:rPr>
            </w:pPr>
          </w:p>
          <w:p w:rsidR="000A7FB2" w:rsidRPr="00EF2314" w:rsidRDefault="000A7FB2" w:rsidP="004C626D">
            <w:pPr>
              <w:spacing w:before="120" w:after="120"/>
              <w:rPr>
                <w:rFonts w:eastAsia="Calibri" w:cs="Times New Roman"/>
                <w:i/>
                <w:sz w:val="24"/>
                <w:szCs w:val="24"/>
              </w:rPr>
            </w:pPr>
          </w:p>
          <w:p w:rsidR="00212BC6" w:rsidRDefault="00212BC6" w:rsidP="004C626D">
            <w:pPr>
              <w:spacing w:before="120" w:after="120"/>
              <w:rPr>
                <w:rFonts w:eastAsia="Calibri" w:cs="Times New Roman"/>
                <w:i/>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i/>
                <w:sz w:val="24"/>
                <w:szCs w:val="24"/>
              </w:rPr>
              <w:t>(уеб адрес, орган или служба, издаващи документа, точно позоваване на документа): [……][……][……][……]</w:t>
            </w:r>
          </w:p>
        </w:tc>
      </w:tr>
      <w:tr w:rsidR="004C626D" w:rsidRPr="00EF2314" w:rsidTr="00212BC6">
        <w:trPr>
          <w:trHeight w:val="484"/>
        </w:trPr>
        <w:tc>
          <w:tcPr>
            <w:tcW w:w="5955" w:type="dxa"/>
            <w:tcBorders>
              <w:top w:val="single" w:sz="4" w:space="0" w:color="auto"/>
              <w:left w:val="single" w:sz="4" w:space="0" w:color="auto"/>
              <w:bottom w:val="single" w:sz="4" w:space="0" w:color="auto"/>
              <w:right w:val="single" w:sz="4" w:space="0" w:color="auto"/>
            </w:tcBorders>
            <w:hideMark/>
          </w:tcPr>
          <w:p w:rsidR="00314E4C" w:rsidRPr="001408FD" w:rsidRDefault="00314E4C" w:rsidP="00314E4C">
            <w:pPr>
              <w:spacing w:after="0" w:line="240" w:lineRule="auto"/>
              <w:jc w:val="both"/>
              <w:rPr>
                <w:rFonts w:eastAsia="Times New Roman" w:cs="Times New Roman"/>
                <w:sz w:val="24"/>
                <w:szCs w:val="24"/>
                <w:lang w:eastAsia="bg-BG"/>
              </w:rPr>
            </w:pPr>
          </w:p>
          <w:p w:rsidR="00014DE9" w:rsidRPr="001408FD" w:rsidRDefault="000E27AE" w:rsidP="00404E57">
            <w:pPr>
              <w:spacing w:after="0" w:line="240" w:lineRule="auto"/>
              <w:jc w:val="both"/>
              <w:rPr>
                <w:rFonts w:eastAsia="Times New Roman" w:cs="Times New Roman"/>
                <w:sz w:val="24"/>
                <w:szCs w:val="24"/>
                <w:lang w:eastAsia="bg-BG"/>
              </w:rPr>
            </w:pPr>
            <w:r w:rsidRPr="001408FD">
              <w:rPr>
                <w:rFonts w:eastAsia="Times New Roman" w:cs="Times New Roman"/>
                <w:sz w:val="24"/>
                <w:szCs w:val="24"/>
                <w:lang w:eastAsia="bg-BG"/>
              </w:rPr>
              <w:t>Участниците следва да разполагат с персонал и/или с</w:t>
            </w:r>
          </w:p>
          <w:p w:rsidR="00014DE9" w:rsidRPr="001408FD" w:rsidRDefault="000E27AE" w:rsidP="000E27AE">
            <w:pPr>
              <w:spacing w:after="0" w:line="240" w:lineRule="auto"/>
              <w:ind w:left="-360" w:firstLine="547"/>
              <w:jc w:val="both"/>
              <w:rPr>
                <w:rFonts w:eastAsia="Times New Roman" w:cs="Times New Roman"/>
                <w:sz w:val="24"/>
                <w:szCs w:val="24"/>
                <w:lang w:eastAsia="bg-BG"/>
              </w:rPr>
            </w:pPr>
            <w:r w:rsidRPr="001408FD">
              <w:rPr>
                <w:rFonts w:eastAsia="Times New Roman" w:cs="Times New Roman"/>
                <w:sz w:val="24"/>
                <w:szCs w:val="24"/>
                <w:lang w:eastAsia="bg-BG"/>
              </w:rPr>
              <w:t xml:space="preserve"> ръководен състав с определена професионална</w:t>
            </w:r>
          </w:p>
          <w:p w:rsidR="000E27AE" w:rsidRPr="001408FD" w:rsidRDefault="000E27AE" w:rsidP="000E27AE">
            <w:pPr>
              <w:spacing w:after="0" w:line="240" w:lineRule="auto"/>
              <w:ind w:left="-360" w:firstLine="547"/>
              <w:jc w:val="both"/>
              <w:rPr>
                <w:rFonts w:eastAsia="Times New Roman" w:cs="Times New Roman"/>
                <w:b/>
                <w:sz w:val="24"/>
                <w:szCs w:val="24"/>
                <w:u w:val="single"/>
                <w:lang w:eastAsia="bg-BG"/>
              </w:rPr>
            </w:pPr>
            <w:r w:rsidRPr="001408FD">
              <w:rPr>
                <w:rFonts w:eastAsia="Times New Roman" w:cs="Times New Roman"/>
                <w:sz w:val="24"/>
                <w:szCs w:val="24"/>
                <w:lang w:eastAsia="bg-BG"/>
              </w:rPr>
              <w:t xml:space="preserve"> компетентнос</w:t>
            </w:r>
            <w:r w:rsidR="00014DE9" w:rsidRPr="001408FD">
              <w:rPr>
                <w:rFonts w:eastAsia="Times New Roman" w:cs="Times New Roman"/>
                <w:sz w:val="24"/>
                <w:szCs w:val="24"/>
                <w:lang w:eastAsia="bg-BG"/>
              </w:rPr>
              <w:t>т за изпълнение на поръчката;</w:t>
            </w:r>
          </w:p>
          <w:p w:rsidR="000E27AE" w:rsidRPr="001408FD" w:rsidRDefault="000E27AE" w:rsidP="000E27AE">
            <w:pPr>
              <w:spacing w:after="0" w:line="240" w:lineRule="auto"/>
              <w:jc w:val="both"/>
              <w:rPr>
                <w:rFonts w:eastAsia="Times New Roman" w:cs="Times New Roman"/>
                <w:sz w:val="24"/>
                <w:szCs w:val="24"/>
                <w:lang w:eastAsia="bg-BG"/>
              </w:rPr>
            </w:pPr>
            <w:r w:rsidRPr="001408FD">
              <w:rPr>
                <w:rFonts w:eastAsia="Times New Roman" w:cs="Times New Roman"/>
                <w:b/>
                <w:sz w:val="24"/>
                <w:szCs w:val="24"/>
                <w:lang w:eastAsia="bg-BG"/>
              </w:rPr>
              <w:t xml:space="preserve">- </w:t>
            </w:r>
            <w:r w:rsidRPr="001408FD">
              <w:rPr>
                <w:rFonts w:eastAsia="Times New Roman" w:cs="Times New Roman"/>
                <w:sz w:val="24"/>
                <w:szCs w:val="24"/>
                <w:lang w:eastAsia="bg-BG"/>
              </w:rPr>
              <w:t>Ръководен технически персонал от минимум 1 (един) човек с висше техническо образование по част електро или еквивалентно такова с минимален професионален трудов стаж по специалността 5 (пет) години;</w:t>
            </w:r>
          </w:p>
          <w:p w:rsidR="001408FD" w:rsidRDefault="000E27AE" w:rsidP="00C92FD7">
            <w:pPr>
              <w:spacing w:after="0" w:line="240" w:lineRule="auto"/>
              <w:jc w:val="both"/>
              <w:rPr>
                <w:rFonts w:eastAsia="Times New Roman" w:cs="Times New Roman"/>
                <w:sz w:val="24"/>
                <w:szCs w:val="24"/>
                <w:lang w:val="en-US" w:eastAsia="bg-BG"/>
              </w:rPr>
            </w:pPr>
            <w:r w:rsidRPr="001408FD">
              <w:rPr>
                <w:rFonts w:eastAsia="Times New Roman" w:cs="Times New Roman"/>
                <w:sz w:val="24"/>
                <w:szCs w:val="24"/>
                <w:lang w:eastAsia="bg-BG"/>
              </w:rPr>
              <w:t>- Изпълнителен технически персонал от минимум 3 (трима) човека със средно специално/професионално образование по част електро или еквивалентно такова с минимален професионален трудов стаж по специалността 3 (три) години;</w:t>
            </w:r>
            <w:r w:rsidR="00C92FD7" w:rsidRPr="001408FD">
              <w:rPr>
                <w:rFonts w:eastAsia="Times New Roman" w:cs="Times New Roman"/>
                <w:sz w:val="24"/>
                <w:szCs w:val="24"/>
                <w:lang w:eastAsia="bg-BG"/>
              </w:rPr>
              <w:t xml:space="preserve"> </w:t>
            </w:r>
          </w:p>
          <w:p w:rsidR="00C92FD7" w:rsidRPr="001408FD" w:rsidRDefault="001408FD" w:rsidP="00C92FD7">
            <w:pPr>
              <w:spacing w:after="0" w:line="240" w:lineRule="auto"/>
              <w:jc w:val="both"/>
              <w:rPr>
                <w:rFonts w:eastAsia="Times New Roman" w:cs="Times New Roman"/>
                <w:sz w:val="24"/>
                <w:szCs w:val="24"/>
                <w:lang w:eastAsia="bg-BG"/>
              </w:rPr>
            </w:pPr>
            <w:r>
              <w:rPr>
                <w:rFonts w:eastAsia="Times New Roman" w:cs="Times New Roman"/>
                <w:sz w:val="24"/>
                <w:szCs w:val="24"/>
                <w:lang w:val="en-US" w:eastAsia="bg-BG"/>
              </w:rPr>
              <w:t>-</w:t>
            </w:r>
            <w:r w:rsidR="00C92FD7" w:rsidRPr="001408FD">
              <w:rPr>
                <w:rFonts w:eastAsia="Times New Roman" w:cs="Times New Roman"/>
                <w:sz w:val="24"/>
                <w:szCs w:val="24"/>
                <w:lang w:eastAsia="bg-BG"/>
              </w:rPr>
              <w:t>Изпълнителния</w:t>
            </w:r>
            <w:r w:rsidR="005F6EFA" w:rsidRPr="001408FD">
              <w:rPr>
                <w:rFonts w:eastAsia="Times New Roman" w:cs="Times New Roman"/>
                <w:sz w:val="24"/>
                <w:szCs w:val="24"/>
                <w:lang w:eastAsia="bg-BG"/>
              </w:rPr>
              <w:t>т</w:t>
            </w:r>
            <w:r w:rsidR="00C92FD7" w:rsidRPr="001408FD">
              <w:rPr>
                <w:rFonts w:eastAsia="Times New Roman" w:cs="Times New Roman"/>
                <w:sz w:val="24"/>
                <w:szCs w:val="24"/>
                <w:lang w:eastAsia="bg-BG"/>
              </w:rPr>
              <w:t xml:space="preserve"> технически персонал следва да притежава </w:t>
            </w:r>
            <w:r w:rsidR="00C92FD7" w:rsidRPr="001408FD">
              <w:rPr>
                <w:rFonts w:eastAsia="Calibri" w:cs="Times New Roman"/>
                <w:sz w:val="24"/>
                <w:szCs w:val="24"/>
                <w:lang w:eastAsia="bg-BG"/>
              </w:rPr>
              <w:t>(удостоверение) за придобита квалификационна група по безопасност при работа по електрообзавеждане с напрежение до 1000</w:t>
            </w:r>
            <w:r w:rsidR="00C92FD7" w:rsidRPr="001408FD">
              <w:rPr>
                <w:rFonts w:eastAsia="Calibri" w:cs="Times New Roman"/>
                <w:sz w:val="24"/>
                <w:szCs w:val="24"/>
                <w:lang w:val="en-US" w:eastAsia="bg-BG"/>
              </w:rPr>
              <w:t>V</w:t>
            </w:r>
            <w:r w:rsidR="00C92FD7" w:rsidRPr="001408FD">
              <w:rPr>
                <w:rFonts w:eastAsia="Calibri" w:cs="Times New Roman"/>
                <w:sz w:val="24"/>
                <w:szCs w:val="24"/>
                <w:lang w:eastAsia="bg-BG"/>
              </w:rPr>
              <w:t xml:space="preserve"> или еквивалентен документ.</w:t>
            </w:r>
          </w:p>
          <w:p w:rsidR="000E27AE" w:rsidRPr="001408FD" w:rsidRDefault="000E27AE" w:rsidP="000E27AE">
            <w:pPr>
              <w:spacing w:after="0" w:line="240" w:lineRule="auto"/>
              <w:jc w:val="both"/>
              <w:rPr>
                <w:rFonts w:eastAsia="Times New Roman" w:cs="Times New Roman"/>
                <w:sz w:val="24"/>
                <w:szCs w:val="24"/>
                <w:lang w:eastAsia="bg-BG"/>
              </w:rPr>
            </w:pPr>
          </w:p>
          <w:p w:rsidR="000E27AE" w:rsidRPr="001408FD" w:rsidRDefault="000E27AE" w:rsidP="000E27AE">
            <w:pPr>
              <w:spacing w:after="0" w:line="240" w:lineRule="auto"/>
              <w:jc w:val="both"/>
              <w:rPr>
                <w:rFonts w:eastAsia="Times New Roman" w:cs="Times New Roman"/>
                <w:b/>
                <w:sz w:val="24"/>
                <w:szCs w:val="24"/>
                <w:lang w:eastAsia="bg-BG"/>
              </w:rPr>
            </w:pPr>
          </w:p>
          <w:p w:rsidR="000E27AE" w:rsidRPr="001408FD" w:rsidRDefault="000E27AE" w:rsidP="00314E4C">
            <w:pPr>
              <w:spacing w:after="0" w:line="240" w:lineRule="auto"/>
              <w:jc w:val="both"/>
              <w:rPr>
                <w:rFonts w:eastAsia="Times New Roman" w:cs="Times New Roman"/>
                <w:sz w:val="24"/>
                <w:szCs w:val="24"/>
                <w:lang w:eastAsia="bg-BG"/>
              </w:rPr>
            </w:pPr>
          </w:p>
          <w:p w:rsidR="000E27AE" w:rsidRPr="001408FD" w:rsidRDefault="000E27AE" w:rsidP="00314E4C">
            <w:pPr>
              <w:spacing w:after="0" w:line="240" w:lineRule="auto"/>
              <w:jc w:val="both"/>
              <w:rPr>
                <w:rFonts w:eastAsia="Times New Roman" w:cs="Times New Roman"/>
                <w:sz w:val="24"/>
                <w:szCs w:val="24"/>
                <w:lang w:eastAsia="bg-BG"/>
              </w:rPr>
            </w:pPr>
          </w:p>
          <w:p w:rsidR="000E27AE" w:rsidRPr="001408FD" w:rsidRDefault="000E27AE" w:rsidP="00314E4C">
            <w:pPr>
              <w:spacing w:after="0" w:line="240" w:lineRule="auto"/>
              <w:jc w:val="both"/>
              <w:rPr>
                <w:rFonts w:eastAsia="Times New Roman" w:cs="Times New Roman"/>
                <w:sz w:val="24"/>
                <w:szCs w:val="24"/>
                <w:lang w:eastAsia="bg-BG"/>
              </w:rPr>
            </w:pPr>
          </w:p>
          <w:p w:rsidR="000E27AE" w:rsidRPr="001408FD" w:rsidRDefault="000E27AE" w:rsidP="00314E4C">
            <w:pPr>
              <w:spacing w:after="0" w:line="240" w:lineRule="auto"/>
              <w:jc w:val="both"/>
              <w:rPr>
                <w:rFonts w:eastAsia="Times New Roman" w:cs="Times New Roman"/>
                <w:sz w:val="24"/>
                <w:szCs w:val="24"/>
                <w:lang w:eastAsia="bg-BG"/>
              </w:rPr>
            </w:pPr>
          </w:p>
          <w:p w:rsidR="000E27AE" w:rsidRPr="001408FD" w:rsidRDefault="000E27AE" w:rsidP="00314E4C">
            <w:pPr>
              <w:spacing w:after="0" w:line="240" w:lineRule="auto"/>
              <w:jc w:val="both"/>
              <w:rPr>
                <w:rFonts w:eastAsia="Times New Roman" w:cs="Times New Roman"/>
                <w:sz w:val="24"/>
                <w:szCs w:val="24"/>
                <w:lang w:eastAsia="bg-BG"/>
              </w:rPr>
            </w:pPr>
          </w:p>
          <w:p w:rsidR="00314E4C" w:rsidRPr="001408FD" w:rsidRDefault="00314E4C" w:rsidP="00314E4C">
            <w:pPr>
              <w:autoSpaceDE w:val="0"/>
              <w:autoSpaceDN w:val="0"/>
              <w:adjustRightInd w:val="0"/>
              <w:spacing w:after="0" w:line="240" w:lineRule="auto"/>
              <w:jc w:val="both"/>
              <w:rPr>
                <w:rFonts w:eastAsia="Times New Roman" w:cs="Times New Roman"/>
                <w:sz w:val="24"/>
                <w:szCs w:val="24"/>
                <w:lang w:eastAsia="bg-BG"/>
              </w:rPr>
            </w:pPr>
            <w:r w:rsidRPr="001408FD">
              <w:rPr>
                <w:rFonts w:cs="Times New Roman"/>
                <w:i/>
                <w:sz w:val="24"/>
                <w:szCs w:val="24"/>
              </w:rPr>
              <w:t>Ако съответните документи са на разположение в електронен формат, моля, посочете:</w:t>
            </w:r>
          </w:p>
          <w:p w:rsidR="004C626D" w:rsidRPr="001408FD" w:rsidRDefault="004C626D" w:rsidP="00E654BE">
            <w:pPr>
              <w:shd w:val="clear" w:color="auto" w:fill="FFFFFF"/>
              <w:spacing w:after="0" w:line="240" w:lineRule="auto"/>
              <w:ind w:firstLine="318"/>
              <w:jc w:val="both"/>
              <w:rPr>
                <w:rFonts w:eastAsia="Calibri" w:cs="Times New Roman"/>
                <w:sz w:val="24"/>
                <w:szCs w:val="24"/>
                <w:lang w:eastAsia="bg-BG"/>
              </w:rPr>
            </w:pPr>
          </w:p>
        </w:tc>
        <w:tc>
          <w:tcPr>
            <w:tcW w:w="4394" w:type="dxa"/>
            <w:tcBorders>
              <w:top w:val="single" w:sz="4" w:space="0" w:color="auto"/>
              <w:left w:val="single" w:sz="4" w:space="0" w:color="auto"/>
              <w:bottom w:val="single" w:sz="4" w:space="0" w:color="auto"/>
              <w:right w:val="single" w:sz="4" w:space="0" w:color="auto"/>
            </w:tcBorders>
            <w:hideMark/>
          </w:tcPr>
          <w:p w:rsidR="002775B6" w:rsidRPr="001408FD" w:rsidRDefault="002775B6" w:rsidP="002775B6">
            <w:pPr>
              <w:spacing w:before="120" w:after="120" w:line="240" w:lineRule="auto"/>
              <w:rPr>
                <w:rFonts w:eastAsia="Calibri" w:cs="Times New Roman"/>
                <w:sz w:val="24"/>
                <w:lang w:eastAsia="bg-BG"/>
              </w:rPr>
            </w:pPr>
            <w:r w:rsidRPr="001408FD">
              <w:rPr>
                <w:rFonts w:eastAsia="Calibri" w:cs="Times New Roman"/>
                <w:sz w:val="22"/>
                <w:lang w:eastAsia="bg-BG"/>
              </w:rPr>
              <w:lastRenderedPageBreak/>
              <w:t xml:space="preserve">Следната </w:t>
            </w:r>
            <w:r w:rsidRPr="001408FD">
              <w:rPr>
                <w:rFonts w:eastAsia="Calibri" w:cs="Times New Roman"/>
                <w:b/>
                <w:sz w:val="22"/>
                <w:lang w:eastAsia="bg-BG"/>
              </w:rPr>
              <w:t>образователна и професионална квалификация</w:t>
            </w:r>
            <w:r w:rsidRPr="001408FD">
              <w:rPr>
                <w:rFonts w:eastAsia="Calibri" w:cs="Times New Roman"/>
                <w:sz w:val="22"/>
                <w:lang w:eastAsia="bg-BG"/>
              </w:rPr>
              <w:t xml:space="preserve"> се притежава от:</w:t>
            </w:r>
            <w:r w:rsidRPr="001408FD">
              <w:rPr>
                <w:rFonts w:eastAsia="Calibri" w:cs="Times New Roman"/>
                <w:sz w:val="22"/>
                <w:lang w:eastAsia="bg-BG"/>
              </w:rPr>
              <w:br/>
              <w:t xml:space="preserve">а) доставчика на услуга или самия изпълнител, </w:t>
            </w:r>
            <w:r w:rsidRPr="001408FD">
              <w:rPr>
                <w:rFonts w:eastAsia="Calibri" w:cs="Times New Roman"/>
                <w:b/>
                <w:i/>
                <w:sz w:val="22"/>
                <w:lang w:eastAsia="bg-BG"/>
              </w:rPr>
              <w:t>и/или</w:t>
            </w:r>
            <w:r w:rsidRPr="001408FD">
              <w:rPr>
                <w:rFonts w:eastAsia="Calibri" w:cs="Times New Roman"/>
                <w:sz w:val="22"/>
                <w:lang w:eastAsia="bg-BG"/>
              </w:rPr>
              <w:t xml:space="preserve"> (в зависимост от изискванията, посочени  в документацията за обществената поръчка)</w:t>
            </w:r>
          </w:p>
          <w:p w:rsidR="004C626D" w:rsidRPr="001408FD" w:rsidRDefault="002775B6" w:rsidP="002775B6">
            <w:pPr>
              <w:spacing w:before="120" w:after="120"/>
              <w:rPr>
                <w:rFonts w:eastAsia="Calibri" w:cs="Times New Roman"/>
                <w:sz w:val="22"/>
                <w:lang w:eastAsia="bg-BG"/>
              </w:rPr>
            </w:pPr>
            <w:r w:rsidRPr="001408FD">
              <w:rPr>
                <w:rFonts w:eastAsia="Calibri" w:cs="Times New Roman"/>
                <w:sz w:val="22"/>
                <w:lang w:eastAsia="bg-BG"/>
              </w:rPr>
              <w:t xml:space="preserve">б) неговия ръководен състав: - списък на </w:t>
            </w:r>
            <w:r w:rsidR="00911511" w:rsidRPr="001408FD">
              <w:rPr>
                <w:rFonts w:eastAsia="Calibri" w:cs="Times New Roman"/>
                <w:sz w:val="22"/>
                <w:lang w:eastAsia="bg-BG"/>
              </w:rPr>
              <w:t xml:space="preserve">членовете на </w:t>
            </w:r>
            <w:r w:rsidRPr="001408FD">
              <w:rPr>
                <w:rFonts w:eastAsia="Calibri" w:cs="Times New Roman"/>
                <w:sz w:val="22"/>
                <w:lang w:eastAsia="bg-BG"/>
              </w:rPr>
              <w:t>рък</w:t>
            </w:r>
            <w:r w:rsidR="00911511" w:rsidRPr="001408FD">
              <w:rPr>
                <w:rFonts w:eastAsia="Calibri" w:cs="Times New Roman"/>
                <w:sz w:val="22"/>
                <w:lang w:eastAsia="bg-BG"/>
              </w:rPr>
              <w:t>оводния състав  с посочено образование и мин.проф.стаж.</w:t>
            </w:r>
          </w:p>
          <w:p w:rsidR="002A520D" w:rsidRPr="001408FD" w:rsidRDefault="002A520D" w:rsidP="002775B6">
            <w:pPr>
              <w:spacing w:before="120" w:after="120"/>
              <w:rPr>
                <w:rFonts w:eastAsia="Calibri" w:cs="Times New Roman"/>
                <w:sz w:val="22"/>
                <w:lang w:eastAsia="bg-BG"/>
              </w:rPr>
            </w:pPr>
            <w:r w:rsidRPr="001408FD">
              <w:rPr>
                <w:rFonts w:eastAsia="Calibri" w:cs="Times New Roman"/>
                <w:sz w:val="22"/>
                <w:lang w:eastAsia="bg-BG"/>
              </w:rPr>
              <w:t>1……………………………………</w:t>
            </w:r>
          </w:p>
          <w:p w:rsidR="00C92FD7" w:rsidRPr="001408FD" w:rsidRDefault="002A520D" w:rsidP="002A520D">
            <w:pPr>
              <w:spacing w:before="120" w:after="120"/>
              <w:rPr>
                <w:rFonts w:eastAsia="Calibri" w:cs="Times New Roman"/>
                <w:sz w:val="22"/>
                <w:lang w:eastAsia="bg-BG"/>
              </w:rPr>
            </w:pPr>
            <w:r w:rsidRPr="001408FD">
              <w:rPr>
                <w:rFonts w:eastAsia="Calibri" w:cs="Times New Roman"/>
                <w:sz w:val="22"/>
                <w:lang w:eastAsia="bg-BG"/>
              </w:rPr>
              <w:t>в</w:t>
            </w:r>
            <w:r w:rsidR="002775B6" w:rsidRPr="001408FD">
              <w:rPr>
                <w:rFonts w:eastAsia="Calibri" w:cs="Times New Roman"/>
                <w:sz w:val="22"/>
                <w:lang w:eastAsia="bg-BG"/>
              </w:rPr>
              <w:t xml:space="preserve">) </w:t>
            </w:r>
            <w:r w:rsidR="002775B6" w:rsidRPr="001408FD">
              <w:rPr>
                <w:rFonts w:eastAsia="Times New Roman" w:cs="Times New Roman"/>
                <w:sz w:val="22"/>
                <w:lang w:eastAsia="bg-BG"/>
              </w:rPr>
              <w:t>Изпълнителен технически персонал:</w:t>
            </w:r>
            <w:r w:rsidRPr="001408FD">
              <w:rPr>
                <w:rFonts w:eastAsia="Calibri" w:cs="Times New Roman"/>
                <w:sz w:val="22"/>
                <w:lang w:eastAsia="bg-BG"/>
              </w:rPr>
              <w:t xml:space="preserve"> </w:t>
            </w:r>
          </w:p>
          <w:p w:rsidR="002A520D" w:rsidRPr="001408FD" w:rsidRDefault="00C92FD7" w:rsidP="002A520D">
            <w:pPr>
              <w:spacing w:before="120" w:after="120"/>
              <w:rPr>
                <w:rFonts w:eastAsia="Calibri" w:cs="Times New Roman"/>
                <w:sz w:val="22"/>
                <w:lang w:eastAsia="bg-BG"/>
              </w:rPr>
            </w:pPr>
            <w:r w:rsidRPr="001408FD">
              <w:rPr>
                <w:rFonts w:eastAsia="Calibri" w:cs="Times New Roman"/>
                <w:sz w:val="22"/>
                <w:lang w:eastAsia="bg-BG"/>
              </w:rPr>
              <w:t>-</w:t>
            </w:r>
            <w:r w:rsidR="002A520D" w:rsidRPr="001408FD">
              <w:rPr>
                <w:rFonts w:eastAsia="Calibri" w:cs="Times New Roman"/>
                <w:sz w:val="22"/>
                <w:lang w:eastAsia="bg-BG"/>
              </w:rPr>
              <w:t>списък на персонала  с посоч</w:t>
            </w:r>
            <w:r w:rsidRPr="001408FD">
              <w:rPr>
                <w:rFonts w:eastAsia="Calibri" w:cs="Times New Roman"/>
                <w:sz w:val="22"/>
                <w:lang w:eastAsia="bg-BG"/>
              </w:rPr>
              <w:t>ено образование и мин.проф.стаж и № на удостоверение за придобита квалификационна група по безопасност при работа по електрообзавеждане с напрежение до 1000</w:t>
            </w:r>
            <w:r w:rsidRPr="001408FD">
              <w:rPr>
                <w:rFonts w:eastAsia="Calibri" w:cs="Times New Roman"/>
                <w:sz w:val="22"/>
                <w:lang w:val="en-US" w:eastAsia="bg-BG"/>
              </w:rPr>
              <w:t>V</w:t>
            </w:r>
          </w:p>
          <w:p w:rsidR="002A520D" w:rsidRPr="001408FD" w:rsidRDefault="002A520D" w:rsidP="002A520D">
            <w:pPr>
              <w:spacing w:before="120" w:after="120"/>
              <w:rPr>
                <w:rFonts w:eastAsia="Calibri" w:cs="Times New Roman"/>
                <w:sz w:val="22"/>
                <w:lang w:eastAsia="bg-BG"/>
              </w:rPr>
            </w:pPr>
            <w:r w:rsidRPr="001408FD">
              <w:rPr>
                <w:rFonts w:eastAsia="Calibri" w:cs="Times New Roman"/>
                <w:sz w:val="22"/>
                <w:lang w:eastAsia="bg-BG"/>
              </w:rPr>
              <w:t>1…………………………………..</w:t>
            </w:r>
          </w:p>
          <w:p w:rsidR="002A520D" w:rsidRPr="001408FD" w:rsidRDefault="002A520D" w:rsidP="002A520D">
            <w:pPr>
              <w:spacing w:before="120" w:after="120"/>
              <w:rPr>
                <w:rFonts w:eastAsia="Calibri" w:cs="Times New Roman"/>
                <w:sz w:val="22"/>
                <w:lang w:eastAsia="bg-BG"/>
              </w:rPr>
            </w:pPr>
            <w:r w:rsidRPr="001408FD">
              <w:rPr>
                <w:rFonts w:eastAsia="Calibri" w:cs="Times New Roman"/>
                <w:sz w:val="22"/>
                <w:lang w:eastAsia="bg-BG"/>
              </w:rPr>
              <w:lastRenderedPageBreak/>
              <w:t>2……………………………………</w:t>
            </w:r>
          </w:p>
          <w:p w:rsidR="002A520D" w:rsidRPr="001408FD" w:rsidRDefault="002A520D" w:rsidP="002A520D">
            <w:pPr>
              <w:spacing w:before="120" w:after="120"/>
              <w:rPr>
                <w:rFonts w:eastAsia="Calibri" w:cs="Times New Roman"/>
                <w:sz w:val="22"/>
                <w:lang w:eastAsia="bg-BG"/>
              </w:rPr>
            </w:pPr>
            <w:r w:rsidRPr="001408FD">
              <w:rPr>
                <w:rFonts w:eastAsia="Calibri" w:cs="Times New Roman"/>
                <w:sz w:val="22"/>
                <w:lang w:eastAsia="bg-BG"/>
              </w:rPr>
              <w:t>3…………………………………….</w:t>
            </w:r>
          </w:p>
          <w:p w:rsidR="002775B6" w:rsidRPr="001408FD" w:rsidRDefault="002775B6" w:rsidP="002775B6">
            <w:pPr>
              <w:spacing w:before="120" w:after="120"/>
              <w:rPr>
                <w:rFonts w:eastAsia="Calibri" w:cs="Times New Roman"/>
                <w:sz w:val="24"/>
                <w:szCs w:val="24"/>
              </w:rPr>
            </w:pPr>
          </w:p>
        </w:tc>
      </w:tr>
    </w:tbl>
    <w:p w:rsidR="004C626D" w:rsidRPr="00EF2314" w:rsidRDefault="004C626D" w:rsidP="004C626D">
      <w:pPr>
        <w:spacing w:after="0" w:line="240" w:lineRule="auto"/>
        <w:ind w:left="709"/>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Подизпълнители:</w:t>
      </w:r>
    </w:p>
    <w:p w:rsidR="004C626D" w:rsidRPr="00EF2314" w:rsidRDefault="004C626D" w:rsidP="004C626D">
      <w:pPr>
        <w:spacing w:after="0" w:line="240" w:lineRule="auto"/>
        <w:ind w:left="1080"/>
        <w:contextualSpacing/>
        <w:jc w:val="both"/>
        <w:rPr>
          <w:rFonts w:eastAsia="Times New Roman" w:cs="Times New Roman"/>
          <w:sz w:val="24"/>
          <w:szCs w:val="24"/>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При изпълнението на горната обществена поръчка ще използва подизпълнители</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Подизпълнител/и ще бъде/бъдат</w:t>
            </w: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 xml:space="preserve">Делът на участие на всички подизпълнители при изпълнение на поръчката ще бъде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jc w:val="both"/>
              <w:rPr>
                <w:rFonts w:eastAsia="Calibri" w:cs="Times New Roman"/>
                <w:b/>
                <w:i/>
                <w:sz w:val="24"/>
                <w:szCs w:val="24"/>
              </w:rPr>
            </w:pPr>
            <w:r w:rsidRPr="00EF2314">
              <w:rPr>
                <w:rFonts w:eastAsia="Calibri" w:cs="Times New Roman"/>
                <w:b/>
                <w:i/>
                <w:sz w:val="24"/>
                <w:szCs w:val="24"/>
              </w:rPr>
              <w:t>Отговор:</w:t>
            </w:r>
          </w:p>
          <w:p w:rsidR="004C626D" w:rsidRPr="00EF2314" w:rsidRDefault="00D23883" w:rsidP="004C626D">
            <w:pPr>
              <w:spacing w:after="0"/>
              <w:rPr>
                <w:rFonts w:eastAsia="Calibri" w:cs="Times New Roman"/>
                <w:sz w:val="24"/>
                <w:szCs w:val="24"/>
              </w:rPr>
            </w:pPr>
            <w:r>
              <w:rPr>
                <w:rFonts w:eastAsia="Calibri" w:cs="Times New Roman"/>
                <w:sz w:val="24"/>
                <w:szCs w:val="24"/>
              </w:rPr>
              <w:t>[] Да [] Не</w:t>
            </w:r>
            <w:r>
              <w:rPr>
                <w:rFonts w:eastAsia="Calibri" w:cs="Times New Roman"/>
                <w:sz w:val="24"/>
                <w:szCs w:val="24"/>
              </w:rPr>
              <w:br/>
            </w:r>
            <w:r w:rsidR="004C626D" w:rsidRPr="00EF2314">
              <w:rPr>
                <w:rFonts w:eastAsia="Calibri" w:cs="Times New Roman"/>
                <w:sz w:val="24"/>
                <w:szCs w:val="24"/>
              </w:rPr>
              <w:br/>
              <w:t>[……]</w:t>
            </w:r>
          </w:p>
          <w:p w:rsidR="004C626D" w:rsidRPr="00EF2314" w:rsidRDefault="004C626D" w:rsidP="004C626D">
            <w:pPr>
              <w:spacing w:after="0"/>
              <w:rPr>
                <w:rFonts w:eastAsia="Calibri" w:cs="Times New Roman"/>
                <w:sz w:val="24"/>
                <w:szCs w:val="24"/>
              </w:rPr>
            </w:pPr>
            <w:r w:rsidRPr="00EF2314">
              <w:rPr>
                <w:rFonts w:eastAsia="Calibri" w:cs="Times New Roman"/>
                <w:sz w:val="24"/>
                <w:szCs w:val="24"/>
              </w:rPr>
              <w:t xml:space="preserve">посочва се наименование на подизпълнителя </w:t>
            </w:r>
            <w:r w:rsidRPr="00EF2314">
              <w:rPr>
                <w:rFonts w:eastAsia="Calibri" w:cs="Times New Roman"/>
                <w:sz w:val="24"/>
                <w:szCs w:val="24"/>
              </w:rPr>
              <w:br/>
            </w:r>
          </w:p>
          <w:p w:rsidR="00D23883" w:rsidRDefault="00D23883" w:rsidP="004C626D">
            <w:pPr>
              <w:rPr>
                <w:rFonts w:eastAsia="Calibri" w:cs="Times New Roman"/>
                <w:sz w:val="24"/>
                <w:szCs w:val="24"/>
              </w:rPr>
            </w:pPr>
          </w:p>
          <w:p w:rsidR="004C626D" w:rsidRPr="00EF2314" w:rsidRDefault="004C626D" w:rsidP="004C626D">
            <w:pPr>
              <w:rPr>
                <w:rFonts w:eastAsia="Calibri" w:cs="Times New Roman"/>
                <w:sz w:val="24"/>
                <w:szCs w:val="24"/>
              </w:rPr>
            </w:pPr>
            <w:r w:rsidRPr="00EF2314">
              <w:rPr>
                <w:rFonts w:eastAsia="Calibri" w:cs="Times New Roman"/>
                <w:sz w:val="24"/>
                <w:szCs w:val="24"/>
              </w:rPr>
              <w:t>[……]*</w:t>
            </w:r>
            <w:r w:rsidRPr="00EF2314">
              <w:rPr>
                <w:rFonts w:eastAsia="Calibri" w:cs="Times New Roman"/>
                <w:sz w:val="24"/>
                <w:szCs w:val="24"/>
              </w:rPr>
              <w:br/>
            </w:r>
            <w:r w:rsidRPr="00EF2314">
              <w:rPr>
                <w:rFonts w:eastAsia="Calibri" w:cs="Times New Roman"/>
                <w:i/>
                <w:sz w:val="24"/>
                <w:szCs w:val="24"/>
              </w:rPr>
              <w:t>(</w:t>
            </w:r>
            <w:r w:rsidRPr="00EF2314">
              <w:rPr>
                <w:rFonts w:eastAsia="Calibri" w:cs="Times New Roman"/>
                <w:sz w:val="24"/>
                <w:szCs w:val="24"/>
              </w:rPr>
              <w:t>посочва</w:t>
            </w:r>
            <w:r w:rsidRPr="00EF2314">
              <w:rPr>
                <w:rFonts w:eastAsia="Calibri" w:cs="Times New Roman"/>
                <w:i/>
                <w:sz w:val="24"/>
                <w:szCs w:val="24"/>
              </w:rPr>
              <w:t xml:space="preserve"> </w:t>
            </w:r>
            <w:r w:rsidRPr="00EF2314">
              <w:rPr>
                <w:rFonts w:eastAsia="Calibri" w:cs="Times New Roman"/>
                <w:sz w:val="24"/>
                <w:szCs w:val="24"/>
              </w:rPr>
              <w:t>се</w:t>
            </w:r>
            <w:r w:rsidRPr="00EF2314">
              <w:rPr>
                <w:rFonts w:eastAsia="Calibri" w:cs="Times New Roman"/>
                <w:i/>
                <w:sz w:val="24"/>
                <w:szCs w:val="24"/>
              </w:rPr>
              <w:t xml:space="preserve"> </w:t>
            </w:r>
            <w:r w:rsidRPr="00EF2314">
              <w:rPr>
                <w:rFonts w:eastAsia="Calibri" w:cs="Times New Roman"/>
                <w:sz w:val="24"/>
                <w:szCs w:val="24"/>
              </w:rPr>
              <w:t>наименование на подизпълнителя и дял в проценти от общата стойност на поръчката, които ще бъдат изпълнение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tc>
      </w:tr>
      <w:tr w:rsidR="004C626D" w:rsidRPr="00EF2314" w:rsidTr="004C626D">
        <w:trPr>
          <w:trHeight w:val="2967"/>
        </w:trPr>
        <w:tc>
          <w:tcPr>
            <w:tcW w:w="5070"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jc w:val="both"/>
              <w:rPr>
                <w:rFonts w:eastAsia="Calibri" w:cs="Times New Roman"/>
                <w:sz w:val="24"/>
                <w:szCs w:val="24"/>
              </w:rPr>
            </w:pPr>
          </w:p>
          <w:p w:rsidR="004C626D" w:rsidRPr="00EF2314" w:rsidRDefault="004C626D" w:rsidP="004C626D">
            <w:pPr>
              <w:spacing w:before="120" w:after="120"/>
              <w:jc w:val="both"/>
              <w:rPr>
                <w:rFonts w:eastAsia="Calibri" w:cs="Times New Roman"/>
                <w:sz w:val="24"/>
                <w:szCs w:val="24"/>
              </w:rPr>
            </w:pPr>
            <w:r w:rsidRPr="00EF2314">
              <w:rPr>
                <w:rFonts w:eastAsia="Calibri" w:cs="Times New Roman"/>
                <w:sz w:val="24"/>
                <w:szCs w:val="24"/>
              </w:rPr>
              <w:t>Видът на работите, които ще бъдат извършвани от подизпълнители е, както следва:</w:t>
            </w:r>
          </w:p>
          <w:p w:rsidR="004C626D" w:rsidRPr="00EF2314" w:rsidRDefault="004C626D" w:rsidP="004C626D">
            <w:pPr>
              <w:spacing w:before="120" w:after="120"/>
              <w:jc w:val="both"/>
              <w:rPr>
                <w:rFonts w:eastAsia="Calibri"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Pr>
          <w:p w:rsidR="004C626D" w:rsidRPr="00EF2314" w:rsidRDefault="004C626D" w:rsidP="004C626D">
            <w:pPr>
              <w:spacing w:before="120" w:after="120"/>
              <w:rPr>
                <w:rFonts w:eastAsia="Calibri" w:cs="Times New Roman"/>
                <w:sz w:val="24"/>
                <w:szCs w:val="24"/>
              </w:rPr>
            </w:pP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 xml:space="preserve"> [……]*</w:t>
            </w:r>
            <w:r w:rsidRPr="00EF2314">
              <w:rPr>
                <w:rFonts w:eastAsia="Calibri" w:cs="Times New Roman"/>
                <w:sz w:val="24"/>
                <w:szCs w:val="24"/>
              </w:rPr>
              <w:br/>
            </w:r>
            <w:r w:rsidRPr="00EF2314">
              <w:rPr>
                <w:rFonts w:eastAsia="Calibri" w:cs="Times New Roman"/>
                <w:i/>
                <w:sz w:val="24"/>
                <w:szCs w:val="24"/>
              </w:rPr>
              <w:t>(посочва се наименование на подизпълнителя и видът на работите, които ще бъдат извършвани от него)</w:t>
            </w:r>
          </w:p>
          <w:p w:rsidR="004C626D" w:rsidRPr="00EF2314" w:rsidRDefault="004C626D" w:rsidP="004C626D">
            <w:pPr>
              <w:spacing w:before="120" w:after="120"/>
              <w:rPr>
                <w:rFonts w:eastAsia="Calibri" w:cs="Times New Roman"/>
                <w:i/>
                <w:sz w:val="24"/>
                <w:szCs w:val="24"/>
              </w:rPr>
            </w:pPr>
            <w:r w:rsidRPr="00EF2314">
              <w:rPr>
                <w:rFonts w:eastAsia="Calibri" w:cs="Times New Roman"/>
                <w:sz w:val="24"/>
                <w:szCs w:val="24"/>
              </w:rPr>
              <w:t>*</w:t>
            </w:r>
            <w:r w:rsidRPr="00EF2314">
              <w:rPr>
                <w:rFonts w:eastAsia="Calibri" w:cs="Times New Roman"/>
                <w:i/>
                <w:sz w:val="24"/>
                <w:szCs w:val="24"/>
              </w:rPr>
              <w:t>да се използва колкото пъти е необходимо</w:t>
            </w:r>
          </w:p>
          <w:p w:rsidR="004C626D" w:rsidRPr="00EF2314" w:rsidRDefault="004C626D" w:rsidP="004C626D">
            <w:pPr>
              <w:spacing w:before="120" w:after="120"/>
              <w:rPr>
                <w:rFonts w:eastAsia="Calibri" w:cs="Times New Roman"/>
                <w:sz w:val="24"/>
                <w:szCs w:val="24"/>
              </w:rPr>
            </w:pP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654EB9">
      <w:pPr>
        <w:numPr>
          <w:ilvl w:val="0"/>
          <w:numId w:val="3"/>
        </w:numPr>
        <w:spacing w:after="0" w:line="240" w:lineRule="auto"/>
        <w:contextualSpacing/>
        <w:jc w:val="both"/>
        <w:rPr>
          <w:rFonts w:eastAsia="Times New Roman" w:cs="Times New Roman"/>
          <w:b/>
          <w:sz w:val="24"/>
          <w:szCs w:val="24"/>
        </w:rPr>
      </w:pPr>
      <w:r w:rsidRPr="00EF2314">
        <w:rPr>
          <w:rFonts w:eastAsia="Times New Roman" w:cs="Times New Roman"/>
          <w:b/>
          <w:sz w:val="24"/>
          <w:szCs w:val="24"/>
        </w:rPr>
        <w:t>Използване на чужд капацитет:</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2"/>
        <w:gridCol w:w="4963"/>
      </w:tblGrid>
      <w:tr w:rsidR="004C626D" w:rsidRPr="00EF2314" w:rsidTr="004C626D">
        <w:tc>
          <w:tcPr>
            <w:tcW w:w="5070"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 xml:space="preserve">Ще се използва ли капацитета на други субекти, за да изпълни критериите за подбор, посочени в Обявата за обществена поръчка? </w:t>
            </w:r>
          </w:p>
        </w:tc>
        <w:tc>
          <w:tcPr>
            <w:tcW w:w="4961" w:type="dxa"/>
            <w:tcBorders>
              <w:top w:val="single" w:sz="4" w:space="0" w:color="auto"/>
              <w:left w:val="single" w:sz="4" w:space="0" w:color="auto"/>
              <w:bottom w:val="single" w:sz="4" w:space="0" w:color="auto"/>
              <w:right w:val="single" w:sz="4" w:space="0" w:color="auto"/>
            </w:tcBorders>
            <w:hideMark/>
          </w:tcPr>
          <w:p w:rsidR="004C626D" w:rsidRPr="00EF2314" w:rsidRDefault="004C626D" w:rsidP="004C626D">
            <w:pPr>
              <w:spacing w:before="120" w:after="120" w:line="240" w:lineRule="auto"/>
              <w:jc w:val="both"/>
              <w:rPr>
                <w:rFonts w:eastAsia="Calibri" w:cs="Times New Roman"/>
                <w:sz w:val="24"/>
                <w:szCs w:val="24"/>
                <w:lang w:eastAsia="bg-BG"/>
              </w:rPr>
            </w:pPr>
            <w:r w:rsidRPr="00EF2314">
              <w:rPr>
                <w:rFonts w:eastAsia="Calibri" w:cs="Times New Roman"/>
                <w:sz w:val="24"/>
                <w:szCs w:val="24"/>
                <w:lang w:eastAsia="bg-BG"/>
              </w:rPr>
              <w:t>[]Да []Не</w:t>
            </w:r>
          </w:p>
        </w:tc>
      </w:tr>
    </w:tbl>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t>(В случай, че използвате капацитет на трети лица или подизпълнители следва да представите отделно за всеки от посочените надлежно попълнено и подписано от тях Заявление за участие, в който се посочва информацията, която се отнася за тях</w:t>
      </w:r>
      <w:r w:rsidRPr="00EF2314">
        <w:rPr>
          <w:rFonts w:eastAsia="Calibri" w:cs="Times New Roman"/>
          <w:b/>
          <w:bCs/>
          <w:i/>
          <w:iCs/>
          <w:sz w:val="24"/>
          <w:szCs w:val="24"/>
        </w:rPr>
        <w:t xml:space="preserve"> съобразно изискването на чл.66, ал.2 от ЗОП.</w:t>
      </w:r>
      <w:r w:rsidRPr="00EF2314">
        <w:rPr>
          <w:rFonts w:eastAsia="Calibri" w:cs="Times New Roman"/>
          <w:b/>
          <w:i/>
          <w:sz w:val="24"/>
          <w:szCs w:val="24"/>
        </w:rPr>
        <w:t>)</w:t>
      </w:r>
    </w:p>
    <w:p w:rsidR="004C626D" w:rsidRPr="00EF2314" w:rsidRDefault="004C626D" w:rsidP="004C626D">
      <w:pPr>
        <w:spacing w:after="0" w:line="240" w:lineRule="auto"/>
        <w:ind w:firstLine="709"/>
        <w:contextualSpacing/>
        <w:jc w:val="both"/>
        <w:rPr>
          <w:rFonts w:eastAsia="Calibri" w:cs="Times New Roman"/>
          <w:b/>
          <w:i/>
          <w:sz w:val="24"/>
          <w:szCs w:val="24"/>
        </w:rPr>
      </w:pPr>
      <w:r w:rsidRPr="00EF2314">
        <w:rPr>
          <w:rFonts w:eastAsia="Calibri" w:cs="Times New Roman"/>
          <w:b/>
          <w:i/>
          <w:sz w:val="24"/>
          <w:szCs w:val="24"/>
        </w:rPr>
        <w:lastRenderedPageBreak/>
        <w:t>(В случай, че обемът на определени данни е голям и не могат да се съберат в съответното поле от настоящото заявление, в което следва да бъдат посочени, същите могат да бъдат представени, като приложение – неразделна част към заявлението, като в съответното поле изрично се посочи, че съответните данни са приложени към заявлението.)</w:t>
      </w:r>
    </w:p>
    <w:p w:rsidR="004C626D" w:rsidRPr="00EF2314" w:rsidRDefault="004C626D" w:rsidP="004C626D">
      <w:pPr>
        <w:spacing w:after="0" w:line="240" w:lineRule="auto"/>
        <w:ind w:left="1080"/>
        <w:contextualSpacing/>
        <w:jc w:val="both"/>
        <w:rPr>
          <w:rFonts w:eastAsia="Times New Roman" w:cs="Times New Roman"/>
          <w:sz w:val="24"/>
          <w:szCs w:val="24"/>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Приложимо, в случай че участникът ще ползва подизпълнители:</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
          <w:bCs/>
          <w:sz w:val="24"/>
          <w:szCs w:val="24"/>
        </w:rPr>
      </w:pPr>
      <w:r w:rsidRPr="00370EFA">
        <w:rPr>
          <w:rFonts w:eastAsia="Times New Roman" w:cs="Times New Roman"/>
          <w:b/>
          <w:bCs/>
          <w:sz w:val="24"/>
          <w:szCs w:val="24"/>
        </w:rPr>
        <w:t xml:space="preserve">Декларирам, че: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bCs/>
          <w:sz w:val="24"/>
          <w:szCs w:val="24"/>
        </w:rPr>
        <w:t xml:space="preserve">посочените подизпълнители, които ще ползвам отговарят на съответните изисквания и условия на възложителя, </w:t>
      </w:r>
      <w:r w:rsidRPr="00370EFA">
        <w:rPr>
          <w:rFonts w:eastAsia="Times New Roman" w:cs="Times New Roman"/>
          <w:sz w:val="24"/>
          <w:szCs w:val="24"/>
        </w:rPr>
        <w:t>съобразно вида и дела от поръчката, който ще изпълняват и за тях не са налице основания за отстраняване от обществената поръчка;</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няма да заменям посочения/те подизпълнител/и или включвам подизпълнител по време на изпълнение на договор за обществена поръчка, освен когато:</w:t>
      </w:r>
    </w:p>
    <w:p w:rsidR="004C626D" w:rsidRPr="00370EFA" w:rsidRDefault="004C626D" w:rsidP="00654EB9">
      <w:pPr>
        <w:widowControl w:val="0"/>
        <w:numPr>
          <w:ilvl w:val="0"/>
          <w:numId w:val="5"/>
        </w:numPr>
        <w:autoSpaceDE w:val="0"/>
        <w:autoSpaceDN w:val="0"/>
        <w:adjustRightInd w:val="0"/>
        <w:spacing w:after="0" w:line="240" w:lineRule="auto"/>
        <w:ind w:left="0" w:firstLine="709"/>
        <w:contextualSpacing/>
        <w:jc w:val="both"/>
        <w:rPr>
          <w:rFonts w:eastAsia="Times New Roman" w:cs="Times New Roman"/>
          <w:sz w:val="24"/>
          <w:szCs w:val="24"/>
        </w:rPr>
      </w:pPr>
      <w:r w:rsidRPr="00370EFA">
        <w:rPr>
          <w:rFonts w:eastAsia="Times New Roman" w:cs="Times New Roman"/>
          <w:sz w:val="24"/>
          <w:szCs w:val="24"/>
        </w:rPr>
        <w:t xml:space="preserve">възложителят изисква замяна на подизпълнител, който не отговаря на </w:t>
      </w:r>
      <w:r w:rsidRPr="00370EFA">
        <w:rPr>
          <w:rFonts w:eastAsia="Times New Roman" w:cs="Times New Roman"/>
          <w:bCs/>
          <w:sz w:val="24"/>
          <w:szCs w:val="24"/>
        </w:rPr>
        <w:t>изисквания и условия на възложителя</w:t>
      </w:r>
      <w:r w:rsidRPr="00370EFA">
        <w:rPr>
          <w:rFonts w:eastAsia="Times New Roman" w:cs="Times New Roman"/>
          <w:sz w:val="24"/>
          <w:szCs w:val="24"/>
        </w:rPr>
        <w:t>.</w:t>
      </w:r>
    </w:p>
    <w:p w:rsidR="004C626D" w:rsidRPr="00370EFA" w:rsidRDefault="004C626D" w:rsidP="00654EB9">
      <w:pPr>
        <w:numPr>
          <w:ilvl w:val="0"/>
          <w:numId w:val="5"/>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възникне необходимост, ако са изпълнени едновременно следните условия:</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за новия подизпълнител не са налице основанията за отстраняване в процедурата;</w:t>
      </w:r>
    </w:p>
    <w:p w:rsidR="004C626D" w:rsidRPr="00370EFA" w:rsidRDefault="004C626D" w:rsidP="00654EB9">
      <w:pPr>
        <w:numPr>
          <w:ilvl w:val="0"/>
          <w:numId w:val="6"/>
        </w:numPr>
        <w:spacing w:after="0" w:line="240" w:lineRule="auto"/>
        <w:ind w:left="0" w:firstLine="709"/>
        <w:contextualSpacing/>
        <w:jc w:val="both"/>
        <w:rPr>
          <w:rFonts w:eastAsia="Times New Roman" w:cs="Times New Roman"/>
          <w:color w:val="000000"/>
          <w:sz w:val="24"/>
          <w:szCs w:val="24"/>
          <w:lang w:eastAsia="bg-BG"/>
        </w:rPr>
      </w:pPr>
      <w:r w:rsidRPr="00370EFA">
        <w:rPr>
          <w:rFonts w:eastAsia="Times New Roman" w:cs="Times New Roman"/>
          <w:color w:val="000000"/>
          <w:sz w:val="24"/>
          <w:szCs w:val="24"/>
          <w:lang w:eastAsia="bg-BG"/>
        </w:rPr>
        <w:t>новият подизпълнител отговаря на изискванията и условията на възложителя,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 при замяна или включване на подизпълнител ще представя на възложителя всички документи, които доказват изпълнението на </w:t>
      </w:r>
      <w:r w:rsidR="00281225" w:rsidRPr="00370EFA">
        <w:rPr>
          <w:rFonts w:eastAsia="Times New Roman" w:cs="Times New Roman"/>
          <w:bCs/>
          <w:sz w:val="24"/>
          <w:szCs w:val="24"/>
        </w:rPr>
        <w:t xml:space="preserve">условията по чл. 66, ал. 11 от </w:t>
      </w:r>
      <w:r w:rsidRPr="00370EFA">
        <w:rPr>
          <w:rFonts w:eastAsia="Times New Roman" w:cs="Times New Roman"/>
          <w:bCs/>
          <w:sz w:val="24"/>
          <w:szCs w:val="24"/>
        </w:rPr>
        <w:t>ЗОП.</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 xml:space="preserve">в срок до 3 дни от сключването на договор за </w:t>
      </w:r>
      <w:proofErr w:type="spellStart"/>
      <w:r w:rsidRPr="00370EFA">
        <w:rPr>
          <w:rFonts w:eastAsia="Times New Roman" w:cs="Times New Roman"/>
          <w:bCs/>
          <w:sz w:val="24"/>
          <w:szCs w:val="24"/>
        </w:rPr>
        <w:t>подизпълнение</w:t>
      </w:r>
      <w:proofErr w:type="spellEnd"/>
      <w:r w:rsidRPr="00370EFA">
        <w:rPr>
          <w:rFonts w:eastAsia="Times New Roman" w:cs="Times New Roman"/>
          <w:bCs/>
          <w:sz w:val="24"/>
          <w:szCs w:val="24"/>
        </w:rPr>
        <w:t xml:space="preserve"> или на допълнително споразумение за замяна на посочен в офертата ми подизпълнител ще изпратя копие на договора или на допълнителното споразумение на възложителя заедно с доказателства, че са изпълнени условията по </w:t>
      </w:r>
      <w:hyperlink r:id="rId22" w:history="1">
        <w:r w:rsidRPr="00370EFA">
          <w:rPr>
            <w:rFonts w:eastAsia="Calibri" w:cs="Times New Roman"/>
            <w:bCs/>
            <w:color w:val="000000"/>
            <w:sz w:val="24"/>
            <w:szCs w:val="24"/>
          </w:rPr>
          <w:t>чл. 66, ал. 2</w:t>
        </w:r>
      </w:hyperlink>
      <w:r w:rsidRPr="00370EFA">
        <w:rPr>
          <w:rFonts w:eastAsia="Times New Roman" w:cs="Times New Roman"/>
          <w:bCs/>
          <w:sz w:val="24"/>
          <w:szCs w:val="24"/>
        </w:rPr>
        <w:t xml:space="preserve"> и ал. </w:t>
      </w:r>
      <w:hyperlink r:id="rId23" w:history="1">
        <w:r w:rsidRPr="00370EFA">
          <w:rPr>
            <w:rFonts w:eastAsia="Calibri" w:cs="Times New Roman"/>
            <w:bCs/>
            <w:color w:val="000000"/>
            <w:sz w:val="24"/>
            <w:szCs w:val="24"/>
          </w:rPr>
          <w:t>11 от ЗОП</w:t>
        </w:r>
      </w:hyperlink>
      <w:r w:rsidRPr="00370EFA">
        <w:rPr>
          <w:rFonts w:eastAsia="Times New Roman" w:cs="Times New Roman"/>
          <w:bCs/>
          <w:sz w:val="24"/>
          <w:szCs w:val="24"/>
        </w:rPr>
        <w:t xml:space="preserve">. </w:t>
      </w:r>
    </w:p>
    <w:p w:rsidR="004C626D" w:rsidRPr="00370EFA" w:rsidRDefault="004C626D" w:rsidP="00654EB9">
      <w:pPr>
        <w:widowControl w:val="0"/>
        <w:numPr>
          <w:ilvl w:val="1"/>
          <w:numId w:val="4"/>
        </w:numPr>
        <w:autoSpaceDE w:val="0"/>
        <w:autoSpaceDN w:val="0"/>
        <w:adjustRightInd w:val="0"/>
        <w:spacing w:after="0" w:line="240" w:lineRule="auto"/>
        <w:ind w:left="0" w:firstLine="709"/>
        <w:contextualSpacing/>
        <w:jc w:val="both"/>
        <w:rPr>
          <w:rFonts w:eastAsia="Times New Roman" w:cs="Times New Roman"/>
          <w:bCs/>
          <w:sz w:val="24"/>
          <w:szCs w:val="24"/>
        </w:rPr>
      </w:pPr>
      <w:r w:rsidRPr="00370EFA">
        <w:rPr>
          <w:rFonts w:eastAsia="Times New Roman" w:cs="Times New Roman"/>
          <w:bCs/>
          <w:sz w:val="24"/>
          <w:szCs w:val="24"/>
        </w:rPr>
        <w:t>ще отговарям за действията, бездействията и работата на посочения/те подизпълнител/и като за свои действия, бездействия и работа.</w:t>
      </w:r>
    </w:p>
    <w:p w:rsidR="004C626D" w:rsidRPr="00370EFA" w:rsidRDefault="004C626D" w:rsidP="004C626D">
      <w:pPr>
        <w:widowControl w:val="0"/>
        <w:autoSpaceDE w:val="0"/>
        <w:autoSpaceDN w:val="0"/>
        <w:adjustRightInd w:val="0"/>
        <w:spacing w:after="0" w:line="240" w:lineRule="auto"/>
        <w:jc w:val="both"/>
        <w:rPr>
          <w:rFonts w:eastAsia="Times New Roman" w:cs="Times New Roman"/>
          <w:bCs/>
          <w:sz w:val="24"/>
          <w:szCs w:val="24"/>
        </w:rPr>
      </w:pPr>
    </w:p>
    <w:p w:rsidR="004C626D" w:rsidRPr="00370EFA" w:rsidRDefault="004C626D" w:rsidP="00654EB9">
      <w:pPr>
        <w:numPr>
          <w:ilvl w:val="0"/>
          <w:numId w:val="3"/>
        </w:numPr>
        <w:spacing w:after="0" w:line="240" w:lineRule="auto"/>
        <w:contextualSpacing/>
        <w:jc w:val="both"/>
        <w:rPr>
          <w:rFonts w:eastAsia="Times New Roman" w:cs="Times New Roman"/>
          <w:b/>
          <w:sz w:val="24"/>
          <w:szCs w:val="24"/>
        </w:rPr>
      </w:pPr>
      <w:r w:rsidRPr="00370EFA">
        <w:rPr>
          <w:rFonts w:eastAsia="Times New Roman" w:cs="Times New Roman"/>
          <w:b/>
          <w:sz w:val="24"/>
          <w:szCs w:val="24"/>
        </w:rPr>
        <w:t>Декларирам, че:</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липсва свързаност с друг участник в съответствие с чл. 101, ал. 11 от ЗОП;</w:t>
      </w:r>
    </w:p>
    <w:p w:rsidR="004C626D" w:rsidRPr="00370EFA" w:rsidRDefault="004C626D" w:rsidP="00654EB9">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представляваният от мен участник не е свързано лице по смисъла на § 1, т. 45 от допълнителните разпоредби на ЗОП с друг участник в настоящата поръчка;</w:t>
      </w:r>
    </w:p>
    <w:p w:rsidR="004C626D" w:rsidRPr="00FC2554" w:rsidRDefault="004C626D" w:rsidP="00FC2554">
      <w:pPr>
        <w:widowControl w:val="0"/>
        <w:numPr>
          <w:ilvl w:val="0"/>
          <w:numId w:val="7"/>
        </w:numPr>
        <w:autoSpaceDE w:val="0"/>
        <w:autoSpaceDN w:val="0"/>
        <w:adjustRightInd w:val="0"/>
        <w:spacing w:after="0" w:line="240" w:lineRule="auto"/>
        <w:ind w:left="0" w:firstLine="709"/>
        <w:contextualSpacing/>
        <w:jc w:val="both"/>
        <w:rPr>
          <w:rFonts w:eastAsia="Times New Roman" w:cs="Times New Roman"/>
          <w:sz w:val="24"/>
          <w:szCs w:val="24"/>
          <w:lang w:eastAsia="bg-BG"/>
        </w:rPr>
      </w:pPr>
      <w:r w:rsidRPr="00370EFA">
        <w:rPr>
          <w:rFonts w:eastAsia="Times New Roman" w:cs="Times New Roman"/>
          <w:sz w:val="24"/>
          <w:szCs w:val="24"/>
          <w:lang w:eastAsia="bg-BG"/>
        </w:rPr>
        <w:t xml:space="preserve">се задължавам да уведомя писмено възложителя в 3-дневен срок от настъпване на обстоятелство по </w:t>
      </w:r>
      <w:hyperlink r:id="rId24" w:history="1">
        <w:r w:rsidRPr="00370EFA">
          <w:rPr>
            <w:rFonts w:eastAsia="Calibri" w:cs="Times New Roman"/>
            <w:color w:val="000000"/>
            <w:sz w:val="24"/>
            <w:szCs w:val="24"/>
            <w:lang w:eastAsia="bg-BG"/>
          </w:rPr>
          <w:t>чл. 101, ал. 11 ЗОП</w:t>
        </w:r>
      </w:hyperlink>
      <w:r w:rsidRPr="00370EFA">
        <w:rPr>
          <w:rFonts w:eastAsia="Times New Roman" w:cs="Times New Roman"/>
          <w:sz w:val="24"/>
          <w:szCs w:val="24"/>
          <w:lang w:eastAsia="bg-BG"/>
        </w:rPr>
        <w:t xml:space="preserve"> и посочено от възложителя основание по чл. 54, ал. 1, т. 1 – 5 и 7 ЗОП.</w:t>
      </w:r>
    </w:p>
    <w:p w:rsidR="004C626D" w:rsidRPr="00DA56AA" w:rsidRDefault="004C626D" w:rsidP="00DA56AA">
      <w:pPr>
        <w:numPr>
          <w:ilvl w:val="0"/>
          <w:numId w:val="3"/>
        </w:numPr>
        <w:spacing w:after="0" w:line="240" w:lineRule="auto"/>
        <w:ind w:left="-142" w:firstLine="851"/>
        <w:contextualSpacing/>
        <w:jc w:val="both"/>
        <w:rPr>
          <w:rFonts w:eastAsia="Times New Roman" w:cs="Times New Roman"/>
          <w:sz w:val="24"/>
          <w:szCs w:val="24"/>
        </w:rPr>
      </w:pPr>
      <w:r w:rsidRPr="00370EFA">
        <w:rPr>
          <w:rFonts w:eastAsia="Times New Roman" w:cs="Times New Roman"/>
          <w:sz w:val="24"/>
          <w:szCs w:val="24"/>
        </w:rPr>
        <w:t>В случай, че бъдем определени за изпълнител на поръчката,</w:t>
      </w:r>
      <w:r w:rsidRPr="00370EFA">
        <w:rPr>
          <w:rFonts w:eastAsia="Calibri" w:cs="Times New Roman"/>
          <w:sz w:val="24"/>
          <w:szCs w:val="24"/>
        </w:rPr>
        <w:t xml:space="preserve"> съгласно чл. 67, ал. 6 от ЗОП, преди сключването на договора ще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w:t>
      </w:r>
    </w:p>
    <w:p w:rsidR="004C626D" w:rsidRPr="00370EFA" w:rsidRDefault="004C626D" w:rsidP="004C626D">
      <w:pPr>
        <w:spacing w:after="120" w:line="240" w:lineRule="auto"/>
        <w:ind w:firstLine="709"/>
        <w:jc w:val="both"/>
        <w:rPr>
          <w:rFonts w:eastAsia="Times New Roman" w:cs="Times New Roman"/>
          <w:b/>
          <w:sz w:val="24"/>
          <w:szCs w:val="24"/>
          <w:u w:val="single"/>
        </w:rPr>
      </w:pPr>
      <w:r w:rsidRPr="00370EFA">
        <w:rPr>
          <w:rFonts w:eastAsia="Times New Roman" w:cs="Times New Roman"/>
          <w:b/>
          <w:sz w:val="24"/>
          <w:szCs w:val="24"/>
          <w:u w:val="single"/>
        </w:rPr>
        <w:t xml:space="preserve">Към настоящото Заявление за участие прилагаме: </w:t>
      </w:r>
    </w:p>
    <w:p w:rsidR="00401FC2" w:rsidRPr="00DA56AA" w:rsidRDefault="004C626D" w:rsidP="00DA56AA">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 за доказване на предприетите мерки за надеждност, </w:t>
      </w:r>
      <w:r w:rsidR="00DA56AA">
        <w:rPr>
          <w:rFonts w:eastAsia="Times New Roman" w:cs="Times New Roman"/>
          <w:b/>
          <w:sz w:val="24"/>
          <w:szCs w:val="24"/>
          <w:lang w:eastAsia="bg-BG"/>
        </w:rPr>
        <w:t>когато е приложимо;</w:t>
      </w:r>
    </w:p>
    <w:p w:rsidR="00C0691A" w:rsidRPr="00FC2554" w:rsidRDefault="004C626D" w:rsidP="00FC2554">
      <w:pPr>
        <w:widowControl w:val="0"/>
        <w:autoSpaceDE w:val="0"/>
        <w:autoSpaceDN w:val="0"/>
        <w:adjustRightInd w:val="0"/>
        <w:spacing w:after="0" w:line="240" w:lineRule="auto"/>
        <w:ind w:firstLine="709"/>
        <w:jc w:val="both"/>
        <w:rPr>
          <w:rFonts w:eastAsia="Times New Roman" w:cs="Times New Roman"/>
          <w:b/>
          <w:sz w:val="24"/>
          <w:szCs w:val="24"/>
          <w:lang w:eastAsia="bg-BG"/>
        </w:rPr>
      </w:pPr>
      <w:r w:rsidRPr="00370EFA">
        <w:rPr>
          <w:rFonts w:eastAsia="Times New Roman" w:cs="Times New Roman"/>
          <w:sz w:val="24"/>
          <w:szCs w:val="24"/>
          <w:lang w:eastAsia="bg-BG"/>
        </w:rPr>
        <w:t xml:space="preserve">Документите по чл. 37, ал. 4 от ППЗОП, </w:t>
      </w:r>
      <w:r w:rsidR="00FC2554">
        <w:rPr>
          <w:rFonts w:eastAsia="Times New Roman" w:cs="Times New Roman"/>
          <w:b/>
          <w:sz w:val="24"/>
          <w:szCs w:val="24"/>
          <w:lang w:eastAsia="bg-BG"/>
        </w:rPr>
        <w:t xml:space="preserve">когато е приложимо. </w:t>
      </w:r>
    </w:p>
    <w:p w:rsidR="00DA56AA" w:rsidRDefault="004C626D" w:rsidP="00DA56AA">
      <w:pPr>
        <w:spacing w:after="0" w:line="240" w:lineRule="auto"/>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Дата:…………201</w:t>
      </w:r>
      <w:r w:rsidR="00C0691A" w:rsidRPr="00370EFA">
        <w:rPr>
          <w:rFonts w:eastAsia="Times New Roman" w:cs="Times New Roman"/>
          <w:i/>
          <w:color w:val="000000" w:themeColor="text1"/>
          <w:sz w:val="24"/>
          <w:szCs w:val="24"/>
        </w:rPr>
        <w:t>8</w:t>
      </w:r>
      <w:r w:rsidRPr="00370EFA">
        <w:rPr>
          <w:rFonts w:eastAsia="Times New Roman" w:cs="Times New Roman"/>
          <w:i/>
          <w:color w:val="000000" w:themeColor="text1"/>
          <w:sz w:val="24"/>
          <w:szCs w:val="24"/>
        </w:rPr>
        <w:t xml:space="preserve">г.              </w:t>
      </w:r>
      <w:r w:rsidR="00DA56AA">
        <w:rPr>
          <w:rFonts w:eastAsia="Times New Roman" w:cs="Times New Roman"/>
          <w:i/>
          <w:color w:val="000000" w:themeColor="text1"/>
          <w:sz w:val="24"/>
          <w:szCs w:val="24"/>
        </w:rPr>
        <w:t xml:space="preserve">                               </w:t>
      </w:r>
      <w:r w:rsidRPr="00370EFA">
        <w:rPr>
          <w:rFonts w:eastAsia="Times New Roman" w:cs="Times New Roman"/>
          <w:i/>
          <w:color w:val="000000" w:themeColor="text1"/>
          <w:sz w:val="24"/>
          <w:szCs w:val="24"/>
        </w:rPr>
        <w:t xml:space="preserve">                                                                                      </w:t>
      </w:r>
    </w:p>
    <w:p w:rsidR="00DA56AA" w:rsidRDefault="00DA56AA" w:rsidP="00FC2554">
      <w:pPr>
        <w:spacing w:after="0" w:line="240" w:lineRule="auto"/>
        <w:ind w:left="5664" w:firstLine="708"/>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(име) (длъжност)</w:t>
      </w:r>
    </w:p>
    <w:p w:rsidR="00DA56AA" w:rsidRPr="00370EFA" w:rsidRDefault="00DA56AA" w:rsidP="00DA56AA">
      <w:pPr>
        <w:spacing w:after="0" w:line="240" w:lineRule="auto"/>
        <w:ind w:left="6372" w:firstLine="708"/>
        <w:jc w:val="both"/>
        <w:rPr>
          <w:rFonts w:eastAsia="Times New Roman" w:cs="Times New Roman"/>
          <w:i/>
          <w:color w:val="000000" w:themeColor="text1"/>
          <w:sz w:val="24"/>
          <w:szCs w:val="24"/>
        </w:rPr>
      </w:pPr>
      <w:r w:rsidRPr="00370EFA">
        <w:rPr>
          <w:rFonts w:eastAsia="Times New Roman" w:cs="Times New Roman"/>
          <w:i/>
          <w:color w:val="000000" w:themeColor="text1"/>
          <w:sz w:val="24"/>
          <w:szCs w:val="24"/>
        </w:rPr>
        <w:t>Подпис и печат</w:t>
      </w:r>
    </w:p>
    <w:p w:rsidR="004C626D" w:rsidRPr="00370EFA" w:rsidRDefault="004C626D" w:rsidP="000209A7">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 xml:space="preserve">Приложение ОБРАЗЕЦ № </w:t>
      </w:r>
      <w:r w:rsidR="000104CB" w:rsidRPr="00370EFA">
        <w:rPr>
          <w:rFonts w:eastAsia="Times New Roman" w:cs="Times New Roman"/>
          <w:b/>
          <w:i/>
          <w:color w:val="000000" w:themeColor="text1"/>
          <w:sz w:val="24"/>
          <w:szCs w:val="24"/>
        </w:rPr>
        <w:t>3</w:t>
      </w:r>
    </w:p>
    <w:p w:rsidR="004C626D" w:rsidRPr="00370EFA" w:rsidRDefault="004C626D" w:rsidP="004C626D">
      <w:pPr>
        <w:spacing w:after="0" w:line="240" w:lineRule="auto"/>
        <w:jc w:val="center"/>
        <w:rPr>
          <w:rFonts w:eastAsia="MS ??" w:cs="Times New Roman"/>
          <w:b/>
          <w:szCs w:val="28"/>
        </w:rPr>
      </w:pPr>
      <w:r w:rsidRPr="00370EFA">
        <w:rPr>
          <w:rFonts w:eastAsia="MS ??" w:cs="Times New Roman"/>
          <w:b/>
          <w:szCs w:val="28"/>
        </w:rPr>
        <w:t>Д Е К Л А Р А Ц И Я</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на обстоятелствата по чл. 54, ал. 1, т. 1, 2 и 7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0" w:line="240" w:lineRule="auto"/>
        <w:jc w:val="center"/>
        <w:rPr>
          <w:rFonts w:eastAsia="MS ??" w:cs="Times New Roman"/>
          <w:b/>
          <w:sz w:val="24"/>
          <w:szCs w:val="24"/>
        </w:rPr>
      </w:pPr>
    </w:p>
    <w:p w:rsidR="004C626D" w:rsidRPr="00370EFA" w:rsidRDefault="004C626D" w:rsidP="004C626D">
      <w:pPr>
        <w:spacing w:after="0" w:line="240" w:lineRule="auto"/>
        <w:ind w:right="50"/>
        <w:jc w:val="both"/>
        <w:rPr>
          <w:rFonts w:eastAsia="MS ??" w:cs="Times New Roman"/>
          <w:color w:val="000000"/>
          <w:sz w:val="24"/>
          <w:szCs w:val="24"/>
        </w:rPr>
      </w:pPr>
    </w:p>
    <w:p w:rsidR="004C626D" w:rsidRPr="00370EFA" w:rsidRDefault="004C626D" w:rsidP="004C626D">
      <w:pPr>
        <w:spacing w:after="0" w:line="240" w:lineRule="auto"/>
        <w:ind w:firstLine="708"/>
        <w:jc w:val="both"/>
        <w:rPr>
          <w:rFonts w:eastAsia="Times New Roman" w:cs="Times New Roman"/>
          <w:b/>
          <w:i/>
          <w:sz w:val="24"/>
          <w:szCs w:val="24"/>
        </w:rPr>
      </w:pPr>
      <w:r w:rsidRPr="00370EFA">
        <w:rPr>
          <w:rFonts w:eastAsia="Times New Roman" w:cs="Times New Roman"/>
          <w:sz w:val="24"/>
          <w:szCs w:val="24"/>
        </w:rPr>
        <w:t>Долуподписаният /-</w:t>
      </w:r>
      <w:proofErr w:type="spellStart"/>
      <w:r w:rsidRPr="00370EFA">
        <w:rPr>
          <w:rFonts w:eastAsia="Times New Roman" w:cs="Times New Roman"/>
          <w:sz w:val="24"/>
          <w:szCs w:val="24"/>
        </w:rPr>
        <w:t>ната</w:t>
      </w:r>
      <w:proofErr w:type="spellEnd"/>
      <w:r w:rsidRPr="00370EFA">
        <w:rPr>
          <w:rFonts w:eastAsia="Times New Roman" w:cs="Times New Roman"/>
          <w:sz w:val="24"/>
          <w:szCs w:val="24"/>
        </w:rPr>
        <w:t>/ …………………………………………………………..…..,</w:t>
      </w:r>
      <w:r w:rsidR="005E3FCE" w:rsidRPr="00370EFA">
        <w:rPr>
          <w:rFonts w:eastAsia="Times New Roman" w:cs="Times New Roman"/>
          <w:sz w:val="24"/>
          <w:szCs w:val="24"/>
        </w:rPr>
        <w:t xml:space="preserve"> </w:t>
      </w:r>
      <w:r w:rsidRPr="00370EFA">
        <w:rPr>
          <w:rFonts w:eastAsia="Times New Roman" w:cs="Times New Roman"/>
          <w:sz w:val="24"/>
          <w:szCs w:val="24"/>
        </w:rPr>
        <w:t>в качеството 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w:t>
      </w:r>
      <w:r w:rsidRPr="00370EFA">
        <w:rPr>
          <w:rFonts w:eastAsia="Times New Roman" w:cs="Times New Roman"/>
          <w:i/>
          <w:sz w:val="24"/>
          <w:szCs w:val="24"/>
        </w:rPr>
        <w:t>)</w:t>
      </w:r>
    </w:p>
    <w:p w:rsidR="00DB19E5" w:rsidRPr="00FE50AF" w:rsidRDefault="004C626D" w:rsidP="00DB19E5">
      <w:pPr>
        <w:spacing w:after="0" w:line="240" w:lineRule="auto"/>
        <w:jc w:val="both"/>
        <w:rPr>
          <w:b/>
          <w:sz w:val="24"/>
          <w:szCs w:val="24"/>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5" w:history="1">
        <w:r w:rsidRPr="00370EFA">
          <w:rPr>
            <w:rFonts w:eastAsia="Calibri" w:cs="Times New Roman"/>
            <w:color w:val="000000"/>
            <w:sz w:val="24"/>
            <w:szCs w:val="24"/>
            <w:lang w:eastAsia="bg-BG"/>
          </w:rPr>
          <w:t>чл. 54, ал. 1, т.1, 2 и 7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 поръчка с предмет</w:t>
      </w:r>
      <w:r w:rsidR="005E3FCE" w:rsidRPr="00370EFA">
        <w:rPr>
          <w:rFonts w:eastAsia="Times New Roman" w:cs="Times New Roman"/>
          <w:sz w:val="24"/>
          <w:szCs w:val="24"/>
          <w:lang w:eastAsia="bg-BG"/>
        </w:rPr>
        <w:t xml:space="preserve">: </w:t>
      </w:r>
      <w:r w:rsidR="00DB19E5" w:rsidRPr="001408FD">
        <w:rPr>
          <w:rFonts w:eastAsia="Calibri" w:cs="Times New Roman"/>
          <w:b/>
          <w:sz w:val="24"/>
          <w:szCs w:val="24"/>
        </w:rPr>
        <w:t>„</w:t>
      </w:r>
      <w:r w:rsidR="00DB19E5" w:rsidRPr="001408FD">
        <w:rPr>
          <w:b/>
          <w:sz w:val="24"/>
          <w:szCs w:val="24"/>
        </w:rPr>
        <w:t xml:space="preserve">Доставка на осветителни </w:t>
      </w:r>
      <w:r w:rsidR="00DB19E5" w:rsidRPr="001408FD">
        <w:rPr>
          <w:b/>
          <w:sz w:val="24"/>
          <w:szCs w:val="24"/>
          <w:lang w:val="en-US"/>
        </w:rPr>
        <w:t>LED</w:t>
      </w:r>
      <w:r w:rsidR="00DB19E5" w:rsidRPr="001408FD">
        <w:rPr>
          <w:b/>
          <w:sz w:val="24"/>
          <w:szCs w:val="24"/>
        </w:rPr>
        <w:t xml:space="preserve"> крушки,</w:t>
      </w:r>
      <w:r w:rsidR="00DB19E5" w:rsidRPr="001408FD">
        <w:rPr>
          <w:rFonts w:eastAsia="Times New Roman" w:cs="Times New Roman"/>
          <w:b/>
          <w:sz w:val="24"/>
          <w:szCs w:val="24"/>
          <w:lang w:eastAsia="bg-BG"/>
        </w:rPr>
        <w:t xml:space="preserve"> </w:t>
      </w:r>
      <w:r w:rsidR="00DB19E5"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00DB19E5" w:rsidRPr="001408FD">
        <w:rPr>
          <w:rFonts w:eastAsia="Calibri" w:cs="Times New Roman"/>
          <w:b/>
          <w:sz w:val="24"/>
          <w:szCs w:val="24"/>
          <w:lang w:val="en-US"/>
        </w:rPr>
        <w:t xml:space="preserve">LED </w:t>
      </w:r>
      <w:r w:rsidR="00DB19E5" w:rsidRPr="001408FD">
        <w:rPr>
          <w:rFonts w:eastAsia="Calibri" w:cs="Times New Roman"/>
          <w:b/>
          <w:sz w:val="24"/>
          <w:szCs w:val="24"/>
        </w:rPr>
        <w:t>крушки в сградата на Съдебната палата, гр. София, бул. Витоша № 2“</w:t>
      </w:r>
    </w:p>
    <w:p w:rsidR="004C626D" w:rsidRPr="00370EFA" w:rsidRDefault="004C626D" w:rsidP="00DB19E5">
      <w:pPr>
        <w:ind w:firstLine="708"/>
        <w:jc w:val="both"/>
        <w:rPr>
          <w:rFonts w:eastAsia="Times New Roman" w:cs="Times New Roman"/>
          <w:b/>
          <w:sz w:val="24"/>
          <w:szCs w:val="24"/>
          <w:lang w:eastAsia="bg-BG"/>
        </w:rPr>
      </w:pPr>
      <w:r w:rsidRPr="00370EFA">
        <w:rPr>
          <w:rFonts w:eastAsia="Calibri" w:cs="Times New Roman"/>
          <w:b/>
          <w:sz w:val="24"/>
          <w:szCs w:val="24"/>
        </w:rPr>
        <w:t xml:space="preserve"> </w:t>
      </w:r>
    </w:p>
    <w:p w:rsidR="004C626D" w:rsidRPr="00370EFA" w:rsidRDefault="004C626D" w:rsidP="004C626D">
      <w:pPr>
        <w:spacing w:after="0" w:line="240" w:lineRule="auto"/>
        <w:jc w:val="both"/>
        <w:rPr>
          <w:rFonts w:eastAsia="MS ??" w:cs="Times New Roman"/>
          <w:sz w:val="24"/>
          <w:szCs w:val="24"/>
        </w:rPr>
      </w:pPr>
    </w:p>
    <w:p w:rsidR="004C626D" w:rsidRPr="00370EFA" w:rsidRDefault="004C626D" w:rsidP="004C626D">
      <w:pPr>
        <w:spacing w:after="0" w:line="240" w:lineRule="auto"/>
        <w:ind w:left="2160" w:hanging="2160"/>
        <w:jc w:val="center"/>
        <w:rPr>
          <w:rFonts w:eastAsia="MS ??" w:cs="Times New Roman"/>
          <w:b/>
          <w:sz w:val="24"/>
          <w:szCs w:val="24"/>
        </w:rPr>
      </w:pPr>
      <w:r w:rsidRPr="00370EFA">
        <w:rPr>
          <w:rFonts w:eastAsia="MS ??" w:cs="Times New Roman"/>
          <w:b/>
          <w:sz w:val="24"/>
          <w:szCs w:val="24"/>
        </w:rPr>
        <w:t>Д Е К Л А Р И Р А М:</w:t>
      </w: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с влязла в сила присъда/реабилитиран съм</w:t>
      </w:r>
      <w:r w:rsidRPr="00370EFA">
        <w:rPr>
          <w:rFonts w:eastAsia="Times New Roman" w:cs="Times New Roman"/>
          <w:sz w:val="24"/>
          <w:szCs w:val="24"/>
        </w:rPr>
        <w:t xml:space="preserve"> за п</w:t>
      </w:r>
      <w:r w:rsidRPr="00370EFA">
        <w:rPr>
          <w:rFonts w:eastAsia="Calibri" w:cs="Times New Roman"/>
          <w:sz w:val="24"/>
          <w:szCs w:val="24"/>
        </w:rPr>
        <w:t>рестъпление</w:t>
      </w:r>
    </w:p>
    <w:p w:rsidR="004C626D" w:rsidRPr="00370EFA" w:rsidRDefault="004C626D" w:rsidP="004C626D">
      <w:pPr>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contextualSpacing/>
        <w:jc w:val="both"/>
        <w:rPr>
          <w:rFonts w:eastAsia="Calibri" w:cs="Times New Roman"/>
          <w:sz w:val="24"/>
          <w:szCs w:val="24"/>
        </w:rPr>
      </w:pPr>
      <w:r w:rsidRPr="00370EFA">
        <w:rPr>
          <w:rFonts w:eastAsia="Calibri" w:cs="Times New Roman"/>
          <w:sz w:val="24"/>
          <w:szCs w:val="24"/>
        </w:rPr>
        <w:t>по чл. 108а, чл. 159а – 159г, чл. 172, чл. 192а, чл. 194 – 217, чл. 219 – 252, чл. 253 – 260, чл. 301 – 307, чл. 321, 321а и чл. 352 – 353е от Наказателния кодекс;</w:t>
      </w:r>
    </w:p>
    <w:p w:rsidR="004C626D" w:rsidRPr="00370EFA" w:rsidRDefault="004C626D" w:rsidP="004C626D">
      <w:pPr>
        <w:spacing w:after="0" w:line="240" w:lineRule="auto"/>
        <w:ind w:left="426" w:hanging="426"/>
        <w:contextualSpacing/>
        <w:jc w:val="both"/>
        <w:rPr>
          <w:rFonts w:eastAsia="Calibri" w:cs="Times New Roman"/>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съм осъден/а</w:t>
      </w:r>
      <w:r w:rsidR="005B36AE" w:rsidRPr="00370EFA">
        <w:rPr>
          <w:rFonts w:eastAsia="Calibri" w:cs="Times New Roman"/>
          <w:sz w:val="24"/>
          <w:szCs w:val="24"/>
        </w:rPr>
        <w:t xml:space="preserve">/ Осъден съм </w:t>
      </w:r>
      <w:r w:rsidRPr="00370EFA">
        <w:rPr>
          <w:rFonts w:eastAsia="Calibri" w:cs="Times New Roman"/>
          <w:sz w:val="24"/>
          <w:szCs w:val="24"/>
        </w:rPr>
        <w:t xml:space="preserve">с влязла в сила присъда/реабилитиран съм за престъпление, </w:t>
      </w:r>
    </w:p>
    <w:p w:rsidR="004C626D" w:rsidRPr="00370EFA" w:rsidRDefault="004C626D" w:rsidP="004C626D">
      <w:pPr>
        <w:spacing w:after="0"/>
        <w:ind w:left="426" w:hanging="426"/>
        <w:contextualSpacing/>
        <w:jc w:val="both"/>
        <w:rPr>
          <w:rFonts w:eastAsia="Calibri" w:cs="Times New Roman"/>
          <w:b/>
          <w:i/>
          <w:sz w:val="20"/>
          <w:szCs w:val="20"/>
          <w:u w:val="single"/>
        </w:rPr>
      </w:pPr>
      <w:r w:rsidRPr="00370EFA">
        <w:rPr>
          <w:rFonts w:eastAsia="Calibri" w:cs="Times New Roman"/>
          <w:sz w:val="20"/>
          <w:szCs w:val="20"/>
        </w:rPr>
        <w:t xml:space="preserve">                                         </w:t>
      </w:r>
      <w:r w:rsidRPr="00370EFA">
        <w:rPr>
          <w:rFonts w:eastAsia="Calibri" w:cs="Times New Roman"/>
          <w:b/>
          <w:i/>
          <w:sz w:val="20"/>
          <w:szCs w:val="20"/>
          <w:u w:val="single"/>
        </w:rPr>
        <w:t>(невярното се зачертава)</w:t>
      </w:r>
    </w:p>
    <w:p w:rsidR="004C626D" w:rsidRPr="00370EFA" w:rsidRDefault="004C626D" w:rsidP="004C626D">
      <w:pPr>
        <w:spacing w:after="0" w:line="240" w:lineRule="auto"/>
        <w:ind w:left="426" w:hanging="426"/>
        <w:jc w:val="both"/>
        <w:rPr>
          <w:rFonts w:eastAsia="Calibri" w:cs="Times New Roman"/>
          <w:sz w:val="24"/>
          <w:szCs w:val="24"/>
        </w:rPr>
      </w:pPr>
      <w:r w:rsidRPr="00370EFA">
        <w:rPr>
          <w:rFonts w:eastAsia="Calibri" w:cs="Times New Roman"/>
          <w:sz w:val="24"/>
          <w:szCs w:val="24"/>
        </w:rPr>
        <w:t>аналогично на тези по т. 1, в друга държава-членка или трета страна.</w:t>
      </w:r>
    </w:p>
    <w:p w:rsidR="004C626D" w:rsidRPr="00370EFA" w:rsidRDefault="004C626D" w:rsidP="004C626D">
      <w:pPr>
        <w:spacing w:after="0" w:line="240" w:lineRule="auto"/>
        <w:ind w:left="426" w:hanging="426"/>
        <w:jc w:val="both"/>
        <w:rPr>
          <w:rFonts w:eastAsia="Calibri" w:cs="Times New Roman"/>
          <w:b/>
          <w:sz w:val="24"/>
          <w:szCs w:val="24"/>
        </w:rPr>
      </w:pPr>
    </w:p>
    <w:p w:rsidR="004C626D" w:rsidRPr="00370EFA" w:rsidRDefault="004C626D" w:rsidP="00654EB9">
      <w:pPr>
        <w:numPr>
          <w:ilvl w:val="0"/>
          <w:numId w:val="8"/>
        </w:numPr>
        <w:spacing w:after="0" w:line="240" w:lineRule="auto"/>
        <w:ind w:left="0" w:firstLine="709"/>
        <w:contextualSpacing/>
        <w:jc w:val="both"/>
        <w:rPr>
          <w:rFonts w:eastAsia="Calibri" w:cs="Times New Roman"/>
          <w:sz w:val="24"/>
          <w:szCs w:val="24"/>
        </w:rPr>
      </w:pPr>
      <w:r w:rsidRPr="00370EFA">
        <w:rPr>
          <w:rFonts w:eastAsia="Calibri" w:cs="Times New Roman"/>
          <w:sz w:val="24"/>
          <w:szCs w:val="24"/>
        </w:rPr>
        <w:t>Не е налице конфликт на интереси, който не може да бъде отстранен.</w:t>
      </w:r>
    </w:p>
    <w:p w:rsidR="004C626D" w:rsidRPr="00370EFA" w:rsidRDefault="004C626D" w:rsidP="004C626D">
      <w:pPr>
        <w:spacing w:after="180" w:line="240" w:lineRule="auto"/>
        <w:ind w:firstLine="708"/>
        <w:jc w:val="both"/>
        <w:rPr>
          <w:rFonts w:eastAsia="Times New Roman" w:cs="Times New Roman"/>
          <w:bCs/>
          <w:color w:val="000000"/>
          <w:sz w:val="24"/>
          <w:szCs w:val="24"/>
          <w:lang w:eastAsia="bg-BG"/>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tabs>
          <w:tab w:val="left" w:pos="7590"/>
        </w:tabs>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jc w:val="both"/>
        <w:rPr>
          <w:rFonts w:eastAsia="MS ??" w:cs="Times New Roman"/>
          <w:color w:val="000000"/>
          <w:sz w:val="24"/>
          <w:szCs w:val="24"/>
        </w:rPr>
      </w:pPr>
    </w:p>
    <w:p w:rsidR="004C626D" w:rsidRPr="00370EFA" w:rsidRDefault="004C626D" w:rsidP="004C626D">
      <w:pPr>
        <w:spacing w:after="0" w:line="240" w:lineRule="auto"/>
        <w:rPr>
          <w:rFonts w:eastAsia="Calibri" w:cs="Times New Roman"/>
          <w:sz w:val="24"/>
          <w:szCs w:val="24"/>
        </w:rPr>
      </w:pPr>
      <w:r w:rsidRPr="00370EFA">
        <w:rPr>
          <w:rFonts w:eastAsia="Calibri" w:cs="Times New Roman"/>
          <w:sz w:val="24"/>
          <w:szCs w:val="24"/>
        </w:rPr>
        <w:t xml:space="preserve">             ……………………г.</w:t>
      </w:r>
      <w:r w:rsidRPr="00370EFA">
        <w:rPr>
          <w:rFonts w:eastAsia="Calibri" w:cs="Times New Roman"/>
          <w:sz w:val="24"/>
          <w:szCs w:val="24"/>
        </w:rPr>
        <w:tab/>
      </w:r>
      <w:r w:rsidRPr="00370EFA">
        <w:rPr>
          <w:rFonts w:eastAsia="Calibri" w:cs="Times New Roman"/>
          <w:sz w:val="24"/>
          <w:szCs w:val="24"/>
        </w:rPr>
        <w:tab/>
        <w:t xml:space="preserve">                    Декларатор: ……………………….</w:t>
      </w:r>
    </w:p>
    <w:p w:rsidR="004C626D" w:rsidRPr="00370EFA" w:rsidRDefault="004C626D" w:rsidP="004C626D">
      <w:pPr>
        <w:spacing w:after="0" w:line="240" w:lineRule="auto"/>
        <w:rPr>
          <w:rFonts w:eastAsia="Calibri" w:cs="Times New Roman"/>
          <w:i/>
          <w:sz w:val="24"/>
          <w:szCs w:val="24"/>
        </w:rPr>
      </w:pPr>
      <w:r w:rsidRPr="00370EFA">
        <w:rPr>
          <w:rFonts w:eastAsia="Calibri" w:cs="Times New Roman"/>
          <w:i/>
          <w:sz w:val="24"/>
          <w:szCs w:val="24"/>
        </w:rPr>
        <w:t xml:space="preserve">          (дата на подписване)   </w:t>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sz w:val="24"/>
          <w:szCs w:val="24"/>
        </w:rPr>
        <w:tab/>
      </w:r>
      <w:r w:rsidRPr="00370EFA">
        <w:rPr>
          <w:rFonts w:eastAsia="Calibri" w:cs="Times New Roman"/>
          <w:i/>
          <w:sz w:val="24"/>
          <w:szCs w:val="24"/>
        </w:rPr>
        <w:t>(подпис и печат)</w:t>
      </w: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Calibri" w:cs="Times New Roman"/>
          <w:i/>
          <w:sz w:val="24"/>
          <w:szCs w:val="24"/>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Times New Roman" w:cs="Times New Roman"/>
          <w:b/>
          <w:bCs/>
          <w:i/>
          <w:color w:val="000000"/>
          <w:sz w:val="22"/>
          <w:lang w:eastAsia="bg-BG"/>
        </w:rPr>
      </w:pPr>
    </w:p>
    <w:p w:rsidR="004C626D" w:rsidRPr="00370EFA" w:rsidRDefault="004C626D" w:rsidP="004C626D">
      <w:pPr>
        <w:spacing w:after="0" w:line="240" w:lineRule="auto"/>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Декларацията се попълва съгласно изискванията на чл. 97, ал. 6 от ППЗОП.</w:t>
      </w:r>
    </w:p>
    <w:p w:rsidR="004C626D" w:rsidRPr="00370EFA" w:rsidRDefault="000209A7" w:rsidP="004C626D">
      <w:pPr>
        <w:pageBreakBefore/>
        <w:spacing w:after="0" w:line="240" w:lineRule="auto"/>
        <w:ind w:firstLine="720"/>
        <w:jc w:val="right"/>
        <w:rPr>
          <w:rFonts w:eastAsia="Times New Roman" w:cs="Times New Roman"/>
          <w:b/>
          <w:i/>
          <w:color w:val="000000" w:themeColor="text1"/>
          <w:sz w:val="24"/>
          <w:szCs w:val="24"/>
        </w:rPr>
      </w:pPr>
      <w:r w:rsidRPr="00370EFA">
        <w:rPr>
          <w:rFonts w:eastAsia="Times New Roman" w:cs="Times New Roman"/>
          <w:b/>
          <w:i/>
          <w:color w:val="000000" w:themeColor="text1"/>
          <w:sz w:val="24"/>
          <w:szCs w:val="24"/>
        </w:rPr>
        <w:lastRenderedPageBreak/>
        <w:t>Приложение ОБРАЗЕЦ № 4</w:t>
      </w:r>
    </w:p>
    <w:p w:rsidR="004C626D" w:rsidRPr="00370EFA" w:rsidRDefault="004C626D" w:rsidP="004C626D">
      <w:pPr>
        <w:spacing w:after="0" w:line="240" w:lineRule="auto"/>
        <w:ind w:left="283"/>
        <w:jc w:val="center"/>
        <w:rPr>
          <w:rFonts w:eastAsia="Times New Roman" w:cs="Times New Roman"/>
          <w:b/>
          <w:color w:val="000000"/>
          <w:sz w:val="24"/>
          <w:szCs w:val="24"/>
        </w:rPr>
      </w:pPr>
      <w:r w:rsidRPr="00370EFA">
        <w:rPr>
          <w:rFonts w:eastAsia="Times New Roman" w:cs="Times New Roman"/>
          <w:b/>
          <w:color w:val="000000"/>
          <w:sz w:val="24"/>
          <w:szCs w:val="24"/>
        </w:rPr>
        <w:t>ДЕКЛАРАЦИЯ</w:t>
      </w:r>
    </w:p>
    <w:p w:rsidR="004C626D" w:rsidRPr="00370EFA" w:rsidRDefault="004C626D" w:rsidP="004C626D">
      <w:pPr>
        <w:spacing w:after="0" w:line="240" w:lineRule="auto"/>
        <w:ind w:right="70"/>
        <w:jc w:val="center"/>
        <w:rPr>
          <w:rFonts w:eastAsia="Times New Roman" w:cs="Times New Roman"/>
          <w:b/>
          <w:color w:val="000000"/>
          <w:sz w:val="24"/>
          <w:szCs w:val="24"/>
        </w:rPr>
      </w:pP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 xml:space="preserve">за отсъствие на обстоятелствата по чл. 54, ал. 1, т. 3-5 от </w:t>
      </w:r>
    </w:p>
    <w:p w:rsidR="004C626D" w:rsidRPr="00370EFA" w:rsidRDefault="004C626D" w:rsidP="004C626D">
      <w:pPr>
        <w:spacing w:after="0" w:line="240" w:lineRule="auto"/>
        <w:jc w:val="center"/>
        <w:rPr>
          <w:rFonts w:eastAsia="MS ??" w:cs="Times New Roman"/>
          <w:b/>
          <w:sz w:val="24"/>
          <w:szCs w:val="24"/>
        </w:rPr>
      </w:pPr>
      <w:r w:rsidRPr="00370EFA">
        <w:rPr>
          <w:rFonts w:eastAsia="MS ??" w:cs="Times New Roman"/>
          <w:b/>
          <w:sz w:val="24"/>
          <w:szCs w:val="24"/>
        </w:rPr>
        <w:t>Закона за обществените поръчки</w:t>
      </w:r>
    </w:p>
    <w:p w:rsidR="004C626D" w:rsidRPr="00370EFA" w:rsidRDefault="004C626D" w:rsidP="004C626D">
      <w:pPr>
        <w:spacing w:after="120" w:line="240" w:lineRule="auto"/>
        <w:jc w:val="both"/>
        <w:rPr>
          <w:rFonts w:eastAsia="Times New Roman" w:cs="Times New Roman"/>
          <w:bCs/>
          <w:color w:val="000000"/>
          <w:sz w:val="24"/>
          <w:szCs w:val="24"/>
          <w:lang w:eastAsia="bg-BG"/>
        </w:rPr>
      </w:pPr>
    </w:p>
    <w:p w:rsidR="00DB19E5" w:rsidRPr="00FE50AF" w:rsidRDefault="004C626D" w:rsidP="00DB19E5">
      <w:pPr>
        <w:spacing w:after="0" w:line="240" w:lineRule="auto"/>
        <w:jc w:val="both"/>
        <w:rPr>
          <w:b/>
          <w:sz w:val="24"/>
          <w:szCs w:val="24"/>
        </w:rPr>
      </w:pPr>
      <w:r w:rsidRPr="00370EFA">
        <w:rPr>
          <w:rFonts w:eastAsia="Times New Roman" w:cs="Times New Roman"/>
          <w:bCs/>
          <w:sz w:val="24"/>
          <w:szCs w:val="24"/>
          <w:lang w:eastAsia="bg-BG"/>
        </w:rPr>
        <w:t>Долуподписаният</w:t>
      </w:r>
      <w:r w:rsidRPr="00370EFA">
        <w:rPr>
          <w:rFonts w:eastAsia="Times New Roman" w:cs="Times New Roman"/>
          <w:bCs/>
          <w:sz w:val="22"/>
          <w:lang w:eastAsia="bg-BG"/>
        </w:rPr>
        <w:t xml:space="preserve"> /-</w:t>
      </w:r>
      <w:proofErr w:type="spellStart"/>
      <w:r w:rsidRPr="00370EFA">
        <w:rPr>
          <w:rFonts w:eastAsia="Times New Roman" w:cs="Times New Roman"/>
          <w:bCs/>
          <w:sz w:val="22"/>
          <w:lang w:eastAsia="bg-BG"/>
        </w:rPr>
        <w:t>ната</w:t>
      </w:r>
      <w:proofErr w:type="spellEnd"/>
      <w:r w:rsidRPr="00370EFA">
        <w:rPr>
          <w:rFonts w:eastAsia="Times New Roman" w:cs="Times New Roman"/>
          <w:bCs/>
          <w:sz w:val="22"/>
          <w:lang w:eastAsia="bg-BG"/>
        </w:rPr>
        <w:t>/ ……………………………………………………………….</w:t>
      </w:r>
      <w:r w:rsidRPr="00370EFA">
        <w:rPr>
          <w:rFonts w:eastAsia="Times New Roman" w:cs="Times New Roman"/>
          <w:bCs/>
          <w:color w:val="000000"/>
          <w:sz w:val="24"/>
          <w:szCs w:val="24"/>
          <w:lang w:eastAsia="bg-BG"/>
        </w:rPr>
        <w:t xml:space="preserve">, </w:t>
      </w:r>
      <w:r w:rsidRPr="00370EFA">
        <w:rPr>
          <w:rFonts w:eastAsia="Times New Roman" w:cs="Times New Roman"/>
          <w:bCs/>
          <w:sz w:val="22"/>
          <w:lang w:eastAsia="bg-BG"/>
        </w:rPr>
        <w:t xml:space="preserve">в качеството </w:t>
      </w:r>
      <w:r w:rsidRPr="00370EFA">
        <w:rPr>
          <w:rFonts w:eastAsia="Times New Roman" w:cs="Times New Roman"/>
          <w:sz w:val="24"/>
          <w:szCs w:val="24"/>
        </w:rPr>
        <w:t>ми на …………........</w:t>
      </w:r>
      <w:r w:rsidRPr="00370EFA">
        <w:rPr>
          <w:rFonts w:eastAsia="Times New Roman" w:cs="Times New Roman"/>
          <w:i/>
          <w:iCs/>
          <w:sz w:val="24"/>
          <w:szCs w:val="24"/>
        </w:rPr>
        <w:t xml:space="preserve">(посочете длъжността) и </w:t>
      </w:r>
      <w:r w:rsidRPr="00370EFA">
        <w:rPr>
          <w:rFonts w:eastAsia="Times New Roman" w:cs="Times New Roman"/>
          <w:iCs/>
          <w:sz w:val="24"/>
          <w:szCs w:val="24"/>
        </w:rPr>
        <w:t>представляващ</w:t>
      </w:r>
      <w:r w:rsidRPr="00370EFA">
        <w:rPr>
          <w:rFonts w:eastAsia="Times New Roman" w:cs="Times New Roman"/>
          <w:sz w:val="24"/>
          <w:szCs w:val="24"/>
        </w:rPr>
        <w:t>………..........................</w:t>
      </w:r>
      <w:r w:rsidRPr="00370EFA">
        <w:rPr>
          <w:rFonts w:eastAsia="Times New Roman" w:cs="Times New Roman"/>
          <w:i/>
          <w:iCs/>
          <w:sz w:val="24"/>
          <w:szCs w:val="24"/>
        </w:rPr>
        <w:t>(посочете наименованието на участника</w:t>
      </w:r>
      <w:r w:rsidRPr="00370EFA">
        <w:rPr>
          <w:rFonts w:eastAsia="Times New Roman" w:cs="Times New Roman"/>
          <w:i/>
          <w:sz w:val="24"/>
          <w:szCs w:val="24"/>
        </w:rPr>
        <w:t>)</w:t>
      </w:r>
      <w:r w:rsidRPr="00370EFA">
        <w:rPr>
          <w:rFonts w:eastAsia="Times New Roman" w:cs="Times New Roman"/>
          <w:sz w:val="24"/>
          <w:szCs w:val="24"/>
        </w:rPr>
        <w:t xml:space="preserve"> </w:t>
      </w:r>
      <w:r w:rsidRPr="00370EFA">
        <w:rPr>
          <w:rFonts w:eastAsia="Times New Roman" w:cs="Times New Roman"/>
          <w:bCs/>
          <w:color w:val="000000"/>
          <w:sz w:val="24"/>
          <w:szCs w:val="24"/>
          <w:lang w:eastAsia="bg-BG"/>
        </w:rPr>
        <w:t>в обществена поръчка чрез  събиране на оферти с обява с предмет</w:t>
      </w:r>
      <w:r w:rsidR="00DE0A15" w:rsidRPr="00370EFA">
        <w:rPr>
          <w:rFonts w:eastAsia="Times New Roman" w:cs="Times New Roman"/>
          <w:bCs/>
          <w:color w:val="000000"/>
          <w:sz w:val="24"/>
          <w:szCs w:val="24"/>
          <w:lang w:eastAsia="bg-BG"/>
        </w:rPr>
        <w:t>:</w:t>
      </w:r>
      <w:r w:rsidR="005B36AE" w:rsidRPr="00370EFA">
        <w:rPr>
          <w:rFonts w:eastAsia="Times New Roman" w:cs="Times New Roman"/>
          <w:bCs/>
          <w:color w:val="000000"/>
          <w:sz w:val="24"/>
          <w:szCs w:val="24"/>
          <w:lang w:eastAsia="bg-BG"/>
        </w:rPr>
        <w:t xml:space="preserve"> </w:t>
      </w:r>
      <w:r w:rsidR="00DB19E5" w:rsidRPr="001408FD">
        <w:rPr>
          <w:rFonts w:eastAsia="Calibri" w:cs="Times New Roman"/>
          <w:b/>
          <w:sz w:val="24"/>
          <w:szCs w:val="24"/>
        </w:rPr>
        <w:t>„</w:t>
      </w:r>
      <w:r w:rsidR="00DB19E5" w:rsidRPr="001408FD">
        <w:rPr>
          <w:b/>
          <w:sz w:val="24"/>
          <w:szCs w:val="24"/>
        </w:rPr>
        <w:t xml:space="preserve">Доставка на осветителни </w:t>
      </w:r>
      <w:r w:rsidR="00DB19E5" w:rsidRPr="001408FD">
        <w:rPr>
          <w:b/>
          <w:sz w:val="24"/>
          <w:szCs w:val="24"/>
          <w:lang w:val="en-US"/>
        </w:rPr>
        <w:t>LED</w:t>
      </w:r>
      <w:r w:rsidR="00DB19E5" w:rsidRPr="001408FD">
        <w:rPr>
          <w:b/>
          <w:sz w:val="24"/>
          <w:szCs w:val="24"/>
        </w:rPr>
        <w:t xml:space="preserve"> крушки,</w:t>
      </w:r>
      <w:r w:rsidR="00DB19E5" w:rsidRPr="001408FD">
        <w:rPr>
          <w:rFonts w:eastAsia="Times New Roman" w:cs="Times New Roman"/>
          <w:b/>
          <w:sz w:val="24"/>
          <w:szCs w:val="24"/>
          <w:lang w:eastAsia="bg-BG"/>
        </w:rPr>
        <w:t xml:space="preserve"> </w:t>
      </w:r>
      <w:r w:rsidR="00DB19E5"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00DB19E5" w:rsidRPr="001408FD">
        <w:rPr>
          <w:rFonts w:eastAsia="Calibri" w:cs="Times New Roman"/>
          <w:b/>
          <w:sz w:val="24"/>
          <w:szCs w:val="24"/>
          <w:lang w:val="en-US"/>
        </w:rPr>
        <w:t xml:space="preserve">LED </w:t>
      </w:r>
      <w:r w:rsidR="00DB19E5" w:rsidRPr="001408FD">
        <w:rPr>
          <w:rFonts w:eastAsia="Calibri" w:cs="Times New Roman"/>
          <w:b/>
          <w:sz w:val="24"/>
          <w:szCs w:val="24"/>
        </w:rPr>
        <w:t>крушки в сградата на Съдебната палата, гр. София, бул. Витоша № 2“</w:t>
      </w:r>
    </w:p>
    <w:p w:rsidR="004C626D" w:rsidRPr="00370EFA" w:rsidRDefault="004C626D" w:rsidP="00DE0A15">
      <w:pPr>
        <w:ind w:firstLine="708"/>
        <w:jc w:val="both"/>
        <w:rPr>
          <w:rFonts w:eastAsia="Times New Roman" w:cs="Times New Roman"/>
          <w:bCs/>
          <w:color w:val="000000"/>
          <w:sz w:val="24"/>
          <w:szCs w:val="24"/>
          <w:lang w:eastAsia="bg-BG"/>
        </w:rPr>
      </w:pPr>
    </w:p>
    <w:p w:rsidR="004C626D" w:rsidRPr="00370EFA" w:rsidRDefault="004C626D" w:rsidP="005B36AE">
      <w:pPr>
        <w:tabs>
          <w:tab w:val="left" w:pos="851"/>
          <w:tab w:val="left" w:pos="1134"/>
          <w:tab w:val="left" w:pos="1276"/>
        </w:tabs>
        <w:spacing w:after="0" w:line="240" w:lineRule="auto"/>
        <w:ind w:firstLine="709"/>
        <w:jc w:val="both"/>
        <w:rPr>
          <w:rFonts w:eastAsia="Times New Roman" w:cs="Times New Roman"/>
          <w:bCs/>
          <w:color w:val="000000"/>
          <w:sz w:val="24"/>
          <w:szCs w:val="24"/>
          <w:lang w:eastAsia="bg-BG"/>
        </w:rPr>
      </w:pPr>
      <w:r w:rsidRPr="00370EFA">
        <w:rPr>
          <w:rFonts w:eastAsia="Times New Roman" w:cs="Times New Roman"/>
          <w:sz w:val="24"/>
          <w:szCs w:val="24"/>
          <w:lang w:eastAsia="bg-BG"/>
        </w:rPr>
        <w:t xml:space="preserve">В изпълнение на </w:t>
      </w:r>
      <w:r w:rsidRPr="00370EFA">
        <w:rPr>
          <w:rFonts w:eastAsia="Calibri" w:cs="Times New Roman"/>
          <w:sz w:val="24"/>
          <w:szCs w:val="24"/>
        </w:rPr>
        <w:t xml:space="preserve">чл. 97, ал. 5 от ППЗОП, във връзка с </w:t>
      </w:r>
      <w:hyperlink r:id="rId26" w:history="1">
        <w:r w:rsidRPr="00370EFA">
          <w:rPr>
            <w:rFonts w:eastAsia="Calibri" w:cs="Times New Roman"/>
            <w:color w:val="000000"/>
            <w:sz w:val="24"/>
            <w:szCs w:val="24"/>
            <w:lang w:eastAsia="bg-BG"/>
          </w:rPr>
          <w:t>чл. 54, ал. 1, т. 1-5 от ЗОП</w:t>
        </w:r>
      </w:hyperlink>
      <w:r w:rsidRPr="00370EFA">
        <w:rPr>
          <w:rFonts w:eastAsia="Times New Roman" w:cs="Times New Roman"/>
          <w:sz w:val="24"/>
          <w:szCs w:val="24"/>
          <w:lang w:eastAsia="bg-BG"/>
        </w:rPr>
        <w:t xml:space="preserve"> и в съответствие с изискванията на възложителя при възлагане на обществена</w:t>
      </w:r>
      <w:r w:rsidR="005B36AE" w:rsidRPr="00370EFA">
        <w:rPr>
          <w:rFonts w:eastAsia="Times New Roman" w:cs="Times New Roman"/>
          <w:sz w:val="24"/>
          <w:szCs w:val="24"/>
          <w:lang w:eastAsia="bg-BG"/>
        </w:rPr>
        <w:t>та</w:t>
      </w:r>
      <w:r w:rsidRPr="00370EFA">
        <w:rPr>
          <w:rFonts w:eastAsia="Times New Roman" w:cs="Times New Roman"/>
          <w:sz w:val="24"/>
          <w:szCs w:val="24"/>
          <w:lang w:eastAsia="bg-BG"/>
        </w:rPr>
        <w:t xml:space="preserve"> поръчка:</w:t>
      </w:r>
      <w:r w:rsidRPr="00370EFA">
        <w:rPr>
          <w:rFonts w:eastAsia="Calibri" w:cs="Times New Roman"/>
          <w:b/>
          <w:sz w:val="24"/>
          <w:szCs w:val="24"/>
        </w:rPr>
        <w:t xml:space="preserve"> </w:t>
      </w:r>
    </w:p>
    <w:p w:rsidR="004C626D" w:rsidRPr="00370EFA" w:rsidRDefault="004C626D" w:rsidP="004C626D">
      <w:pPr>
        <w:spacing w:after="0" w:line="240" w:lineRule="auto"/>
        <w:jc w:val="center"/>
        <w:rPr>
          <w:rFonts w:eastAsia="Times New Roman" w:cs="Times New Roman"/>
          <w:b/>
          <w:bCs/>
          <w:color w:val="000000"/>
          <w:sz w:val="24"/>
          <w:szCs w:val="24"/>
          <w:lang w:eastAsia="bg-BG"/>
        </w:rPr>
      </w:pPr>
      <w:r w:rsidRPr="00370EFA">
        <w:rPr>
          <w:rFonts w:eastAsia="Times New Roman" w:cs="Times New Roman"/>
          <w:b/>
          <w:bCs/>
          <w:color w:val="000000"/>
          <w:sz w:val="24"/>
          <w:szCs w:val="24"/>
          <w:lang w:eastAsia="bg-BG"/>
        </w:rPr>
        <w:t>ДЕКЛАРИРАМ</w:t>
      </w:r>
    </w:p>
    <w:p w:rsidR="004C626D" w:rsidRPr="00370EFA" w:rsidRDefault="004C626D" w:rsidP="004C626D">
      <w:pPr>
        <w:spacing w:after="0" w:line="240" w:lineRule="auto"/>
        <w:jc w:val="center"/>
        <w:rPr>
          <w:rFonts w:eastAsia="Times New Roman" w:cs="Times New Roman"/>
          <w:b/>
          <w:bCs/>
          <w:color w:val="000000"/>
          <w:sz w:val="24"/>
          <w:szCs w:val="24"/>
          <w:lang w:eastAsia="bg-BG"/>
        </w:rPr>
      </w:pPr>
    </w:p>
    <w:p w:rsidR="0001303F"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w:t>
      </w:r>
      <w:r w:rsidRPr="00370EFA">
        <w:rPr>
          <w:rFonts w:eastAsia="Calibri" w:cs="Times New Roman"/>
          <w:b/>
          <w:sz w:val="24"/>
          <w:szCs w:val="24"/>
          <w:lang w:eastAsia="bg-BG"/>
        </w:rPr>
        <w:t xml:space="preserve">: </w:t>
      </w:r>
      <w:r w:rsidRPr="00370EFA">
        <w:rPr>
          <w:rFonts w:eastAsia="Calibri" w:cs="Times New Roman"/>
          <w:b/>
          <w:sz w:val="24"/>
          <w:szCs w:val="24"/>
        </w:rPr>
        <w:t>има /</w:t>
      </w:r>
      <w:r w:rsidRPr="00370EFA">
        <w:rPr>
          <w:rFonts w:eastAsia="Calibri" w:cs="Times New Roman"/>
          <w:b/>
          <w:sz w:val="24"/>
          <w:szCs w:val="24"/>
          <w:lang w:eastAsia="bg-BG"/>
        </w:rPr>
        <w:t>няма</w:t>
      </w:r>
      <w:r w:rsidRPr="00370EFA">
        <w:rPr>
          <w:rFonts w:eastAsia="Calibri" w:cs="Times New Roman"/>
          <w:sz w:val="24"/>
          <w:szCs w:val="24"/>
          <w:lang w:eastAsia="bg-BG"/>
        </w:rPr>
        <w:t xml:space="preserve"> задължения за данъци и </w:t>
      </w:r>
    </w:p>
    <w:p w:rsidR="004C626D" w:rsidRPr="00370EFA" w:rsidRDefault="004C626D" w:rsidP="0001303F">
      <w:pPr>
        <w:pStyle w:val="a3"/>
        <w:spacing w:after="0" w:line="240" w:lineRule="auto"/>
        <w:ind w:left="0"/>
        <w:jc w:val="both"/>
        <w:rPr>
          <w:rFonts w:eastAsia="Calibri" w:cs="Times New Roman"/>
          <w:b/>
          <w:sz w:val="20"/>
          <w:szCs w:val="20"/>
        </w:rPr>
      </w:pPr>
      <w:r w:rsidRPr="00370EFA">
        <w:rPr>
          <w:rFonts w:eastAsia="Calibri" w:cs="Times New Roman"/>
          <w:sz w:val="24"/>
          <w:szCs w:val="24"/>
          <w:lang w:eastAsia="bg-BG"/>
        </w:rPr>
        <w:t xml:space="preserve">задължителни </w:t>
      </w:r>
    </w:p>
    <w:p w:rsidR="004C626D" w:rsidRPr="00370EFA" w:rsidRDefault="004C626D" w:rsidP="004C626D">
      <w:pPr>
        <w:spacing w:after="0" w:line="240" w:lineRule="auto"/>
        <w:ind w:left="-567" w:firstLine="567"/>
        <w:rPr>
          <w:rFonts w:eastAsia="Calibri" w:cs="Times New Roman"/>
          <w:b/>
          <w:sz w:val="20"/>
          <w:szCs w:val="20"/>
          <w:u w:val="single"/>
        </w:rPr>
      </w:pPr>
      <w:r w:rsidRPr="00370EFA">
        <w:rPr>
          <w:rFonts w:eastAsia="Calibri" w:cs="Times New Roman"/>
          <w:b/>
          <w:sz w:val="20"/>
          <w:szCs w:val="20"/>
        </w:rPr>
        <w:t xml:space="preserve">                                                                                   </w:t>
      </w:r>
      <w:r w:rsidR="00154E04" w:rsidRPr="00370EFA">
        <w:rPr>
          <w:rFonts w:eastAsia="Calibri" w:cs="Times New Roman"/>
          <w:b/>
          <w:sz w:val="20"/>
          <w:szCs w:val="20"/>
        </w:rPr>
        <w:t xml:space="preserve">        </w:t>
      </w:r>
      <w:r w:rsidRPr="00370EFA">
        <w:rPr>
          <w:rFonts w:eastAsia="Calibri" w:cs="Times New Roman"/>
          <w:b/>
          <w:sz w:val="20"/>
          <w:szCs w:val="20"/>
          <w:u w:val="single"/>
        </w:rPr>
        <w:t>(невярното се зачертава)</w:t>
      </w:r>
    </w:p>
    <w:p w:rsidR="004C626D" w:rsidRPr="004D126B" w:rsidRDefault="004C626D" w:rsidP="004C626D">
      <w:pPr>
        <w:autoSpaceDE w:val="0"/>
        <w:autoSpaceDN w:val="0"/>
        <w:adjustRightInd w:val="0"/>
        <w:spacing w:after="0" w:line="240" w:lineRule="auto"/>
        <w:jc w:val="both"/>
        <w:rPr>
          <w:rFonts w:eastAsia="Calibri" w:cs="Times New Roman"/>
          <w:sz w:val="24"/>
          <w:szCs w:val="24"/>
          <w:lang w:eastAsia="bg-BG"/>
        </w:rPr>
      </w:pPr>
      <w:r w:rsidRPr="00370EFA">
        <w:rPr>
          <w:rFonts w:eastAsia="Calibri" w:cs="Times New Roman"/>
          <w:sz w:val="24"/>
          <w:szCs w:val="24"/>
          <w:lang w:eastAsia="bg-BG"/>
        </w:rPr>
        <w:t>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w:t>
      </w:r>
      <w:r w:rsidR="004D126B">
        <w:rPr>
          <w:rFonts w:eastAsia="Calibri" w:cs="Times New Roman"/>
          <w:sz w:val="24"/>
          <w:szCs w:val="24"/>
          <w:lang w:eastAsia="bg-BG"/>
        </w:rPr>
        <w:t xml:space="preserve">оято участникът е установен, освен ако е допуснато разсрочване, </w:t>
      </w:r>
      <w:proofErr w:type="spellStart"/>
      <w:r w:rsidR="004D126B">
        <w:rPr>
          <w:rFonts w:eastAsia="Calibri" w:cs="Times New Roman"/>
          <w:sz w:val="24"/>
          <w:szCs w:val="24"/>
          <w:lang w:eastAsia="bg-BG"/>
        </w:rPr>
        <w:t>отстрочване</w:t>
      </w:r>
      <w:proofErr w:type="spellEnd"/>
      <w:r w:rsidR="004D126B">
        <w:rPr>
          <w:rFonts w:eastAsia="Calibri" w:cs="Times New Roman"/>
          <w:sz w:val="24"/>
          <w:szCs w:val="24"/>
          <w:lang w:eastAsia="bg-BG"/>
        </w:rPr>
        <w:t xml:space="preserve"> или обезпечение на задълженията или задължението е по акт, който не е влязъл в сила.</w:t>
      </w:r>
    </w:p>
    <w:p w:rsidR="004C626D" w:rsidRPr="00370EFA" w:rsidRDefault="004C626D" w:rsidP="004C626D">
      <w:pPr>
        <w:autoSpaceDE w:val="0"/>
        <w:autoSpaceDN w:val="0"/>
        <w:adjustRightInd w:val="0"/>
        <w:spacing w:after="0" w:line="240" w:lineRule="auto"/>
        <w:jc w:val="both"/>
        <w:rPr>
          <w:rFonts w:eastAsia="Calibri" w:cs="Times New Roman"/>
          <w:sz w:val="24"/>
          <w:szCs w:val="24"/>
          <w:lang w:eastAsia="bg-BG"/>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Не е налице неравнопоставеност в случаите по чл. 44, ал. 5 от ЗОП.</w:t>
      </w:r>
    </w:p>
    <w:p w:rsidR="004C626D" w:rsidRPr="00370EFA" w:rsidRDefault="004C626D" w:rsidP="004C626D">
      <w:pPr>
        <w:spacing w:after="0" w:line="240" w:lineRule="auto"/>
        <w:ind w:left="1080"/>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rsidR="004C626D" w:rsidRPr="00370EFA" w:rsidRDefault="004C626D" w:rsidP="004C626D">
      <w:pPr>
        <w:tabs>
          <w:tab w:val="left" w:pos="993"/>
        </w:tabs>
        <w:spacing w:after="0" w:line="240" w:lineRule="auto"/>
        <w:jc w:val="both"/>
        <w:rPr>
          <w:rFonts w:eastAsia="Calibri" w:cs="Times New Roman"/>
          <w:sz w:val="24"/>
          <w:szCs w:val="24"/>
        </w:rPr>
      </w:pPr>
    </w:p>
    <w:p w:rsidR="004C626D" w:rsidRPr="00370EFA" w:rsidRDefault="004C626D" w:rsidP="00654EB9">
      <w:pPr>
        <w:pStyle w:val="a3"/>
        <w:numPr>
          <w:ilvl w:val="0"/>
          <w:numId w:val="10"/>
        </w:numPr>
        <w:spacing w:after="0" w:line="240" w:lineRule="auto"/>
        <w:ind w:left="0" w:firstLine="709"/>
        <w:jc w:val="both"/>
        <w:rPr>
          <w:rFonts w:eastAsia="Calibri" w:cs="Times New Roman"/>
          <w:sz w:val="24"/>
          <w:szCs w:val="24"/>
          <w:lang w:eastAsia="bg-BG"/>
        </w:rPr>
      </w:pPr>
      <w:r w:rsidRPr="00370EFA">
        <w:rPr>
          <w:rFonts w:eastAsia="Calibri" w:cs="Times New Roman"/>
          <w:sz w:val="24"/>
          <w:szCs w:val="24"/>
          <w:lang w:eastAsia="bg-BG"/>
        </w:rPr>
        <w:t>За дружеството, което представлявам не е установено, че не е предоставяло изискваща се информация, свързана с удостоверяване липсата на основания за отстраняване или изпълнението на критериите за подбор.</w:t>
      </w:r>
    </w:p>
    <w:p w:rsidR="004C626D" w:rsidRPr="00370EFA" w:rsidRDefault="004C626D" w:rsidP="004C626D">
      <w:pPr>
        <w:spacing w:after="0" w:line="240" w:lineRule="auto"/>
        <w:ind w:firstLine="708"/>
        <w:jc w:val="both"/>
        <w:rPr>
          <w:rFonts w:eastAsia="Times New Roman" w:cs="Times New Roman"/>
          <w:sz w:val="24"/>
          <w:szCs w:val="24"/>
        </w:rPr>
      </w:pPr>
    </w:p>
    <w:p w:rsidR="004C626D" w:rsidRPr="00370EFA" w:rsidRDefault="004C626D" w:rsidP="00547AEA">
      <w:pPr>
        <w:spacing w:after="180" w:line="240" w:lineRule="auto"/>
        <w:ind w:firstLine="709"/>
        <w:jc w:val="both"/>
        <w:rPr>
          <w:rFonts w:eastAsia="Times New Roman" w:cs="Times New Roman"/>
          <w:bCs/>
          <w:color w:val="000000"/>
          <w:sz w:val="24"/>
          <w:szCs w:val="24"/>
          <w:lang w:eastAsia="bg-BG"/>
        </w:rPr>
      </w:pPr>
      <w:r w:rsidRPr="00370EFA">
        <w:rPr>
          <w:rFonts w:eastAsia="Times New Roman" w:cs="Times New Roman"/>
          <w:bCs/>
          <w:color w:val="000000"/>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p>
    <w:p w:rsidR="004C626D" w:rsidRPr="00370EFA" w:rsidRDefault="004C626D" w:rsidP="004C626D">
      <w:pPr>
        <w:spacing w:after="0" w:line="240" w:lineRule="auto"/>
        <w:rPr>
          <w:rFonts w:eastAsia="Times New Roman" w:cs="Times New Roman"/>
          <w:sz w:val="22"/>
        </w:rPr>
      </w:pPr>
      <w:r w:rsidRPr="00370EFA">
        <w:rPr>
          <w:rFonts w:eastAsia="Times New Roman" w:cs="Times New Roman"/>
          <w:sz w:val="22"/>
        </w:rPr>
        <w:t>…………………201</w:t>
      </w:r>
      <w:r w:rsidR="005B36AE" w:rsidRPr="00370EFA">
        <w:rPr>
          <w:rFonts w:eastAsia="Times New Roman" w:cs="Times New Roman"/>
          <w:sz w:val="22"/>
        </w:rPr>
        <w:t>8</w:t>
      </w:r>
      <w:r w:rsidRPr="00370EFA">
        <w:rPr>
          <w:rFonts w:eastAsia="Times New Roman" w:cs="Times New Roman"/>
          <w:sz w:val="22"/>
        </w:rPr>
        <w:t xml:space="preserve"> г.</w:t>
      </w:r>
      <w:r w:rsidRPr="00370EFA">
        <w:rPr>
          <w:rFonts w:eastAsia="Times New Roman" w:cs="Times New Roman"/>
          <w:sz w:val="22"/>
        </w:rPr>
        <w:tab/>
        <w:t xml:space="preserve"> </w:t>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2"/>
        </w:rPr>
        <w:tab/>
      </w:r>
      <w:r w:rsidRPr="00370EFA">
        <w:rPr>
          <w:rFonts w:eastAsia="Times New Roman" w:cs="Times New Roman"/>
          <w:sz w:val="24"/>
          <w:szCs w:val="24"/>
        </w:rPr>
        <w:t>Декларатор: ……………………….........</w:t>
      </w:r>
    </w:p>
    <w:p w:rsidR="004C626D" w:rsidRPr="00370EFA" w:rsidRDefault="004C626D" w:rsidP="004C626D">
      <w:pPr>
        <w:spacing w:after="0" w:line="240" w:lineRule="auto"/>
        <w:rPr>
          <w:rFonts w:eastAsia="Times New Roman" w:cs="Times New Roman"/>
          <w:i/>
          <w:iCs/>
          <w:sz w:val="20"/>
          <w:szCs w:val="20"/>
        </w:rPr>
      </w:pPr>
      <w:r w:rsidRPr="00370EFA">
        <w:rPr>
          <w:rFonts w:eastAsia="Times New Roman" w:cs="Times New Roman"/>
          <w:i/>
          <w:iCs/>
          <w:sz w:val="20"/>
          <w:szCs w:val="20"/>
        </w:rPr>
        <w:t xml:space="preserve">(дата на подписване) </w:t>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r>
      <w:r w:rsidRPr="00370EFA">
        <w:rPr>
          <w:rFonts w:eastAsia="Times New Roman" w:cs="Times New Roman"/>
          <w:i/>
          <w:iCs/>
          <w:sz w:val="20"/>
          <w:szCs w:val="20"/>
        </w:rPr>
        <w:tab/>
        <w:t xml:space="preserve">    (подпис и печат)</w:t>
      </w:r>
    </w:p>
    <w:p w:rsidR="004C626D" w:rsidRPr="00370EFA" w:rsidRDefault="004C626D" w:rsidP="00547AEA">
      <w:pPr>
        <w:spacing w:after="0" w:line="240" w:lineRule="auto"/>
        <w:ind w:firstLine="709"/>
        <w:rPr>
          <w:rFonts w:eastAsia="Times New Roman" w:cs="Times New Roman"/>
          <w:b/>
          <w:bCs/>
          <w:i/>
          <w:color w:val="000000"/>
          <w:sz w:val="24"/>
          <w:szCs w:val="24"/>
          <w:lang w:eastAsia="bg-BG"/>
        </w:rPr>
      </w:pPr>
    </w:p>
    <w:p w:rsidR="004C626D" w:rsidRPr="00370EFA" w:rsidRDefault="004C626D" w:rsidP="00547AEA">
      <w:pPr>
        <w:spacing w:after="0" w:line="240" w:lineRule="auto"/>
        <w:ind w:firstLine="709"/>
        <w:jc w:val="both"/>
        <w:rPr>
          <w:rFonts w:eastAsia="Calibri" w:cs="Times New Roman"/>
          <w:i/>
          <w:sz w:val="24"/>
          <w:szCs w:val="24"/>
        </w:rPr>
      </w:pPr>
      <w:r w:rsidRPr="00370EFA">
        <w:rPr>
          <w:rFonts w:eastAsia="Times New Roman" w:cs="Times New Roman"/>
          <w:b/>
          <w:bCs/>
          <w:i/>
          <w:color w:val="000000"/>
          <w:sz w:val="24"/>
          <w:szCs w:val="24"/>
          <w:lang w:eastAsia="bg-BG"/>
        </w:rPr>
        <w:t>Забележка:</w:t>
      </w:r>
      <w:r w:rsidRPr="00370EFA">
        <w:rPr>
          <w:rFonts w:eastAsia="Times New Roman" w:cs="Times New Roman"/>
          <w:bCs/>
          <w:i/>
          <w:color w:val="000000"/>
          <w:sz w:val="24"/>
          <w:szCs w:val="24"/>
          <w:lang w:eastAsia="bg-BG"/>
        </w:rPr>
        <w:t xml:space="preserve"> При деклариране на обстоятелствата следва да бъдат спазени изискванията на чл. 97, ал. 6, изр. второ от ППЗОП.</w:t>
      </w:r>
    </w:p>
    <w:p w:rsidR="004C626D" w:rsidRPr="00370EFA" w:rsidRDefault="004C626D" w:rsidP="004C626D">
      <w:pPr>
        <w:jc w:val="right"/>
        <w:rPr>
          <w:rFonts w:eastAsia="Calibri" w:cs="Times New Roman"/>
          <w:i/>
          <w:sz w:val="22"/>
          <w:szCs w:val="20"/>
        </w:rPr>
      </w:pPr>
    </w:p>
    <w:p w:rsidR="004C626D" w:rsidRPr="00370EFA" w:rsidRDefault="004C626D" w:rsidP="004C626D">
      <w:pPr>
        <w:pageBreakBefore/>
        <w:jc w:val="right"/>
        <w:rPr>
          <w:rFonts w:eastAsia="Calibri" w:cs="Times New Roman"/>
          <w:b/>
          <w:i/>
          <w:sz w:val="22"/>
          <w:szCs w:val="20"/>
        </w:rPr>
      </w:pPr>
      <w:r w:rsidRPr="00370EFA">
        <w:rPr>
          <w:rFonts w:eastAsia="Calibri" w:cs="Times New Roman"/>
          <w:b/>
          <w:i/>
          <w:sz w:val="22"/>
          <w:szCs w:val="20"/>
        </w:rPr>
        <w:lastRenderedPageBreak/>
        <w:t xml:space="preserve">Приложение ОБРАЗЕЦ № </w:t>
      </w:r>
      <w:r w:rsidR="000A7FB2" w:rsidRPr="00370EFA">
        <w:rPr>
          <w:rFonts w:eastAsia="Calibri" w:cs="Times New Roman"/>
          <w:b/>
          <w:i/>
          <w:sz w:val="22"/>
          <w:szCs w:val="20"/>
        </w:rPr>
        <w:t>6</w:t>
      </w:r>
      <w:r w:rsidRPr="00370EFA">
        <w:rPr>
          <w:rFonts w:eastAsia="Calibri" w:cs="Times New Roman"/>
          <w:b/>
          <w:i/>
          <w:sz w:val="22"/>
          <w:szCs w:val="20"/>
        </w:rPr>
        <w:t xml:space="preserve"> </w:t>
      </w:r>
    </w:p>
    <w:p w:rsidR="004C626D" w:rsidRPr="00370EFA" w:rsidRDefault="004C626D" w:rsidP="004C626D">
      <w:pPr>
        <w:spacing w:after="0" w:line="240" w:lineRule="auto"/>
        <w:jc w:val="center"/>
        <w:rPr>
          <w:rFonts w:eastAsia="Times New Roman" w:cs="Times New Roman"/>
          <w:b/>
          <w:sz w:val="24"/>
          <w:szCs w:val="24"/>
        </w:rPr>
      </w:pPr>
    </w:p>
    <w:p w:rsidR="004C626D" w:rsidRPr="00370EFA" w:rsidRDefault="004C626D" w:rsidP="004C626D">
      <w:pPr>
        <w:spacing w:after="0" w:line="240" w:lineRule="auto"/>
        <w:jc w:val="center"/>
        <w:rPr>
          <w:rFonts w:eastAsia="Times New Roman" w:cs="Times New Roman"/>
          <w:b/>
          <w:sz w:val="24"/>
          <w:szCs w:val="24"/>
        </w:rPr>
      </w:pPr>
      <w:r w:rsidRPr="00370EFA">
        <w:rPr>
          <w:rFonts w:eastAsia="Times New Roman" w:cs="Times New Roman"/>
          <w:b/>
          <w:sz w:val="24"/>
          <w:szCs w:val="24"/>
        </w:rPr>
        <w:t xml:space="preserve">Д Е К Л А Р А Ц И Я </w:t>
      </w:r>
    </w:p>
    <w:p w:rsidR="004C626D" w:rsidRPr="00370EFA" w:rsidRDefault="004C626D" w:rsidP="004C626D">
      <w:pPr>
        <w:spacing w:after="0" w:line="240" w:lineRule="auto"/>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p>
    <w:p w:rsidR="004C626D" w:rsidRPr="001B6B33" w:rsidRDefault="004C626D" w:rsidP="005B36AE">
      <w:pPr>
        <w:spacing w:after="0" w:line="240" w:lineRule="auto"/>
        <w:ind w:firstLine="851"/>
        <w:jc w:val="both"/>
        <w:rPr>
          <w:rFonts w:eastAsia="Times New Roman" w:cs="Times New Roman"/>
          <w:sz w:val="24"/>
          <w:szCs w:val="24"/>
        </w:rPr>
      </w:pPr>
      <w:r w:rsidRPr="00370EFA">
        <w:rPr>
          <w:rFonts w:eastAsia="Times New Roman" w:cs="Times New Roman"/>
          <w:sz w:val="24"/>
          <w:szCs w:val="24"/>
        </w:rPr>
        <w:t>Долуподписаният</w:t>
      </w:r>
      <w:r w:rsidRPr="00370EFA">
        <w:rPr>
          <w:rFonts w:eastAsia="Times New Roman" w:cs="Times New Roman"/>
          <w:b/>
          <w:sz w:val="24"/>
          <w:szCs w:val="24"/>
        </w:rPr>
        <w:t>/</w:t>
      </w:r>
      <w:r w:rsidRPr="00370EFA">
        <w:rPr>
          <w:rFonts w:eastAsia="Times New Roman" w:cs="Times New Roman"/>
          <w:sz w:val="24"/>
          <w:szCs w:val="24"/>
        </w:rPr>
        <w:t>ата ..................................................................................</w:t>
      </w:r>
      <w:r w:rsidRPr="00370EFA">
        <w:rPr>
          <w:rFonts w:eastAsia="Times New Roman" w:cs="Times New Roman"/>
          <w:i/>
          <w:color w:val="808080"/>
          <w:sz w:val="24"/>
          <w:szCs w:val="24"/>
        </w:rPr>
        <w:t xml:space="preserve"> (трите </w:t>
      </w:r>
      <w:r w:rsidRPr="001B6B33">
        <w:rPr>
          <w:rFonts w:eastAsia="Times New Roman" w:cs="Times New Roman"/>
          <w:i/>
          <w:sz w:val="24"/>
          <w:szCs w:val="24"/>
        </w:rPr>
        <w:t>имена)</w:t>
      </w:r>
      <w:r w:rsidRPr="001B6B33">
        <w:rPr>
          <w:rFonts w:eastAsia="Times New Roman" w:cs="Times New Roman"/>
          <w:sz w:val="24"/>
          <w:szCs w:val="24"/>
        </w:rPr>
        <w:t>, представляващ/а ...................................................</w:t>
      </w:r>
      <w:r w:rsidRPr="001B6B33">
        <w:rPr>
          <w:rFonts w:eastAsia="Times New Roman" w:cs="Times New Roman"/>
          <w:i/>
          <w:sz w:val="24"/>
          <w:szCs w:val="24"/>
        </w:rPr>
        <w:t xml:space="preserve"> (наименование на фирмата-участник в избора на изпълнител на обществената поръчка)</w:t>
      </w:r>
      <w:r w:rsidRPr="001B6B33">
        <w:rPr>
          <w:rFonts w:eastAsia="Times New Roman" w:cs="Times New Roman"/>
          <w:sz w:val="24"/>
          <w:szCs w:val="24"/>
        </w:rPr>
        <w:t xml:space="preserve">, ЕИК ..................., седалище и адрес на управление: .........................................., в качеството ми на .................... </w:t>
      </w:r>
      <w:r w:rsidRPr="001B6B33">
        <w:rPr>
          <w:rFonts w:eastAsia="Times New Roman" w:cs="Times New Roman"/>
          <w:i/>
          <w:sz w:val="24"/>
          <w:szCs w:val="24"/>
        </w:rPr>
        <w:t>(длъжност във фирмата-участник)</w:t>
      </w:r>
      <w:r w:rsidRPr="001B6B33">
        <w:rPr>
          <w:rFonts w:eastAsia="Times New Roman" w:cs="Times New Roman"/>
          <w:sz w:val="24"/>
          <w:szCs w:val="24"/>
        </w:rPr>
        <w:t>,</w:t>
      </w:r>
    </w:p>
    <w:p w:rsidR="004C626D" w:rsidRPr="001B6B33" w:rsidRDefault="004C626D" w:rsidP="004C626D">
      <w:pPr>
        <w:spacing w:after="0" w:line="240" w:lineRule="auto"/>
        <w:jc w:val="both"/>
        <w:rPr>
          <w:rFonts w:eastAsia="Times New Roman" w:cs="Times New Roman"/>
          <w:i/>
          <w:sz w:val="24"/>
          <w:szCs w:val="24"/>
        </w:rPr>
      </w:pPr>
    </w:p>
    <w:p w:rsidR="004C626D" w:rsidRPr="00370EFA" w:rsidRDefault="004C626D" w:rsidP="004C626D">
      <w:pPr>
        <w:spacing w:after="0" w:line="240" w:lineRule="auto"/>
        <w:outlineLvl w:val="5"/>
        <w:rPr>
          <w:rFonts w:eastAsia="Times New Roman" w:cs="Times New Roman"/>
          <w:b/>
          <w:bCs/>
          <w:sz w:val="24"/>
          <w:szCs w:val="24"/>
        </w:rPr>
      </w:pPr>
    </w:p>
    <w:p w:rsidR="004C626D" w:rsidRPr="00370EFA" w:rsidRDefault="004C626D" w:rsidP="004C626D">
      <w:pPr>
        <w:spacing w:after="0" w:line="240" w:lineRule="auto"/>
        <w:jc w:val="center"/>
        <w:outlineLvl w:val="5"/>
        <w:rPr>
          <w:rFonts w:eastAsia="Times New Roman" w:cs="Times New Roman"/>
          <w:b/>
          <w:bCs/>
          <w:sz w:val="24"/>
          <w:szCs w:val="24"/>
        </w:rPr>
      </w:pPr>
      <w:r w:rsidRPr="00370EFA">
        <w:rPr>
          <w:rFonts w:eastAsia="Times New Roman" w:cs="Times New Roman"/>
          <w:b/>
          <w:bCs/>
          <w:sz w:val="24"/>
          <w:szCs w:val="24"/>
        </w:rPr>
        <w:t>ДЕКЛАРИРАМ:</w:t>
      </w:r>
    </w:p>
    <w:p w:rsidR="004C626D" w:rsidRPr="00370EFA" w:rsidRDefault="004C626D" w:rsidP="004C626D">
      <w:pPr>
        <w:spacing w:after="0" w:line="240" w:lineRule="auto"/>
        <w:rPr>
          <w:rFonts w:eastAsia="Times New Roman" w:cs="Times New Roman"/>
          <w:sz w:val="20"/>
          <w:szCs w:val="20"/>
        </w:rPr>
      </w:pPr>
    </w:p>
    <w:p w:rsidR="004C626D" w:rsidRPr="00370EFA" w:rsidRDefault="004C626D" w:rsidP="004C626D">
      <w:pPr>
        <w:spacing w:after="0" w:line="240" w:lineRule="auto"/>
        <w:rPr>
          <w:rFonts w:eastAsia="Times New Roman" w:cs="Times New Roman"/>
          <w:sz w:val="24"/>
          <w:szCs w:val="24"/>
        </w:rPr>
      </w:pPr>
    </w:p>
    <w:p w:rsidR="004C626D" w:rsidRPr="001E25A7" w:rsidRDefault="004C626D" w:rsidP="001E25A7">
      <w:pPr>
        <w:spacing w:after="0" w:line="240" w:lineRule="auto"/>
        <w:jc w:val="both"/>
        <w:rPr>
          <w:b/>
          <w:sz w:val="24"/>
          <w:szCs w:val="24"/>
        </w:rPr>
      </w:pPr>
      <w:r w:rsidRPr="00370EFA">
        <w:rPr>
          <w:rFonts w:eastAsia="Times New Roman" w:cs="Times New Roman"/>
          <w:sz w:val="24"/>
          <w:szCs w:val="24"/>
        </w:rPr>
        <w:t>Приемам условията в проекта на договор за изпълнение на обществена поръчка с предмет:</w:t>
      </w:r>
      <w:r w:rsidR="005B36AE" w:rsidRPr="00370EFA">
        <w:rPr>
          <w:rFonts w:eastAsia="Times New Roman" w:cs="Times New Roman"/>
          <w:b/>
          <w:sz w:val="24"/>
          <w:szCs w:val="24"/>
          <w:lang w:eastAsia="bg-BG"/>
        </w:rPr>
        <w:t xml:space="preserve"> </w:t>
      </w:r>
      <w:r w:rsidR="001E25A7" w:rsidRPr="001408FD">
        <w:rPr>
          <w:rFonts w:eastAsia="Calibri" w:cs="Times New Roman"/>
          <w:b/>
          <w:sz w:val="24"/>
          <w:szCs w:val="24"/>
        </w:rPr>
        <w:t>„</w:t>
      </w:r>
      <w:r w:rsidR="001E25A7" w:rsidRPr="001408FD">
        <w:rPr>
          <w:b/>
          <w:sz w:val="24"/>
          <w:szCs w:val="24"/>
        </w:rPr>
        <w:t xml:space="preserve">Доставка на осветителни </w:t>
      </w:r>
      <w:r w:rsidR="001E25A7" w:rsidRPr="001408FD">
        <w:rPr>
          <w:b/>
          <w:sz w:val="24"/>
          <w:szCs w:val="24"/>
          <w:lang w:val="en-US"/>
        </w:rPr>
        <w:t>LED</w:t>
      </w:r>
      <w:r w:rsidR="001E25A7" w:rsidRPr="001408FD">
        <w:rPr>
          <w:b/>
          <w:sz w:val="24"/>
          <w:szCs w:val="24"/>
        </w:rPr>
        <w:t xml:space="preserve"> крушки,</w:t>
      </w:r>
      <w:r w:rsidR="001E25A7" w:rsidRPr="001408FD">
        <w:rPr>
          <w:rFonts w:eastAsia="Times New Roman" w:cs="Times New Roman"/>
          <w:b/>
          <w:sz w:val="24"/>
          <w:szCs w:val="24"/>
          <w:lang w:eastAsia="bg-BG"/>
        </w:rPr>
        <w:t xml:space="preserve"> </w:t>
      </w:r>
      <w:r w:rsidR="001E25A7"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001E25A7" w:rsidRPr="001408FD">
        <w:rPr>
          <w:rFonts w:eastAsia="Calibri" w:cs="Times New Roman"/>
          <w:b/>
          <w:sz w:val="24"/>
          <w:szCs w:val="24"/>
          <w:lang w:val="en-US"/>
        </w:rPr>
        <w:t xml:space="preserve">LED </w:t>
      </w:r>
      <w:r w:rsidR="001E25A7" w:rsidRPr="001408FD">
        <w:rPr>
          <w:rFonts w:eastAsia="Calibri" w:cs="Times New Roman"/>
          <w:b/>
          <w:sz w:val="24"/>
          <w:szCs w:val="24"/>
        </w:rPr>
        <w:t>крушки в сградата на Съдебната палата, гр. София, бул. Витоша № 2“</w:t>
      </w:r>
      <w:r w:rsidR="001B6B33" w:rsidRPr="001408FD">
        <w:rPr>
          <w:rFonts w:eastAsia="Calibri" w:cs="Times New Roman"/>
          <w:b/>
          <w:sz w:val="24"/>
          <w:szCs w:val="24"/>
        </w:rPr>
        <w:t>,</w:t>
      </w:r>
      <w:r w:rsidR="001B6B33">
        <w:rPr>
          <w:rFonts w:eastAsia="Calibri" w:cs="Times New Roman"/>
          <w:b/>
          <w:sz w:val="24"/>
          <w:szCs w:val="24"/>
        </w:rPr>
        <w:t xml:space="preserve"> </w:t>
      </w:r>
      <w:r w:rsidRPr="00370EFA">
        <w:rPr>
          <w:rFonts w:eastAsia="Times New Roman" w:cs="Times New Roman"/>
          <w:bCs/>
          <w:sz w:val="24"/>
          <w:szCs w:val="24"/>
          <w:lang w:eastAsia="bg-BG"/>
        </w:rPr>
        <w:t>приложен към документацията за участие.</w:t>
      </w:r>
      <w:r w:rsidR="00DE0A15" w:rsidRPr="00370EFA">
        <w:rPr>
          <w:rFonts w:eastAsia="Calibri" w:cs="Times New Roman"/>
          <w:sz w:val="22"/>
          <w:szCs w:val="20"/>
        </w:rPr>
        <w:t xml:space="preserve"> </w:t>
      </w:r>
      <w:r w:rsidRPr="00370EFA">
        <w:rPr>
          <w:rFonts w:eastAsia="Times New Roman" w:cs="Times New Roman"/>
          <w:sz w:val="24"/>
          <w:szCs w:val="24"/>
        </w:rPr>
        <w:t>Ако представляваният от мен участник бъде определен за изпълнител на поръчката, ще подпиша договора в предложения вид.</w:t>
      </w: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widowControl w:val="0"/>
        <w:autoSpaceDE w:val="0"/>
        <w:autoSpaceDN w:val="0"/>
        <w:adjustRightInd w:val="0"/>
        <w:spacing w:after="0" w:line="240" w:lineRule="auto"/>
        <w:ind w:firstLine="709"/>
        <w:jc w:val="both"/>
        <w:rPr>
          <w:rFonts w:eastAsia="Times New Roman" w:cs="Times New Roman"/>
          <w:bCs/>
          <w:sz w:val="24"/>
          <w:szCs w:val="24"/>
          <w:lang w:eastAsia="bg-BG"/>
        </w:rPr>
      </w:pPr>
    </w:p>
    <w:p w:rsidR="004C626D" w:rsidRPr="00370EFA" w:rsidRDefault="004C626D" w:rsidP="004C626D">
      <w:pPr>
        <w:spacing w:after="0" w:line="240" w:lineRule="auto"/>
        <w:ind w:hanging="283"/>
        <w:rPr>
          <w:rFonts w:eastAsia="Times New Roman" w:cs="Times New Roman"/>
          <w:sz w:val="24"/>
          <w:szCs w:val="24"/>
        </w:rPr>
      </w:pPr>
    </w:p>
    <w:p w:rsidR="004C626D" w:rsidRPr="00370EFA" w:rsidRDefault="004C626D" w:rsidP="004C626D">
      <w:pPr>
        <w:spacing w:after="0" w:line="240" w:lineRule="auto"/>
        <w:rPr>
          <w:rFonts w:eastAsia="Times New Roman" w:cs="Times New Roman"/>
          <w:sz w:val="24"/>
          <w:szCs w:val="24"/>
        </w:rPr>
      </w:pPr>
      <w:r w:rsidRPr="00370EFA">
        <w:rPr>
          <w:rFonts w:eastAsia="Times New Roman" w:cs="Times New Roman"/>
          <w:sz w:val="24"/>
          <w:szCs w:val="24"/>
        </w:rPr>
        <w:t xml:space="preserve">Дата: ......................  </w:t>
      </w:r>
      <w:r w:rsidRPr="00370EFA">
        <w:rPr>
          <w:rFonts w:eastAsia="Times New Roman" w:cs="Times New Roman"/>
          <w:sz w:val="24"/>
          <w:szCs w:val="24"/>
        </w:rPr>
        <w:tab/>
      </w:r>
      <w:r w:rsidRPr="00370EFA">
        <w:rPr>
          <w:rFonts w:eastAsia="Times New Roman" w:cs="Times New Roman"/>
          <w:sz w:val="24"/>
          <w:szCs w:val="24"/>
        </w:rPr>
        <w:tab/>
      </w:r>
      <w:r w:rsidRPr="00370EFA">
        <w:rPr>
          <w:rFonts w:eastAsia="Times New Roman" w:cs="Times New Roman"/>
          <w:sz w:val="24"/>
          <w:szCs w:val="24"/>
        </w:rPr>
        <w:tab/>
        <w:t xml:space="preserve">                                         </w:t>
      </w:r>
      <w:r w:rsidRPr="00370EFA">
        <w:rPr>
          <w:rFonts w:eastAsia="Times New Roman" w:cs="Times New Roman"/>
          <w:b/>
          <w:sz w:val="24"/>
          <w:szCs w:val="24"/>
        </w:rPr>
        <w:t>ДЕКЛАРАТОР:</w:t>
      </w:r>
      <w:r w:rsidRPr="00370EFA">
        <w:rPr>
          <w:rFonts w:eastAsia="Times New Roman" w:cs="Times New Roman"/>
          <w:sz w:val="24"/>
          <w:szCs w:val="24"/>
        </w:rPr>
        <w:t xml:space="preserve">  </w:t>
      </w:r>
      <w:r w:rsidR="004025DA">
        <w:rPr>
          <w:rFonts w:eastAsia="Times New Roman" w:cs="Times New Roman"/>
          <w:sz w:val="24"/>
          <w:szCs w:val="24"/>
        </w:rPr>
        <w:t>.......................</w:t>
      </w:r>
    </w:p>
    <w:p w:rsidR="004C626D" w:rsidRPr="001B6B33" w:rsidRDefault="004C626D" w:rsidP="004C626D">
      <w:pPr>
        <w:spacing w:after="0" w:line="240" w:lineRule="auto"/>
        <w:ind w:firstLine="720"/>
        <w:rPr>
          <w:rFonts w:eastAsia="Times New Roman" w:cs="Times New Roman"/>
          <w:sz w:val="24"/>
          <w:szCs w:val="24"/>
        </w:rPr>
      </w:pPr>
      <w:r w:rsidRPr="001B6B33">
        <w:rPr>
          <w:rFonts w:eastAsia="Times New Roman" w:cs="Times New Roman"/>
          <w:i/>
          <w:sz w:val="24"/>
          <w:szCs w:val="24"/>
        </w:rPr>
        <w:t xml:space="preserve">                                                                                        </w:t>
      </w:r>
      <w:r w:rsidR="004025DA" w:rsidRPr="001B6B33">
        <w:rPr>
          <w:rFonts w:eastAsia="Times New Roman" w:cs="Times New Roman"/>
          <w:i/>
          <w:sz w:val="24"/>
          <w:szCs w:val="24"/>
        </w:rPr>
        <w:t xml:space="preserve">                        </w:t>
      </w:r>
      <w:r w:rsidRPr="001B6B33">
        <w:rPr>
          <w:rFonts w:eastAsia="Times New Roman" w:cs="Times New Roman"/>
          <w:i/>
          <w:sz w:val="24"/>
          <w:szCs w:val="24"/>
        </w:rPr>
        <w:t>(подпис и печат)</w:t>
      </w:r>
      <w:r w:rsidRPr="001B6B33">
        <w:rPr>
          <w:rFonts w:eastAsia="Times New Roman" w:cs="Times New Roman"/>
          <w:sz w:val="24"/>
          <w:szCs w:val="24"/>
        </w:rPr>
        <w:t xml:space="preserve"> </w:t>
      </w:r>
    </w:p>
    <w:p w:rsidR="004C626D" w:rsidRPr="00370EFA" w:rsidRDefault="004C626D" w:rsidP="004C626D">
      <w:pPr>
        <w:spacing w:after="0" w:line="240" w:lineRule="auto"/>
        <w:rPr>
          <w:rFonts w:eastAsia="Times New Roman" w:cs="Times New Roman"/>
          <w:color w:val="000000" w:themeColor="text1"/>
          <w:sz w:val="24"/>
          <w:szCs w:val="24"/>
        </w:rPr>
      </w:pPr>
      <w:r w:rsidRPr="00370EFA">
        <w:rPr>
          <w:rFonts w:eastAsia="Times New Roman" w:cs="Times New Roman"/>
          <w:b/>
          <w:color w:val="000000" w:themeColor="text1"/>
          <w:sz w:val="24"/>
          <w:szCs w:val="24"/>
        </w:rPr>
        <w:tab/>
        <w:t xml:space="preserve">  </w:t>
      </w: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4C626D" w:rsidP="004C626D">
      <w:pPr>
        <w:spacing w:after="0" w:line="240" w:lineRule="auto"/>
        <w:jc w:val="right"/>
        <w:rPr>
          <w:rFonts w:ascii="Calibri" w:eastAsia="Calibri" w:hAnsi="Calibri" w:cs="Times New Roman"/>
          <w:sz w:val="24"/>
          <w:szCs w:val="24"/>
        </w:rPr>
      </w:pPr>
    </w:p>
    <w:p w:rsidR="004C626D" w:rsidRPr="00370EFA" w:rsidRDefault="00782931" w:rsidP="004C626D">
      <w:pPr>
        <w:pageBreakBefore/>
        <w:tabs>
          <w:tab w:val="center" w:pos="4536"/>
          <w:tab w:val="right" w:pos="9072"/>
        </w:tabs>
        <w:spacing w:after="0" w:line="240" w:lineRule="auto"/>
        <w:jc w:val="right"/>
        <w:rPr>
          <w:rFonts w:eastAsia="Times New Roman" w:cs="Times New Roman"/>
          <w:b/>
          <w:i/>
          <w:sz w:val="24"/>
          <w:szCs w:val="24"/>
          <w:lang w:eastAsia="bg-BG"/>
        </w:rPr>
      </w:pPr>
      <w:r w:rsidRPr="00370EFA">
        <w:rPr>
          <w:rFonts w:eastAsia="Times New Roman" w:cs="Times New Roman"/>
          <w:b/>
          <w:i/>
          <w:sz w:val="24"/>
          <w:szCs w:val="24"/>
          <w:lang w:eastAsia="bg-BG"/>
        </w:rPr>
        <w:lastRenderedPageBreak/>
        <w:t>П</w:t>
      </w:r>
      <w:r w:rsidR="004C626D" w:rsidRPr="00370EFA">
        <w:rPr>
          <w:rFonts w:eastAsia="Times New Roman" w:cs="Times New Roman"/>
          <w:b/>
          <w:i/>
          <w:sz w:val="24"/>
          <w:szCs w:val="24"/>
          <w:lang w:eastAsia="bg-BG"/>
        </w:rPr>
        <w:t xml:space="preserve">риложение ОБРАЗЕЦ № </w:t>
      </w:r>
      <w:r w:rsidR="000A7FB2" w:rsidRPr="00370EFA">
        <w:rPr>
          <w:rFonts w:eastAsia="Times New Roman" w:cs="Times New Roman"/>
          <w:b/>
          <w:i/>
          <w:sz w:val="24"/>
          <w:szCs w:val="24"/>
          <w:lang w:eastAsia="bg-BG"/>
        </w:rPr>
        <w:t>7</w:t>
      </w:r>
    </w:p>
    <w:p w:rsidR="004C626D" w:rsidRPr="00370EFA" w:rsidRDefault="004C626D" w:rsidP="004C626D">
      <w:pPr>
        <w:spacing w:after="0" w:line="240" w:lineRule="auto"/>
        <w:jc w:val="center"/>
        <w:outlineLvl w:val="0"/>
        <w:rPr>
          <w:rFonts w:eastAsia="Times New Roman" w:cs="Times New Roman"/>
          <w:b/>
          <w:sz w:val="24"/>
          <w:szCs w:val="24"/>
          <w:lang w:eastAsia="bg-BG"/>
        </w:rPr>
      </w:pP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 Е К Л А Р А Ц И Я</w:t>
      </w:r>
    </w:p>
    <w:p w:rsidR="004C626D" w:rsidRPr="00370EFA" w:rsidRDefault="004C626D" w:rsidP="004C626D">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за срока на валидност на офертата</w:t>
      </w: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sz w:val="24"/>
          <w:szCs w:val="24"/>
          <w:lang w:eastAsia="bg-BG"/>
        </w:rPr>
      </w:pPr>
    </w:p>
    <w:p w:rsidR="004C626D" w:rsidRPr="00370EFA" w:rsidRDefault="004C626D" w:rsidP="004C626D">
      <w:pPr>
        <w:spacing w:after="0" w:line="240" w:lineRule="auto"/>
        <w:ind w:firstLine="540"/>
        <w:jc w:val="both"/>
        <w:rPr>
          <w:rFonts w:eastAsia="Times New Roman" w:cs="Times New Roman"/>
          <w:i/>
          <w:color w:val="808080"/>
          <w:sz w:val="24"/>
          <w:szCs w:val="24"/>
          <w:lang w:eastAsia="bg-BG"/>
        </w:rPr>
      </w:pPr>
      <w:r w:rsidRPr="00370EFA">
        <w:rPr>
          <w:rFonts w:eastAsia="Times New Roman" w:cs="Times New Roman"/>
          <w:sz w:val="24"/>
          <w:szCs w:val="24"/>
          <w:lang w:eastAsia="bg-BG"/>
        </w:rPr>
        <w:t>Долуподписаният</w:t>
      </w:r>
      <w:r w:rsidRPr="00370EFA">
        <w:rPr>
          <w:rFonts w:eastAsia="Times New Roman" w:cs="Times New Roman"/>
          <w:b/>
          <w:sz w:val="24"/>
          <w:szCs w:val="24"/>
          <w:lang w:eastAsia="bg-BG"/>
        </w:rPr>
        <w:t>/</w:t>
      </w:r>
      <w:r w:rsidRPr="00370EFA">
        <w:rPr>
          <w:rFonts w:eastAsia="Times New Roman" w:cs="Times New Roman"/>
          <w:sz w:val="24"/>
          <w:szCs w:val="24"/>
          <w:lang w:eastAsia="bg-BG"/>
        </w:rPr>
        <w:t>ата ....................................................................................</w:t>
      </w:r>
      <w:r w:rsidRPr="00370EFA">
        <w:rPr>
          <w:rFonts w:eastAsia="Times New Roman" w:cs="Times New Roman"/>
          <w:i/>
          <w:color w:val="808080"/>
          <w:sz w:val="24"/>
          <w:szCs w:val="24"/>
          <w:lang w:eastAsia="bg-BG"/>
        </w:rPr>
        <w:t xml:space="preserve"> (трите имена)</w:t>
      </w:r>
      <w:r w:rsidRPr="00370EFA">
        <w:rPr>
          <w:rFonts w:eastAsia="Times New Roman" w:cs="Times New Roman"/>
          <w:sz w:val="24"/>
          <w:szCs w:val="24"/>
          <w:lang w:eastAsia="bg-BG"/>
        </w:rPr>
        <w:t>,</w:t>
      </w:r>
    </w:p>
    <w:p w:rsidR="004C626D" w:rsidRPr="00370EFA" w:rsidRDefault="004C626D" w:rsidP="004C626D">
      <w:pPr>
        <w:spacing w:after="0" w:line="240" w:lineRule="auto"/>
        <w:ind w:left="567"/>
        <w:jc w:val="both"/>
        <w:rPr>
          <w:rFonts w:eastAsia="Times New Roman" w:cs="Times New Roman"/>
          <w:sz w:val="24"/>
          <w:szCs w:val="24"/>
          <w:lang w:eastAsia="bg-BG"/>
        </w:rPr>
      </w:pPr>
      <w:r w:rsidRPr="00370EFA">
        <w:rPr>
          <w:rFonts w:eastAsia="Times New Roman" w:cs="Times New Roman"/>
          <w:sz w:val="24"/>
          <w:szCs w:val="24"/>
          <w:lang w:eastAsia="bg-BG"/>
        </w:rPr>
        <w:t>адрес:............................................................................................................</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w:t>
      </w:r>
    </w:p>
    <w:p w:rsidR="004C626D" w:rsidRPr="00370EFA" w:rsidRDefault="004C626D" w:rsidP="00061F7E">
      <w:pPr>
        <w:tabs>
          <w:tab w:val="left" w:pos="851"/>
          <w:tab w:val="left" w:pos="1134"/>
          <w:tab w:val="left" w:pos="1276"/>
        </w:tabs>
        <w:spacing w:after="0" w:line="240" w:lineRule="auto"/>
        <w:ind w:left="568"/>
        <w:jc w:val="both"/>
        <w:rPr>
          <w:rFonts w:eastAsia="Times New Roman" w:cs="Times New Roman"/>
          <w:b/>
          <w:sz w:val="24"/>
          <w:szCs w:val="24"/>
          <w:lang w:eastAsia="bg-BG"/>
        </w:rPr>
      </w:pPr>
      <w:r w:rsidRPr="00370EFA">
        <w:rPr>
          <w:rFonts w:eastAsia="Times New Roman" w:cs="Times New Roman"/>
          <w:sz w:val="24"/>
          <w:szCs w:val="24"/>
          <w:lang w:eastAsia="bg-BG"/>
        </w:rPr>
        <w:t>представляващ/а ...............................................................</w:t>
      </w:r>
      <w:r w:rsidR="005A033F" w:rsidRPr="00370EFA">
        <w:rPr>
          <w:rFonts w:eastAsia="Times New Roman" w:cs="Times New Roman"/>
          <w:i/>
          <w:color w:val="808080"/>
          <w:sz w:val="24"/>
          <w:szCs w:val="24"/>
          <w:lang w:eastAsia="bg-BG"/>
        </w:rPr>
        <w:t xml:space="preserve"> (наименование на фирмата</w:t>
      </w:r>
      <w:r w:rsidRPr="00370EFA">
        <w:rPr>
          <w:rFonts w:eastAsia="Times New Roman" w:cs="Times New Roman"/>
          <w:sz w:val="24"/>
          <w:szCs w:val="24"/>
          <w:lang w:eastAsia="bg-BG"/>
        </w:rPr>
        <w:t>, ЕИК ................................., адрес на управление: ....................</w:t>
      </w:r>
      <w:r w:rsidR="00E313A8" w:rsidRPr="00370EFA">
        <w:rPr>
          <w:rFonts w:eastAsia="Times New Roman" w:cs="Times New Roman"/>
          <w:sz w:val="24"/>
          <w:szCs w:val="24"/>
          <w:lang w:eastAsia="bg-BG"/>
        </w:rPr>
        <w:t>..............</w:t>
      </w:r>
      <w:r w:rsidRPr="00370EFA">
        <w:rPr>
          <w:rFonts w:eastAsia="Times New Roman" w:cs="Times New Roman"/>
          <w:sz w:val="24"/>
          <w:szCs w:val="24"/>
          <w:lang w:eastAsia="bg-BG"/>
        </w:rPr>
        <w:t xml:space="preserve">........................, в качеството ми на .............................. </w:t>
      </w:r>
      <w:r w:rsidRPr="00370EFA">
        <w:rPr>
          <w:rFonts w:eastAsia="Times New Roman" w:cs="Times New Roman"/>
          <w:i/>
          <w:color w:val="808080"/>
          <w:sz w:val="24"/>
          <w:szCs w:val="24"/>
          <w:lang w:eastAsia="bg-BG"/>
        </w:rPr>
        <w:t>(длъжност)</w:t>
      </w:r>
      <w:r w:rsidRPr="00370EFA">
        <w:rPr>
          <w:rFonts w:eastAsia="Times New Roman" w:cs="Times New Roman"/>
          <w:sz w:val="24"/>
          <w:szCs w:val="24"/>
          <w:lang w:eastAsia="bg-BG"/>
        </w:rPr>
        <w:t>,</w:t>
      </w:r>
    </w:p>
    <w:p w:rsidR="004C626D" w:rsidRPr="00370EFA" w:rsidRDefault="004C626D" w:rsidP="004C626D">
      <w:pPr>
        <w:spacing w:after="0" w:line="240" w:lineRule="auto"/>
        <w:jc w:val="center"/>
        <w:outlineLvl w:val="0"/>
        <w:rPr>
          <w:rFonts w:eastAsia="Times New Roman" w:cs="Times New Roman"/>
          <w:b/>
          <w:sz w:val="24"/>
          <w:szCs w:val="24"/>
          <w:lang w:eastAsia="bg-BG"/>
        </w:rPr>
      </w:pPr>
      <w:r w:rsidRPr="00370EFA">
        <w:rPr>
          <w:rFonts w:eastAsia="Times New Roman" w:cs="Times New Roman"/>
          <w:b/>
          <w:sz w:val="24"/>
          <w:szCs w:val="24"/>
          <w:lang w:eastAsia="bg-BG"/>
        </w:rPr>
        <w:t>ДЕКЛАРИРАМ, ЧЕ:</w:t>
      </w:r>
    </w:p>
    <w:p w:rsidR="004C626D" w:rsidRPr="00370EFA" w:rsidRDefault="004C626D" w:rsidP="004C626D">
      <w:pPr>
        <w:spacing w:after="0" w:line="240" w:lineRule="auto"/>
        <w:jc w:val="center"/>
        <w:rPr>
          <w:rFonts w:eastAsia="Times New Roman" w:cs="Times New Roman"/>
          <w:b/>
          <w:sz w:val="24"/>
          <w:szCs w:val="24"/>
          <w:lang w:eastAsia="bg-BG"/>
        </w:rPr>
      </w:pPr>
    </w:p>
    <w:p w:rsidR="004C626D" w:rsidRPr="00D43AC2" w:rsidRDefault="004C626D" w:rsidP="00D43AC2">
      <w:pPr>
        <w:spacing w:after="0" w:line="240" w:lineRule="auto"/>
        <w:ind w:firstLine="708"/>
        <w:jc w:val="both"/>
        <w:rPr>
          <w:b/>
          <w:sz w:val="24"/>
          <w:szCs w:val="24"/>
        </w:rPr>
      </w:pPr>
      <w:r w:rsidRPr="00370EFA">
        <w:rPr>
          <w:rFonts w:eastAsia="Times New Roman" w:cs="Times New Roman"/>
          <w:color w:val="000000"/>
          <w:sz w:val="24"/>
          <w:szCs w:val="24"/>
          <w:lang w:eastAsia="bg-BG"/>
        </w:rPr>
        <w:t>Срокът на валидност на настоящата оферта</w:t>
      </w:r>
      <w:r w:rsidR="005A033F" w:rsidRPr="00370EFA">
        <w:rPr>
          <w:rFonts w:eastAsia="Times New Roman" w:cs="Times New Roman"/>
          <w:color w:val="000000"/>
          <w:sz w:val="24"/>
          <w:szCs w:val="24"/>
          <w:lang w:eastAsia="bg-BG"/>
        </w:rPr>
        <w:t xml:space="preserve"> за участие в обществена поръчка с предмет</w:t>
      </w:r>
      <w:r w:rsidR="001408FD">
        <w:rPr>
          <w:rFonts w:eastAsia="Times New Roman" w:cs="Times New Roman"/>
          <w:color w:val="000000"/>
          <w:sz w:val="24"/>
          <w:szCs w:val="24"/>
          <w:lang w:eastAsia="bg-BG"/>
        </w:rPr>
        <w:t xml:space="preserve">: </w:t>
      </w:r>
      <w:r w:rsidR="001E25A7" w:rsidRPr="001408FD">
        <w:rPr>
          <w:rFonts w:eastAsia="Calibri" w:cs="Times New Roman"/>
          <w:b/>
          <w:sz w:val="24"/>
          <w:szCs w:val="24"/>
        </w:rPr>
        <w:t>„</w:t>
      </w:r>
      <w:r w:rsidR="001E25A7" w:rsidRPr="001408FD">
        <w:rPr>
          <w:b/>
          <w:sz w:val="24"/>
          <w:szCs w:val="24"/>
        </w:rPr>
        <w:t xml:space="preserve">Доставка на осветителни </w:t>
      </w:r>
      <w:r w:rsidR="001E25A7" w:rsidRPr="001408FD">
        <w:rPr>
          <w:b/>
          <w:sz w:val="24"/>
          <w:szCs w:val="24"/>
          <w:lang w:val="en-US"/>
        </w:rPr>
        <w:t>LED</w:t>
      </w:r>
      <w:r w:rsidR="001E25A7" w:rsidRPr="001408FD">
        <w:rPr>
          <w:b/>
          <w:sz w:val="24"/>
          <w:szCs w:val="24"/>
        </w:rPr>
        <w:t xml:space="preserve"> крушки,</w:t>
      </w:r>
      <w:r w:rsidR="001E25A7" w:rsidRPr="001408FD">
        <w:rPr>
          <w:rFonts w:eastAsia="Times New Roman" w:cs="Times New Roman"/>
          <w:b/>
          <w:sz w:val="24"/>
          <w:szCs w:val="24"/>
          <w:lang w:eastAsia="bg-BG"/>
        </w:rPr>
        <w:t xml:space="preserve"> </w:t>
      </w:r>
      <w:r w:rsidR="001E25A7" w:rsidRPr="001408FD">
        <w:rPr>
          <w:rFonts w:eastAsia="Calibri" w:cs="Times New Roman"/>
          <w:b/>
          <w:sz w:val="24"/>
          <w:szCs w:val="24"/>
        </w:rPr>
        <w:t xml:space="preserve">преработка на съществуващи осветителни тела и монтаж на доставените осветителни </w:t>
      </w:r>
      <w:r w:rsidR="001E25A7" w:rsidRPr="001408FD">
        <w:rPr>
          <w:rFonts w:eastAsia="Calibri" w:cs="Times New Roman"/>
          <w:b/>
          <w:sz w:val="24"/>
          <w:szCs w:val="24"/>
          <w:lang w:val="en-US"/>
        </w:rPr>
        <w:t xml:space="preserve">LED </w:t>
      </w:r>
      <w:r w:rsidR="001E25A7" w:rsidRPr="001408FD">
        <w:rPr>
          <w:rFonts w:eastAsia="Calibri" w:cs="Times New Roman"/>
          <w:b/>
          <w:sz w:val="24"/>
          <w:szCs w:val="24"/>
        </w:rPr>
        <w:t>крушки в сградата на Съдебната палата, гр. София, бул. Витоша № 2“</w:t>
      </w:r>
      <w:r w:rsidR="001B6B33" w:rsidRPr="001408FD">
        <w:rPr>
          <w:rFonts w:eastAsia="Calibri" w:cs="Times New Roman"/>
          <w:b/>
          <w:sz w:val="24"/>
          <w:szCs w:val="24"/>
        </w:rPr>
        <w:t xml:space="preserve">, </w:t>
      </w:r>
      <w:r w:rsidRPr="001408FD">
        <w:rPr>
          <w:rFonts w:eastAsia="Times New Roman" w:cs="Times New Roman"/>
          <w:color w:val="000000"/>
          <w:sz w:val="24"/>
          <w:szCs w:val="24"/>
          <w:lang w:eastAsia="bg-BG"/>
        </w:rPr>
        <w:t xml:space="preserve">е </w:t>
      </w:r>
      <w:r w:rsidR="00A73A10" w:rsidRPr="001408FD">
        <w:rPr>
          <w:rFonts w:eastAsia="Times New Roman" w:cs="Times New Roman"/>
          <w:sz w:val="24"/>
          <w:szCs w:val="24"/>
          <w:lang w:eastAsia="bg-BG"/>
        </w:rPr>
        <w:t xml:space="preserve">до </w:t>
      </w:r>
      <w:r w:rsidR="001B6B33" w:rsidRPr="001408FD">
        <w:rPr>
          <w:rFonts w:eastAsia="Times New Roman" w:cs="Times New Roman"/>
          <w:b/>
          <w:sz w:val="24"/>
          <w:szCs w:val="24"/>
          <w:lang w:eastAsia="bg-BG"/>
        </w:rPr>
        <w:t>21.12</w:t>
      </w:r>
      <w:r w:rsidRPr="001408FD">
        <w:rPr>
          <w:rFonts w:eastAsia="Times New Roman" w:cs="Times New Roman"/>
          <w:b/>
          <w:sz w:val="24"/>
          <w:szCs w:val="24"/>
          <w:lang w:eastAsia="bg-BG"/>
        </w:rPr>
        <w:t>.201</w:t>
      </w:r>
      <w:r w:rsidR="005A033F" w:rsidRPr="001408FD">
        <w:rPr>
          <w:rFonts w:eastAsia="Times New Roman" w:cs="Times New Roman"/>
          <w:b/>
          <w:sz w:val="24"/>
          <w:szCs w:val="24"/>
          <w:lang w:eastAsia="bg-BG"/>
        </w:rPr>
        <w:t>8</w:t>
      </w:r>
      <w:r w:rsidRPr="001408FD">
        <w:rPr>
          <w:rFonts w:eastAsia="Times New Roman" w:cs="Times New Roman"/>
          <w:b/>
          <w:sz w:val="24"/>
          <w:szCs w:val="24"/>
          <w:lang w:eastAsia="bg-BG"/>
        </w:rPr>
        <w:t xml:space="preserve"> г</w:t>
      </w:r>
      <w:r w:rsidRPr="001408FD">
        <w:rPr>
          <w:rFonts w:eastAsia="Times New Roman" w:cs="Times New Roman"/>
          <w:sz w:val="24"/>
          <w:szCs w:val="24"/>
        </w:rPr>
        <w:t>. включително.</w:t>
      </w:r>
      <w:r w:rsidRPr="00370EFA">
        <w:rPr>
          <w:rFonts w:eastAsia="Times New Roman" w:cs="Times New Roman"/>
          <w:sz w:val="24"/>
          <w:szCs w:val="24"/>
          <w:lang w:eastAsia="bg-BG"/>
        </w:rPr>
        <w:t xml:space="preserve"> </w:t>
      </w: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154E04" w:rsidRPr="00370EFA" w:rsidRDefault="00154E04"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spacing w:after="0" w:line="240" w:lineRule="auto"/>
        <w:ind w:firstLine="528"/>
        <w:jc w:val="both"/>
        <w:rPr>
          <w:rFonts w:eastAsia="Times New Roman" w:cs="Times New Roman"/>
          <w:sz w:val="24"/>
          <w:szCs w:val="24"/>
          <w:lang w:eastAsia="bg-BG"/>
        </w:rPr>
      </w:pPr>
    </w:p>
    <w:p w:rsidR="004C626D" w:rsidRPr="00370EFA" w:rsidRDefault="004C626D" w:rsidP="004C626D">
      <w:pPr>
        <w:tabs>
          <w:tab w:val="left" w:pos="4605"/>
          <w:tab w:val="left" w:pos="5760"/>
        </w:tabs>
        <w:spacing w:before="120" w:after="0" w:line="240" w:lineRule="auto"/>
        <w:jc w:val="both"/>
        <w:rPr>
          <w:rFonts w:eastAsia="Times New Roman" w:cs="Times New Roman"/>
          <w:sz w:val="24"/>
          <w:szCs w:val="24"/>
          <w:lang w:eastAsia="bg-BG"/>
        </w:rPr>
      </w:pPr>
      <w:r w:rsidRPr="00370EFA">
        <w:rPr>
          <w:rFonts w:eastAsia="Times New Roman" w:cs="Times New Roman"/>
          <w:sz w:val="24"/>
          <w:szCs w:val="24"/>
          <w:lang w:eastAsia="bg-BG"/>
        </w:rPr>
        <w:t>Дата: .....................</w:t>
      </w:r>
      <w:r w:rsidRPr="00370EFA">
        <w:rPr>
          <w:rFonts w:eastAsia="Times New Roman" w:cs="Times New Roman"/>
          <w:sz w:val="24"/>
          <w:szCs w:val="24"/>
          <w:lang w:eastAsia="bg-BG"/>
        </w:rPr>
        <w:tab/>
      </w:r>
      <w:r w:rsidRPr="00370EFA">
        <w:rPr>
          <w:rFonts w:eastAsia="Times New Roman" w:cs="Times New Roman"/>
          <w:sz w:val="24"/>
          <w:szCs w:val="24"/>
          <w:lang w:eastAsia="bg-BG"/>
        </w:rPr>
        <w:tab/>
        <w:t xml:space="preserve">    ДЕКЛАРАТОР: ..............................</w:t>
      </w:r>
    </w:p>
    <w:p w:rsidR="004C626D" w:rsidRPr="00370EFA" w:rsidRDefault="004C626D" w:rsidP="004C626D">
      <w:pPr>
        <w:tabs>
          <w:tab w:val="left" w:pos="7380"/>
        </w:tabs>
        <w:spacing w:after="0" w:line="240" w:lineRule="auto"/>
        <w:jc w:val="both"/>
        <w:rPr>
          <w:rFonts w:eastAsia="Times New Roman" w:cs="Times New Roman"/>
          <w:i/>
          <w:color w:val="808080"/>
          <w:sz w:val="24"/>
          <w:szCs w:val="24"/>
          <w:lang w:eastAsia="bg-BG"/>
        </w:rPr>
      </w:pPr>
      <w:r w:rsidRPr="00370EFA">
        <w:rPr>
          <w:rFonts w:eastAsia="Times New Roman" w:cs="Times New Roman"/>
          <w:sz w:val="24"/>
          <w:szCs w:val="24"/>
          <w:lang w:eastAsia="bg-BG"/>
        </w:rPr>
        <w:t>гр. ..........................</w:t>
      </w:r>
      <w:r w:rsidRPr="00370EFA">
        <w:rPr>
          <w:rFonts w:eastAsia="Times New Roman" w:cs="Times New Roman"/>
          <w:sz w:val="24"/>
          <w:szCs w:val="24"/>
          <w:lang w:eastAsia="bg-BG"/>
        </w:rPr>
        <w:tab/>
        <w:t xml:space="preserve">              </w:t>
      </w:r>
      <w:r w:rsidRPr="00370EFA">
        <w:rPr>
          <w:rFonts w:eastAsia="Times New Roman" w:cs="Times New Roman"/>
          <w:i/>
          <w:color w:val="808080"/>
          <w:sz w:val="24"/>
          <w:szCs w:val="24"/>
          <w:lang w:eastAsia="bg-BG"/>
        </w:rPr>
        <w:t>(подпис)</w:t>
      </w: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Pr="00370EFA" w:rsidRDefault="000A7FB2" w:rsidP="004C626D">
      <w:pPr>
        <w:tabs>
          <w:tab w:val="left" w:pos="7380"/>
        </w:tabs>
        <w:spacing w:after="0" w:line="240" w:lineRule="auto"/>
        <w:jc w:val="both"/>
        <w:rPr>
          <w:rFonts w:eastAsia="Times New Roman" w:cs="Times New Roman"/>
          <w:i/>
          <w:color w:val="808080"/>
          <w:sz w:val="24"/>
          <w:szCs w:val="24"/>
          <w:lang w:eastAsia="bg-BG"/>
        </w:rPr>
      </w:pPr>
    </w:p>
    <w:p w:rsidR="000A7FB2" w:rsidRDefault="000A7FB2"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9F0F01" w:rsidRDefault="009F0F01" w:rsidP="004C626D">
      <w:pPr>
        <w:tabs>
          <w:tab w:val="left" w:pos="7380"/>
        </w:tabs>
        <w:spacing w:after="0" w:line="240" w:lineRule="auto"/>
        <w:jc w:val="both"/>
        <w:rPr>
          <w:rFonts w:eastAsia="Times New Roman" w:cs="Times New Roman"/>
          <w:i/>
          <w:color w:val="808080"/>
          <w:sz w:val="24"/>
          <w:szCs w:val="24"/>
          <w:lang w:eastAsia="bg-BG"/>
        </w:rPr>
      </w:pPr>
    </w:p>
    <w:p w:rsidR="00D43AC2" w:rsidRDefault="00D43AC2" w:rsidP="004C626D">
      <w:pPr>
        <w:tabs>
          <w:tab w:val="left" w:pos="7380"/>
        </w:tabs>
        <w:spacing w:after="0" w:line="240" w:lineRule="auto"/>
        <w:jc w:val="both"/>
        <w:rPr>
          <w:rFonts w:eastAsia="Times New Roman" w:cs="Times New Roman"/>
          <w:i/>
          <w:color w:val="808080"/>
          <w:sz w:val="24"/>
          <w:szCs w:val="24"/>
          <w:lang w:eastAsia="bg-BG"/>
        </w:rPr>
      </w:pPr>
    </w:p>
    <w:p w:rsidR="00D43AC2" w:rsidRDefault="00D43AC2" w:rsidP="004C626D">
      <w:pPr>
        <w:tabs>
          <w:tab w:val="left" w:pos="7380"/>
        </w:tabs>
        <w:spacing w:after="0" w:line="240" w:lineRule="auto"/>
        <w:jc w:val="both"/>
        <w:rPr>
          <w:rFonts w:eastAsia="Times New Roman" w:cs="Times New Roman"/>
          <w:i/>
          <w:color w:val="808080"/>
          <w:sz w:val="24"/>
          <w:szCs w:val="24"/>
          <w:lang w:eastAsia="bg-BG"/>
        </w:rPr>
      </w:pPr>
    </w:p>
    <w:p w:rsidR="00D4274A" w:rsidRDefault="00D4274A" w:rsidP="00930021">
      <w:pPr>
        <w:widowControl w:val="0"/>
        <w:tabs>
          <w:tab w:val="left" w:pos="5760"/>
        </w:tabs>
        <w:autoSpaceDE w:val="0"/>
        <w:autoSpaceDN w:val="0"/>
        <w:adjustRightInd w:val="0"/>
        <w:spacing w:after="0" w:line="240" w:lineRule="auto"/>
        <w:jc w:val="both"/>
        <w:rPr>
          <w:rFonts w:eastAsia="Times New Roman" w:cs="Times New Roman"/>
          <w:color w:val="808080"/>
          <w:sz w:val="24"/>
          <w:szCs w:val="24"/>
          <w:lang w:eastAsia="bg-BG"/>
        </w:rPr>
      </w:pPr>
    </w:p>
    <w:p w:rsidR="00930021" w:rsidRPr="009F0F01" w:rsidRDefault="00601335" w:rsidP="00930021">
      <w:pPr>
        <w:widowControl w:val="0"/>
        <w:tabs>
          <w:tab w:val="left" w:pos="5760"/>
        </w:tabs>
        <w:autoSpaceDE w:val="0"/>
        <w:autoSpaceDN w:val="0"/>
        <w:adjustRightInd w:val="0"/>
        <w:spacing w:after="0" w:line="240" w:lineRule="auto"/>
        <w:jc w:val="both"/>
        <w:rPr>
          <w:rFonts w:eastAsia="Times New Roman" w:cs="Times New Roman"/>
          <w:b/>
          <w:sz w:val="24"/>
          <w:szCs w:val="24"/>
          <w:u w:val="single"/>
          <w:lang w:eastAsia="bg-BG"/>
        </w:rPr>
      </w:pPr>
      <w:r w:rsidRPr="009F0F01">
        <w:rPr>
          <w:rFonts w:eastAsia="Times New Roman" w:cs="Times New Roman"/>
          <w:b/>
          <w:sz w:val="24"/>
          <w:szCs w:val="24"/>
          <w:u w:val="single"/>
          <w:lang w:eastAsia="bg-BG"/>
        </w:rPr>
        <w:t>ОБРАЗЕЦ № 9</w:t>
      </w:r>
      <w:r w:rsidR="000A7FB2" w:rsidRPr="009F0F01">
        <w:rPr>
          <w:rFonts w:eastAsia="Times New Roman" w:cs="Times New Roman"/>
          <w:b/>
          <w:sz w:val="24"/>
          <w:szCs w:val="24"/>
          <w:u w:val="single"/>
          <w:lang w:eastAsia="bg-BG"/>
        </w:rPr>
        <w:t xml:space="preserve"> </w:t>
      </w:r>
      <w:r w:rsidR="009F0F01" w:rsidRPr="009F0F01">
        <w:rPr>
          <w:rFonts w:eastAsia="Times New Roman" w:cs="Times New Roman"/>
          <w:b/>
          <w:sz w:val="24"/>
          <w:szCs w:val="24"/>
          <w:u w:val="single"/>
          <w:lang w:eastAsia="bg-BG"/>
        </w:rPr>
        <w:t xml:space="preserve"> </w:t>
      </w:r>
    </w:p>
    <w:p w:rsidR="00930021" w:rsidRPr="00D4274A" w:rsidRDefault="00930021" w:rsidP="00930021">
      <w:pPr>
        <w:widowControl w:val="0"/>
        <w:tabs>
          <w:tab w:val="left" w:pos="5760"/>
        </w:tabs>
        <w:autoSpaceDE w:val="0"/>
        <w:autoSpaceDN w:val="0"/>
        <w:adjustRightInd w:val="0"/>
        <w:spacing w:after="0" w:line="240" w:lineRule="auto"/>
        <w:jc w:val="both"/>
        <w:rPr>
          <w:rFonts w:eastAsia="Times New Roman" w:cs="Times New Roman"/>
          <w:b/>
          <w:szCs w:val="24"/>
          <w:lang w:eastAsia="bg-BG"/>
        </w:rPr>
      </w:pPr>
    </w:p>
    <w:p w:rsidR="00930021" w:rsidRPr="00D513EA" w:rsidRDefault="00930021" w:rsidP="001B6B33">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D513EA">
        <w:rPr>
          <w:rFonts w:eastAsia="Times New Roman" w:cs="Times New Roman"/>
          <w:b/>
          <w:sz w:val="24"/>
          <w:szCs w:val="24"/>
          <w:lang w:eastAsia="bg-BG"/>
        </w:rPr>
        <w:t>ДО</w:t>
      </w:r>
    </w:p>
    <w:p w:rsidR="00930021" w:rsidRPr="00D513EA" w:rsidRDefault="00930021" w:rsidP="001B6B33">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D513EA">
        <w:rPr>
          <w:rFonts w:eastAsia="Times New Roman" w:cs="Times New Roman"/>
          <w:b/>
          <w:sz w:val="24"/>
          <w:szCs w:val="24"/>
          <w:lang w:eastAsia="bg-BG"/>
        </w:rPr>
        <w:t>ПРЕДСЕДАТЕЛЯ НА</w:t>
      </w:r>
    </w:p>
    <w:p w:rsidR="00930021" w:rsidRPr="00D513EA" w:rsidRDefault="00930021" w:rsidP="001B6B33">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D513EA">
        <w:rPr>
          <w:rFonts w:eastAsia="Times New Roman" w:cs="Times New Roman"/>
          <w:b/>
          <w:sz w:val="24"/>
          <w:szCs w:val="24"/>
          <w:lang w:eastAsia="bg-BG"/>
        </w:rPr>
        <w:t>ВЪРХОВНИЯ КАСАЦИОНЕН СЪД</w:t>
      </w:r>
    </w:p>
    <w:p w:rsidR="00930021" w:rsidRPr="00D513EA" w:rsidRDefault="00D4274A" w:rsidP="001B6B33">
      <w:pPr>
        <w:widowControl w:val="0"/>
        <w:tabs>
          <w:tab w:val="left" w:pos="5760"/>
        </w:tabs>
        <w:autoSpaceDE w:val="0"/>
        <w:autoSpaceDN w:val="0"/>
        <w:adjustRightInd w:val="0"/>
        <w:spacing w:after="0" w:line="240" w:lineRule="auto"/>
        <w:jc w:val="both"/>
        <w:rPr>
          <w:rFonts w:eastAsia="Times New Roman" w:cs="Times New Roman"/>
          <w:b/>
          <w:sz w:val="24"/>
          <w:szCs w:val="24"/>
          <w:lang w:eastAsia="bg-BG"/>
        </w:rPr>
      </w:pPr>
      <w:r w:rsidRPr="00D513EA">
        <w:rPr>
          <w:rFonts w:eastAsia="Times New Roman" w:cs="Times New Roman"/>
          <w:b/>
          <w:sz w:val="24"/>
          <w:szCs w:val="24"/>
          <w:lang w:eastAsia="bg-BG"/>
        </w:rPr>
        <w:t>гр.София, бул. „Витоша” №2</w:t>
      </w:r>
    </w:p>
    <w:p w:rsidR="00930021" w:rsidRPr="00370EFA" w:rsidRDefault="00930021" w:rsidP="00930021">
      <w:pPr>
        <w:widowControl w:val="0"/>
        <w:autoSpaceDE w:val="0"/>
        <w:autoSpaceDN w:val="0"/>
        <w:adjustRightInd w:val="0"/>
        <w:spacing w:before="120"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ЦЕНОВО ПРЕДЛОЖЕНИЕ</w:t>
      </w:r>
    </w:p>
    <w:p w:rsidR="00D43AC2" w:rsidRPr="00FE50AF" w:rsidRDefault="00930021" w:rsidP="00D43AC2">
      <w:pPr>
        <w:spacing w:after="0" w:line="240" w:lineRule="auto"/>
        <w:jc w:val="both"/>
        <w:rPr>
          <w:b/>
          <w:sz w:val="24"/>
          <w:szCs w:val="24"/>
        </w:rPr>
      </w:pPr>
      <w:r w:rsidRPr="00370EFA">
        <w:rPr>
          <w:rFonts w:eastAsia="Times New Roman" w:cs="Times New Roman"/>
          <w:b/>
          <w:sz w:val="24"/>
          <w:szCs w:val="24"/>
          <w:lang w:eastAsia="bg-BG"/>
        </w:rPr>
        <w:t>за избор на изпълнител</w:t>
      </w:r>
      <w:r w:rsidR="000A7FB2" w:rsidRPr="00370EFA">
        <w:rPr>
          <w:rFonts w:eastAsia="Times New Roman" w:cs="Times New Roman"/>
          <w:b/>
          <w:sz w:val="24"/>
          <w:szCs w:val="24"/>
          <w:lang w:eastAsia="bg-BG"/>
        </w:rPr>
        <w:t xml:space="preserve"> на обществена поръчка</w:t>
      </w:r>
      <w:r w:rsidRPr="00370EFA">
        <w:rPr>
          <w:rFonts w:eastAsia="Times New Roman" w:cs="Times New Roman"/>
          <w:b/>
          <w:sz w:val="24"/>
          <w:szCs w:val="24"/>
          <w:lang w:eastAsia="bg-BG"/>
        </w:rPr>
        <w:t xml:space="preserve"> за</w:t>
      </w:r>
      <w:r w:rsidR="004C5A40">
        <w:rPr>
          <w:rFonts w:eastAsia="Times New Roman" w:cs="Times New Roman"/>
          <w:b/>
          <w:sz w:val="24"/>
          <w:szCs w:val="24"/>
          <w:lang w:eastAsia="bg-BG"/>
        </w:rPr>
        <w:t>:</w:t>
      </w:r>
      <w:r w:rsidRPr="00370EFA">
        <w:rPr>
          <w:rFonts w:eastAsia="Times New Roman" w:cs="Times New Roman"/>
          <w:b/>
          <w:sz w:val="24"/>
          <w:szCs w:val="24"/>
          <w:lang w:eastAsia="bg-BG"/>
        </w:rPr>
        <w:t xml:space="preserve"> </w:t>
      </w:r>
      <w:r w:rsidR="00D43AC2" w:rsidRPr="004C5A40">
        <w:rPr>
          <w:rFonts w:eastAsia="Calibri" w:cs="Times New Roman"/>
          <w:b/>
          <w:sz w:val="24"/>
          <w:szCs w:val="24"/>
        </w:rPr>
        <w:t>„</w:t>
      </w:r>
      <w:r w:rsidR="00D43AC2" w:rsidRPr="004C5A40">
        <w:rPr>
          <w:b/>
          <w:sz w:val="24"/>
          <w:szCs w:val="24"/>
        </w:rPr>
        <w:t xml:space="preserve">Доставка на осветителни </w:t>
      </w:r>
      <w:r w:rsidR="00D43AC2" w:rsidRPr="004C5A40">
        <w:rPr>
          <w:b/>
          <w:sz w:val="24"/>
          <w:szCs w:val="24"/>
          <w:lang w:val="en-US"/>
        </w:rPr>
        <w:t>LED</w:t>
      </w:r>
      <w:r w:rsidR="00D43AC2" w:rsidRPr="004C5A40">
        <w:rPr>
          <w:b/>
          <w:sz w:val="24"/>
          <w:szCs w:val="24"/>
        </w:rPr>
        <w:t xml:space="preserve"> крушки,</w:t>
      </w:r>
      <w:r w:rsidR="00D43AC2" w:rsidRPr="004C5A40">
        <w:rPr>
          <w:rFonts w:eastAsia="Times New Roman" w:cs="Times New Roman"/>
          <w:b/>
          <w:sz w:val="24"/>
          <w:szCs w:val="24"/>
          <w:lang w:eastAsia="bg-BG"/>
        </w:rPr>
        <w:t xml:space="preserve"> </w:t>
      </w:r>
      <w:r w:rsidR="00D43AC2" w:rsidRPr="004C5A40">
        <w:rPr>
          <w:rFonts w:eastAsia="Calibri" w:cs="Times New Roman"/>
          <w:b/>
          <w:sz w:val="24"/>
          <w:szCs w:val="24"/>
        </w:rPr>
        <w:t xml:space="preserve">преработка на съществуващи осветителни тела и монтаж на доставените осветителни </w:t>
      </w:r>
      <w:r w:rsidR="00D43AC2" w:rsidRPr="004C5A40">
        <w:rPr>
          <w:rFonts w:eastAsia="Calibri" w:cs="Times New Roman"/>
          <w:b/>
          <w:sz w:val="24"/>
          <w:szCs w:val="24"/>
          <w:lang w:val="en-US"/>
        </w:rPr>
        <w:t xml:space="preserve">LED </w:t>
      </w:r>
      <w:r w:rsidR="00D43AC2" w:rsidRPr="004C5A40">
        <w:rPr>
          <w:rFonts w:eastAsia="Calibri" w:cs="Times New Roman"/>
          <w:b/>
          <w:sz w:val="24"/>
          <w:szCs w:val="24"/>
        </w:rPr>
        <w:t>крушки в сградата на Съдебната палата, гр. София, бул. Витоша № 2“</w:t>
      </w:r>
    </w:p>
    <w:p w:rsidR="009B5198" w:rsidRDefault="009B5198" w:rsidP="00930021">
      <w:pPr>
        <w:spacing w:after="0" w:line="240" w:lineRule="auto"/>
        <w:jc w:val="both"/>
        <w:rPr>
          <w:rFonts w:eastAsia="Calibri" w:cs="Times New Roman"/>
          <w:b/>
          <w:sz w:val="24"/>
          <w:szCs w:val="24"/>
        </w:rPr>
      </w:pPr>
    </w:p>
    <w:p w:rsidR="001B6B33" w:rsidRDefault="001B6B33" w:rsidP="00930021">
      <w:pPr>
        <w:spacing w:after="0" w:line="240" w:lineRule="auto"/>
        <w:jc w:val="both"/>
        <w:rPr>
          <w:rFonts w:eastAsia="Calibri" w:cs="Times New Roman"/>
          <w:b/>
          <w:sz w:val="24"/>
          <w:szCs w:val="24"/>
        </w:rPr>
      </w:pPr>
    </w:p>
    <w:p w:rsidR="001B6B33" w:rsidRDefault="001B6B33" w:rsidP="00930021">
      <w:pPr>
        <w:spacing w:after="0" w:line="240" w:lineRule="auto"/>
        <w:jc w:val="both"/>
        <w:rPr>
          <w:rFonts w:eastAsia="Calibri" w:cs="Times New Roman"/>
          <w:b/>
          <w:sz w:val="24"/>
          <w:szCs w:val="24"/>
        </w:rPr>
      </w:pPr>
    </w:p>
    <w:p w:rsidR="001B6B33" w:rsidRDefault="001B6B33" w:rsidP="00930021">
      <w:pPr>
        <w:spacing w:after="0" w:line="240" w:lineRule="auto"/>
        <w:jc w:val="both"/>
        <w:rPr>
          <w:rFonts w:eastAsia="Calibri" w:cs="Times New Roman"/>
          <w:b/>
          <w:sz w:val="24"/>
          <w:szCs w:val="24"/>
        </w:rPr>
      </w:pPr>
    </w:p>
    <w:p w:rsidR="001B6B33" w:rsidRPr="00370EFA" w:rsidRDefault="001B6B33" w:rsidP="00930021">
      <w:pPr>
        <w:spacing w:after="0" w:line="240" w:lineRule="auto"/>
        <w:jc w:val="both"/>
        <w:rPr>
          <w:rFonts w:eastAsia="Times New Roman" w:cs="Times New Roman"/>
          <w:sz w:val="24"/>
          <w:szCs w:val="24"/>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16"/>
          <w:szCs w:val="16"/>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 xml:space="preserve">ЕИК/БУЛСТАТ ............................., представлявано от ......................................................................., </w:t>
      </w: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sz w:val="22"/>
          <w:lang w:eastAsia="bg-BG"/>
        </w:rPr>
      </w:pPr>
      <w:r w:rsidRPr="00370EFA">
        <w:rPr>
          <w:rFonts w:eastAsia="Times New Roman" w:cs="Times New Roman"/>
          <w:sz w:val="22"/>
          <w:lang w:eastAsia="bg-BG"/>
        </w:rPr>
        <w:t>в качеството си на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18"/>
          <w:szCs w:val="18"/>
          <w:lang w:eastAsia="bg-BG"/>
        </w:rPr>
      </w:pPr>
      <w:r w:rsidRPr="00370EFA">
        <w:rPr>
          <w:rFonts w:eastAsia="Times New Roman" w:cs="Times New Roman"/>
          <w:color w:val="0000FF"/>
          <w:sz w:val="18"/>
          <w:szCs w:val="18"/>
          <w:lang w:eastAsia="bg-BG"/>
        </w:rPr>
        <w:tab/>
      </w:r>
      <w:r w:rsidRPr="00370EFA">
        <w:rPr>
          <w:rFonts w:eastAsia="Times New Roman" w:cs="Times New Roman"/>
          <w:sz w:val="18"/>
          <w:szCs w:val="18"/>
          <w:lang w:eastAsia="bg-BG"/>
        </w:rPr>
        <w:t xml:space="preserve">(представител по закон или надлежно упълномощен с нотариално заверено пълномощно от </w:t>
      </w:r>
      <w:proofErr w:type="spellStart"/>
      <w:r w:rsidRPr="00370EFA">
        <w:rPr>
          <w:rFonts w:eastAsia="Times New Roman" w:cs="Times New Roman"/>
          <w:sz w:val="18"/>
          <w:szCs w:val="18"/>
          <w:lang w:eastAsia="bg-BG"/>
        </w:rPr>
        <w:t>правоимащия</w:t>
      </w:r>
      <w:proofErr w:type="spellEnd"/>
      <w:r w:rsidRPr="00370EFA">
        <w:rPr>
          <w:rFonts w:eastAsia="Times New Roman" w:cs="Times New Roman"/>
          <w:sz w:val="18"/>
          <w:szCs w:val="18"/>
          <w:lang w:eastAsia="bg-BG"/>
        </w:rPr>
        <w:t>)</w:t>
      </w:r>
    </w:p>
    <w:p w:rsidR="00930021" w:rsidRPr="00370EFA" w:rsidRDefault="00930021" w:rsidP="00930021">
      <w:pPr>
        <w:widowControl w:val="0"/>
        <w:autoSpaceDE w:val="0"/>
        <w:autoSpaceDN w:val="0"/>
        <w:adjustRightInd w:val="0"/>
        <w:spacing w:after="0" w:line="240" w:lineRule="auto"/>
        <w:jc w:val="both"/>
        <w:rPr>
          <w:rFonts w:eastAsia="Times New Roman" w:cs="Times New Roman"/>
          <w:sz w:val="22"/>
          <w:lang w:eastAsia="bg-BG"/>
        </w:rPr>
      </w:pPr>
    </w:p>
    <w:p w:rsidR="00930021" w:rsidRPr="00370EFA" w:rsidRDefault="0043612D" w:rsidP="0043612D">
      <w:pPr>
        <w:widowControl w:val="0"/>
        <w:tabs>
          <w:tab w:val="left" w:pos="5760"/>
        </w:tabs>
        <w:autoSpaceDE w:val="0"/>
        <w:autoSpaceDN w:val="0"/>
        <w:adjustRightInd w:val="0"/>
        <w:spacing w:before="120" w:after="0" w:line="240" w:lineRule="auto"/>
        <w:jc w:val="both"/>
        <w:rPr>
          <w:rFonts w:eastAsia="Times New Roman" w:cs="Times New Roman"/>
          <w:b/>
          <w:sz w:val="24"/>
          <w:szCs w:val="24"/>
          <w:lang w:eastAsia="bg-BG"/>
        </w:rPr>
      </w:pPr>
      <w:r w:rsidRPr="00370EFA">
        <w:rPr>
          <w:rFonts w:eastAsia="Times New Roman" w:cs="Times New Roman"/>
          <w:b/>
          <w:bCs/>
          <w:sz w:val="22"/>
          <w:lang w:eastAsia="bg-BG"/>
        </w:rPr>
        <w:t xml:space="preserve">             </w:t>
      </w:r>
      <w:r w:rsidR="00930021" w:rsidRPr="00370EFA">
        <w:rPr>
          <w:rFonts w:eastAsia="Times New Roman" w:cs="Times New Roman"/>
          <w:b/>
          <w:sz w:val="24"/>
          <w:szCs w:val="24"/>
          <w:lang w:eastAsia="bg-BG"/>
        </w:rPr>
        <w:t>УВАЖАЕМИ ГОСПОДИН ПРЕДСЕДАТЕЛ,</w:t>
      </w:r>
    </w:p>
    <w:p w:rsidR="00930021" w:rsidRPr="00D43AC2" w:rsidRDefault="0043612D" w:rsidP="00D43AC2">
      <w:pPr>
        <w:spacing w:after="0" w:line="240" w:lineRule="auto"/>
        <w:jc w:val="both"/>
        <w:rPr>
          <w:b/>
          <w:sz w:val="24"/>
          <w:szCs w:val="24"/>
        </w:rPr>
      </w:pPr>
      <w:r w:rsidRPr="00370EFA">
        <w:rPr>
          <w:rFonts w:eastAsia="Times New Roman" w:cs="Times New Roman"/>
          <w:sz w:val="24"/>
          <w:szCs w:val="24"/>
          <w:lang w:eastAsia="bg-BG"/>
        </w:rPr>
        <w:t xml:space="preserve">           </w:t>
      </w:r>
      <w:r w:rsidR="00930021"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w:t>
      </w:r>
      <w:r w:rsidR="00930021" w:rsidRPr="00370EFA">
        <w:rPr>
          <w:rFonts w:eastAsia="Times New Roman" w:cs="Times New Roman"/>
          <w:b/>
          <w:sz w:val="24"/>
          <w:szCs w:val="24"/>
          <w:lang w:eastAsia="bg-BG"/>
        </w:rPr>
        <w:t xml:space="preserve"> </w:t>
      </w:r>
      <w:r w:rsidR="00930021" w:rsidRPr="00370EFA">
        <w:rPr>
          <w:rFonts w:eastAsia="Times New Roman" w:cs="Times New Roman"/>
          <w:sz w:val="24"/>
          <w:szCs w:val="24"/>
          <w:lang w:eastAsia="bg-BG"/>
        </w:rPr>
        <w:t>по реда на чл.</w:t>
      </w:r>
      <w:r w:rsidR="00930021" w:rsidRPr="00370EFA">
        <w:rPr>
          <w:rFonts w:eastAsia="Calibri" w:cs="Times New Roman"/>
          <w:color w:val="000000"/>
          <w:sz w:val="24"/>
          <w:szCs w:val="24"/>
          <w:lang w:eastAsia="bg-BG"/>
        </w:rPr>
        <w:t xml:space="preserve"> 186 </w:t>
      </w:r>
      <w:r w:rsidR="00930021" w:rsidRPr="00370EFA">
        <w:rPr>
          <w:rFonts w:eastAsia="Times New Roman" w:cs="Times New Roman"/>
          <w:sz w:val="24"/>
          <w:szCs w:val="24"/>
          <w:lang w:eastAsia="bg-BG"/>
        </w:rPr>
        <w:t>от ЗОП за</w:t>
      </w:r>
      <w:r w:rsidR="004C5A40">
        <w:rPr>
          <w:rFonts w:eastAsia="Times New Roman" w:cs="Times New Roman"/>
          <w:sz w:val="24"/>
          <w:szCs w:val="24"/>
          <w:lang w:eastAsia="bg-BG"/>
        </w:rPr>
        <w:t>:</w:t>
      </w:r>
      <w:r w:rsidR="00930021" w:rsidRPr="00370EFA">
        <w:rPr>
          <w:rFonts w:eastAsia="Times New Roman" w:cs="Times New Roman"/>
          <w:b/>
          <w:sz w:val="24"/>
          <w:szCs w:val="24"/>
          <w:lang w:eastAsia="bg-BG"/>
        </w:rPr>
        <w:t xml:space="preserve"> </w:t>
      </w:r>
      <w:r w:rsidR="00D43AC2" w:rsidRPr="004C5A40">
        <w:rPr>
          <w:rFonts w:eastAsia="Calibri" w:cs="Times New Roman"/>
          <w:b/>
          <w:sz w:val="24"/>
          <w:szCs w:val="24"/>
        </w:rPr>
        <w:t>„</w:t>
      </w:r>
      <w:r w:rsidR="00D43AC2" w:rsidRPr="004C5A40">
        <w:rPr>
          <w:b/>
          <w:sz w:val="24"/>
          <w:szCs w:val="24"/>
        </w:rPr>
        <w:t xml:space="preserve">Доставка на осветителни </w:t>
      </w:r>
      <w:r w:rsidR="00D43AC2" w:rsidRPr="004C5A40">
        <w:rPr>
          <w:b/>
          <w:sz w:val="24"/>
          <w:szCs w:val="24"/>
          <w:lang w:val="en-US"/>
        </w:rPr>
        <w:t>LED</w:t>
      </w:r>
      <w:r w:rsidR="00D43AC2" w:rsidRPr="004C5A40">
        <w:rPr>
          <w:b/>
          <w:sz w:val="24"/>
          <w:szCs w:val="24"/>
        </w:rPr>
        <w:t xml:space="preserve"> крушки,</w:t>
      </w:r>
      <w:r w:rsidR="00D43AC2" w:rsidRPr="004C5A40">
        <w:rPr>
          <w:rFonts w:eastAsia="Times New Roman" w:cs="Times New Roman"/>
          <w:b/>
          <w:sz w:val="24"/>
          <w:szCs w:val="24"/>
          <w:lang w:eastAsia="bg-BG"/>
        </w:rPr>
        <w:t xml:space="preserve"> </w:t>
      </w:r>
      <w:r w:rsidR="00D43AC2" w:rsidRPr="004C5A40">
        <w:rPr>
          <w:rFonts w:eastAsia="Calibri" w:cs="Times New Roman"/>
          <w:b/>
          <w:sz w:val="24"/>
          <w:szCs w:val="24"/>
        </w:rPr>
        <w:t xml:space="preserve">преработка на съществуващи осветителни тела и монтаж на доставените осветителни </w:t>
      </w:r>
      <w:r w:rsidR="00D43AC2" w:rsidRPr="004C5A40">
        <w:rPr>
          <w:rFonts w:eastAsia="Calibri" w:cs="Times New Roman"/>
          <w:b/>
          <w:sz w:val="24"/>
          <w:szCs w:val="24"/>
          <w:lang w:val="en-US"/>
        </w:rPr>
        <w:t xml:space="preserve">LED </w:t>
      </w:r>
      <w:r w:rsidR="00D43AC2" w:rsidRPr="004C5A40">
        <w:rPr>
          <w:rFonts w:eastAsia="Calibri" w:cs="Times New Roman"/>
          <w:b/>
          <w:sz w:val="24"/>
          <w:szCs w:val="24"/>
        </w:rPr>
        <w:t>крушки в сградата на Съдебната палата, гр. София, бул. Витоша № 2“</w:t>
      </w:r>
      <w:r w:rsidR="00930021" w:rsidRPr="004C5A40">
        <w:rPr>
          <w:rFonts w:eastAsia="Calibri" w:cs="Times New Roman"/>
          <w:b/>
          <w:sz w:val="24"/>
          <w:szCs w:val="24"/>
        </w:rPr>
        <w:t>,</w:t>
      </w:r>
      <w:r w:rsidR="00930021" w:rsidRPr="004C5A40">
        <w:rPr>
          <w:rFonts w:eastAsia="Times New Roman" w:cs="Times New Roman"/>
          <w:b/>
          <w:sz w:val="22"/>
          <w:lang w:eastAsia="bg-BG"/>
        </w:rPr>
        <w:t xml:space="preserve"> </w:t>
      </w:r>
      <w:r w:rsidR="00930021" w:rsidRPr="004C5A40">
        <w:rPr>
          <w:rFonts w:eastAsia="Times New Roman" w:cs="Times New Roman"/>
          <w:sz w:val="24"/>
          <w:szCs w:val="24"/>
          <w:lang w:eastAsia="bg-BG"/>
        </w:rPr>
        <w:t>предлагам настоящото ценово предложение:</w:t>
      </w:r>
    </w:p>
    <w:p w:rsidR="00930021" w:rsidRPr="00383BDA" w:rsidRDefault="00F62694" w:rsidP="00F62694">
      <w:pPr>
        <w:widowControl w:val="0"/>
        <w:tabs>
          <w:tab w:val="left" w:pos="993"/>
        </w:tabs>
        <w:autoSpaceDE w:val="0"/>
        <w:autoSpaceDN w:val="0"/>
        <w:adjustRightInd w:val="0"/>
        <w:spacing w:before="60" w:after="0" w:line="240" w:lineRule="auto"/>
        <w:ind w:right="-1"/>
        <w:jc w:val="both"/>
        <w:rPr>
          <w:rFonts w:eastAsia="Times New Roman" w:cs="Times New Roman"/>
          <w:sz w:val="24"/>
          <w:szCs w:val="24"/>
          <w:lang w:eastAsia="bg-BG"/>
        </w:rPr>
      </w:pPr>
      <w:r>
        <w:rPr>
          <w:rFonts w:eastAsia="Times New Roman" w:cs="Times New Roman"/>
          <w:sz w:val="24"/>
          <w:szCs w:val="24"/>
          <w:lang w:eastAsia="bg-BG"/>
        </w:rPr>
        <w:tab/>
      </w:r>
      <w:r w:rsidR="00322E23" w:rsidRPr="00322E23">
        <w:rPr>
          <w:rFonts w:eastAsia="Times New Roman" w:cs="Times New Roman"/>
          <w:b/>
          <w:sz w:val="24"/>
          <w:szCs w:val="24"/>
          <w:lang w:eastAsia="bg-BG"/>
        </w:rPr>
        <w:t>т</w:t>
      </w:r>
      <w:r w:rsidR="00322E23">
        <w:rPr>
          <w:rFonts w:eastAsia="Times New Roman" w:cs="Times New Roman"/>
          <w:sz w:val="24"/>
          <w:szCs w:val="24"/>
          <w:lang w:eastAsia="bg-BG"/>
        </w:rPr>
        <w:t>.</w:t>
      </w:r>
      <w:r w:rsidRPr="00322E23">
        <w:rPr>
          <w:rFonts w:eastAsia="Times New Roman" w:cs="Times New Roman"/>
          <w:b/>
          <w:sz w:val="24"/>
          <w:szCs w:val="24"/>
          <w:lang w:eastAsia="bg-BG"/>
        </w:rPr>
        <w:t>1</w:t>
      </w:r>
      <w:r>
        <w:rPr>
          <w:rFonts w:eastAsia="Times New Roman" w:cs="Times New Roman"/>
          <w:sz w:val="24"/>
          <w:szCs w:val="24"/>
          <w:lang w:eastAsia="bg-BG"/>
        </w:rPr>
        <w:t>.</w:t>
      </w:r>
      <w:r w:rsidR="00930021" w:rsidRPr="004C5A40">
        <w:rPr>
          <w:rFonts w:eastAsia="Times New Roman" w:cs="Times New Roman"/>
          <w:sz w:val="24"/>
          <w:szCs w:val="24"/>
          <w:lang w:eastAsia="bg-BG"/>
        </w:rPr>
        <w:t>Предлагана цена</w:t>
      </w:r>
      <w:r w:rsidR="00357D93" w:rsidRPr="004C5A40">
        <w:rPr>
          <w:rFonts w:eastAsia="Times New Roman" w:cs="Times New Roman"/>
          <w:sz w:val="24"/>
          <w:szCs w:val="24"/>
          <w:lang w:eastAsia="bg-BG"/>
        </w:rPr>
        <w:t xml:space="preserve"> за </w:t>
      </w:r>
      <w:r w:rsidR="00357D93" w:rsidRPr="004C5A40">
        <w:rPr>
          <w:rFonts w:eastAsia="Calibri" w:cs="Times New Roman"/>
          <w:b/>
          <w:sz w:val="24"/>
          <w:szCs w:val="24"/>
        </w:rPr>
        <w:t xml:space="preserve">преработка на </w:t>
      </w:r>
      <w:r w:rsidR="00322E23" w:rsidRPr="004C5A40">
        <w:rPr>
          <w:rFonts w:eastAsia="Calibri" w:cs="Times New Roman"/>
          <w:b/>
          <w:sz w:val="24"/>
          <w:szCs w:val="24"/>
        </w:rPr>
        <w:t xml:space="preserve">съществуващи </w:t>
      </w:r>
      <w:r w:rsidR="00357D93" w:rsidRPr="004C5A40">
        <w:rPr>
          <w:rFonts w:eastAsia="Calibri" w:cs="Times New Roman"/>
          <w:b/>
          <w:sz w:val="24"/>
          <w:szCs w:val="24"/>
        </w:rPr>
        <w:t>осветителни тела и монтаж на</w:t>
      </w:r>
      <w:r w:rsidR="002767B7" w:rsidRPr="004C5A40">
        <w:rPr>
          <w:rFonts w:eastAsia="Calibri" w:cs="Times New Roman"/>
          <w:b/>
          <w:sz w:val="24"/>
          <w:szCs w:val="24"/>
        </w:rPr>
        <w:t xml:space="preserve"> доставените</w:t>
      </w:r>
      <w:r w:rsidR="00357D93" w:rsidRPr="004C5A40">
        <w:rPr>
          <w:rFonts w:eastAsia="Calibri" w:cs="Times New Roman"/>
          <w:b/>
          <w:sz w:val="24"/>
          <w:szCs w:val="24"/>
        </w:rPr>
        <w:t xml:space="preserve"> осветителни </w:t>
      </w:r>
      <w:r w:rsidR="00357D93" w:rsidRPr="004C5A40">
        <w:rPr>
          <w:rFonts w:eastAsia="Calibri" w:cs="Times New Roman"/>
          <w:b/>
          <w:sz w:val="24"/>
          <w:szCs w:val="24"/>
          <w:lang w:val="en-US"/>
        </w:rPr>
        <w:t xml:space="preserve">LED </w:t>
      </w:r>
      <w:r w:rsidR="00357D93" w:rsidRPr="004C5A40">
        <w:rPr>
          <w:rFonts w:eastAsia="Calibri" w:cs="Times New Roman"/>
          <w:b/>
          <w:sz w:val="24"/>
          <w:szCs w:val="24"/>
        </w:rPr>
        <w:t>крушки</w:t>
      </w:r>
      <w:r w:rsidR="00BD44EA" w:rsidRPr="004C5A40">
        <w:rPr>
          <w:rFonts w:eastAsia="Calibri" w:cs="Times New Roman"/>
          <w:b/>
          <w:sz w:val="24"/>
          <w:szCs w:val="24"/>
        </w:rPr>
        <w:t xml:space="preserve"> съгласно техническата спецификация</w:t>
      </w:r>
      <w:r w:rsidR="00357D93" w:rsidRPr="004C5A40">
        <w:rPr>
          <w:rFonts w:eastAsia="Calibri" w:cs="Times New Roman"/>
          <w:b/>
          <w:sz w:val="24"/>
          <w:szCs w:val="24"/>
        </w:rPr>
        <w:t xml:space="preserve"> е както следва</w:t>
      </w:r>
      <w:r w:rsidR="00930021" w:rsidRPr="004C5A40">
        <w:rPr>
          <w:rFonts w:eastAsia="Times New Roman" w:cs="Times New Roman"/>
          <w:i/>
          <w:sz w:val="24"/>
          <w:szCs w:val="24"/>
          <w:lang w:eastAsia="bg-BG"/>
        </w:rPr>
        <w:t>:</w:t>
      </w:r>
      <w:r w:rsidR="00930021" w:rsidRPr="00370EFA">
        <w:rPr>
          <w:rFonts w:eastAsia="Times New Roman" w:cs="Times New Roman"/>
          <w:i/>
          <w:sz w:val="24"/>
          <w:szCs w:val="24"/>
          <w:lang w:eastAsia="bg-BG"/>
        </w:rPr>
        <w:t xml:space="preserve"> </w:t>
      </w:r>
    </w:p>
    <w:p w:rsidR="00930021" w:rsidRPr="00370EFA" w:rsidRDefault="00930021" w:rsidP="00930021">
      <w:pPr>
        <w:widowControl w:val="0"/>
        <w:tabs>
          <w:tab w:val="left" w:pos="993"/>
        </w:tabs>
        <w:autoSpaceDE w:val="0"/>
        <w:autoSpaceDN w:val="0"/>
        <w:adjustRightInd w:val="0"/>
        <w:spacing w:before="60" w:after="0" w:line="240" w:lineRule="auto"/>
        <w:ind w:right="-1"/>
        <w:jc w:val="both"/>
        <w:rPr>
          <w:rFonts w:eastAsia="Times New Roman" w:cs="Times New Roman"/>
          <w:sz w:val="22"/>
          <w:lang w:eastAsia="bg-BG"/>
        </w:rPr>
      </w:pPr>
    </w:p>
    <w:tbl>
      <w:tblPr>
        <w:tblStyle w:val="120"/>
        <w:tblW w:w="8275" w:type="dxa"/>
        <w:jc w:val="center"/>
        <w:tblInd w:w="-796" w:type="dxa"/>
        <w:tblLayout w:type="fixed"/>
        <w:tblLook w:val="04A0" w:firstRow="1" w:lastRow="0" w:firstColumn="1" w:lastColumn="0" w:noHBand="0" w:noVBand="1"/>
      </w:tblPr>
      <w:tblGrid>
        <w:gridCol w:w="877"/>
        <w:gridCol w:w="3288"/>
        <w:gridCol w:w="1417"/>
        <w:gridCol w:w="1276"/>
        <w:gridCol w:w="1417"/>
      </w:tblGrid>
      <w:tr w:rsidR="00F22045" w:rsidRPr="00383BDA" w:rsidTr="00F22045">
        <w:trPr>
          <w:trHeight w:val="315"/>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Вид</w:t>
            </w:r>
          </w:p>
        </w:tc>
        <w:tc>
          <w:tcPr>
            <w:tcW w:w="1417" w:type="dxa"/>
            <w:hideMark/>
          </w:tcPr>
          <w:p w:rsidR="00F22045" w:rsidRPr="004C5A40" w:rsidRDefault="00F22045" w:rsidP="00BD44EA">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color w:val="000000"/>
                <w:sz w:val="20"/>
                <w:szCs w:val="20"/>
              </w:rPr>
              <w:t>Общо количество осветителни  тела за преработка</w:t>
            </w:r>
          </w:p>
        </w:tc>
        <w:tc>
          <w:tcPr>
            <w:tcW w:w="1276" w:type="dxa"/>
            <w:hideMark/>
          </w:tcPr>
          <w:p w:rsidR="00F22045" w:rsidRPr="004C5A40" w:rsidRDefault="00F22045" w:rsidP="00BD44EA">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bCs/>
                <w:sz w:val="20"/>
                <w:szCs w:val="20"/>
              </w:rPr>
              <w:t>ед. цена,</w:t>
            </w:r>
            <w:r w:rsidR="00322E23" w:rsidRPr="004C5A40">
              <w:rPr>
                <w:rFonts w:ascii="Times New Roman" w:hAnsi="Times New Roman"/>
                <w:b/>
                <w:bCs/>
                <w:sz w:val="20"/>
                <w:szCs w:val="20"/>
              </w:rPr>
              <w:t xml:space="preserve"> с вкл. труд и</w:t>
            </w:r>
            <w:r w:rsidRPr="004C5A40">
              <w:rPr>
                <w:rFonts w:ascii="Times New Roman" w:hAnsi="Times New Roman"/>
                <w:b/>
                <w:bCs/>
                <w:sz w:val="20"/>
                <w:szCs w:val="20"/>
              </w:rPr>
              <w:t xml:space="preserve"> материали </w:t>
            </w:r>
            <w:r w:rsidR="00322E23" w:rsidRPr="004C5A40">
              <w:rPr>
                <w:rFonts w:ascii="Times New Roman" w:hAnsi="Times New Roman"/>
                <w:b/>
                <w:bCs/>
                <w:sz w:val="20"/>
                <w:szCs w:val="20"/>
              </w:rPr>
              <w:t>необходими за преработката</w:t>
            </w:r>
            <w:r w:rsidR="003E5709" w:rsidRPr="004C5A40">
              <w:rPr>
                <w:rFonts w:ascii="Times New Roman" w:hAnsi="Times New Roman"/>
                <w:b/>
                <w:bCs/>
                <w:sz w:val="20"/>
                <w:szCs w:val="20"/>
              </w:rPr>
              <w:t xml:space="preserve"> </w:t>
            </w:r>
          </w:p>
        </w:tc>
        <w:tc>
          <w:tcPr>
            <w:tcW w:w="1417" w:type="dxa"/>
          </w:tcPr>
          <w:p w:rsidR="00F22045" w:rsidRPr="00383BDA" w:rsidRDefault="00F22045" w:rsidP="00930021">
            <w:pPr>
              <w:widowControl w:val="0"/>
              <w:tabs>
                <w:tab w:val="left" w:pos="993"/>
              </w:tabs>
              <w:autoSpaceDE w:val="0"/>
              <w:autoSpaceDN w:val="0"/>
              <w:adjustRightInd w:val="0"/>
              <w:spacing w:before="60"/>
              <w:ind w:right="-1"/>
              <w:jc w:val="center"/>
              <w:rPr>
                <w:b/>
                <w:bCs/>
                <w:sz w:val="20"/>
                <w:szCs w:val="20"/>
              </w:rPr>
            </w:pPr>
            <w:r w:rsidRPr="00383BDA">
              <w:rPr>
                <w:rFonts w:ascii="Times New Roman" w:hAnsi="Times New Roman"/>
                <w:b/>
                <w:bCs/>
                <w:sz w:val="20"/>
                <w:szCs w:val="20"/>
              </w:rPr>
              <w:t xml:space="preserve">стойност  </w:t>
            </w:r>
            <w:r>
              <w:rPr>
                <w:rFonts w:ascii="Times New Roman" w:hAnsi="Times New Roman"/>
                <w:b/>
                <w:bCs/>
                <w:sz w:val="20"/>
                <w:szCs w:val="20"/>
              </w:rPr>
              <w:t xml:space="preserve">в </w:t>
            </w:r>
            <w:r w:rsidRPr="00383BDA">
              <w:rPr>
                <w:rFonts w:ascii="Times New Roman" w:hAnsi="Times New Roman"/>
                <w:b/>
                <w:bCs/>
                <w:sz w:val="20"/>
                <w:szCs w:val="20"/>
              </w:rPr>
              <w:t>лв.</w:t>
            </w:r>
          </w:p>
        </w:tc>
      </w:tr>
      <w:tr w:rsidR="00F22045" w:rsidRPr="00383BDA" w:rsidTr="00F22045">
        <w:trPr>
          <w:trHeight w:val="630"/>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hideMark/>
          </w:tcPr>
          <w:p w:rsidR="00F22045" w:rsidRPr="00783B24" w:rsidRDefault="00F22045" w:rsidP="00930021">
            <w:pPr>
              <w:widowControl w:val="0"/>
              <w:tabs>
                <w:tab w:val="left" w:pos="993"/>
              </w:tabs>
              <w:autoSpaceDE w:val="0"/>
              <w:autoSpaceDN w:val="0"/>
              <w:adjustRightInd w:val="0"/>
              <w:spacing w:before="60"/>
              <w:ind w:right="-1"/>
              <w:rPr>
                <w:rFonts w:ascii="Times New Roman" w:hAnsi="Times New Roman"/>
                <w:b/>
                <w:sz w:val="20"/>
                <w:szCs w:val="20"/>
              </w:rPr>
            </w:pPr>
            <w:r>
              <w:rPr>
                <w:rFonts w:ascii="Times New Roman" w:hAnsi="Times New Roman"/>
                <w:b/>
                <w:sz w:val="20"/>
                <w:szCs w:val="20"/>
              </w:rPr>
              <w:t xml:space="preserve">         </w:t>
            </w:r>
            <w:r w:rsidRPr="00783B24">
              <w:rPr>
                <w:rFonts w:ascii="Times New Roman" w:hAnsi="Times New Roman"/>
                <w:b/>
                <w:sz w:val="20"/>
                <w:szCs w:val="20"/>
              </w:rPr>
              <w:t>6</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bCs/>
                <w:sz w:val="20"/>
                <w:szCs w:val="20"/>
              </w:rPr>
            </w:pPr>
          </w:p>
        </w:tc>
      </w:tr>
      <w:tr w:rsidR="00F22045" w:rsidRPr="00383BDA" w:rsidTr="00F22045">
        <w:trPr>
          <w:trHeight w:val="630"/>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114</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bCs/>
                <w:sz w:val="20"/>
                <w:szCs w:val="20"/>
              </w:rPr>
            </w:pPr>
          </w:p>
        </w:tc>
      </w:tr>
      <w:tr w:rsidR="00F22045" w:rsidRPr="00383BDA" w:rsidTr="00F22045">
        <w:trPr>
          <w:trHeight w:val="630"/>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256</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bCs/>
                <w:sz w:val="20"/>
                <w:szCs w:val="20"/>
              </w:rPr>
            </w:pPr>
          </w:p>
        </w:tc>
      </w:tr>
      <w:tr w:rsidR="00F22045" w:rsidRPr="00383BDA" w:rsidTr="00F22045">
        <w:trPr>
          <w:trHeight w:val="1260"/>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lastRenderedPageBreak/>
              <w:t>4</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bCs/>
                <w:sz w:val="20"/>
                <w:szCs w:val="20"/>
              </w:rPr>
            </w:pPr>
          </w:p>
        </w:tc>
      </w:tr>
      <w:tr w:rsidR="00F22045" w:rsidRPr="00383BDA" w:rsidTr="00F22045">
        <w:trPr>
          <w:trHeight w:val="630"/>
          <w:jc w:val="center"/>
        </w:trPr>
        <w:tc>
          <w:tcPr>
            <w:tcW w:w="877" w:type="dxa"/>
            <w:hideMark/>
          </w:tcPr>
          <w:p w:rsidR="00F22045" w:rsidRPr="00935BC3" w:rsidRDefault="00F22045" w:rsidP="0093002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hideMark/>
          </w:tcPr>
          <w:p w:rsidR="00F22045" w:rsidRPr="00383BDA" w:rsidRDefault="00F22045" w:rsidP="00935BC3">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96</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i/>
                <w:iCs/>
                <w:sz w:val="20"/>
                <w:szCs w:val="20"/>
              </w:rPr>
            </w:pPr>
          </w:p>
        </w:tc>
      </w:tr>
      <w:tr w:rsidR="00F22045" w:rsidRPr="00383BDA" w:rsidTr="00F22045">
        <w:trPr>
          <w:trHeight w:val="630"/>
          <w:jc w:val="center"/>
        </w:trPr>
        <w:tc>
          <w:tcPr>
            <w:tcW w:w="877" w:type="dxa"/>
            <w:hideMark/>
          </w:tcPr>
          <w:p w:rsidR="00F22045" w:rsidRPr="00935BC3" w:rsidRDefault="00F22045" w:rsidP="0093002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F22045" w:rsidRPr="00383BDA" w:rsidRDefault="00F22045" w:rsidP="00783B24">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813</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i/>
                <w:iCs/>
                <w:sz w:val="20"/>
                <w:szCs w:val="20"/>
              </w:rPr>
            </w:pPr>
          </w:p>
        </w:tc>
      </w:tr>
      <w:tr w:rsidR="00F22045" w:rsidRPr="00383BDA" w:rsidTr="00F22045">
        <w:trPr>
          <w:trHeight w:val="630"/>
          <w:jc w:val="center"/>
        </w:trPr>
        <w:tc>
          <w:tcPr>
            <w:tcW w:w="877" w:type="dxa"/>
            <w:hideMark/>
          </w:tcPr>
          <w:p w:rsidR="00F22045" w:rsidRPr="00054BE3" w:rsidRDefault="00F22045" w:rsidP="00930021">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t>7.</w:t>
            </w: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F22045" w:rsidRPr="00383BDA" w:rsidRDefault="00F22045" w:rsidP="00783B24">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30</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i/>
                <w:iCs/>
                <w:sz w:val="20"/>
                <w:szCs w:val="20"/>
              </w:rPr>
            </w:pPr>
          </w:p>
        </w:tc>
      </w:tr>
      <w:tr w:rsidR="00F22045" w:rsidRPr="00383BDA" w:rsidTr="00F22045">
        <w:trPr>
          <w:trHeight w:val="960"/>
          <w:jc w:val="center"/>
        </w:trPr>
        <w:tc>
          <w:tcPr>
            <w:tcW w:w="877" w:type="dxa"/>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p>
        </w:tc>
        <w:tc>
          <w:tcPr>
            <w:tcW w:w="3288"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tcPr>
          <w:p w:rsidR="00F22045" w:rsidRDefault="00F22045" w:rsidP="00737384">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r w:rsidRPr="00383BDA">
              <w:rPr>
                <w:rFonts w:ascii="Times New Roman" w:hAnsi="Times New Roman"/>
                <w:b/>
                <w:bCs/>
                <w:sz w:val="20"/>
                <w:szCs w:val="20"/>
              </w:rPr>
              <w:t xml:space="preserve"> ……………</w:t>
            </w:r>
          </w:p>
          <w:p w:rsidR="00F22045" w:rsidRPr="00383BDA" w:rsidRDefault="00F22045" w:rsidP="00737384">
            <w:pPr>
              <w:widowControl w:val="0"/>
              <w:tabs>
                <w:tab w:val="left" w:pos="993"/>
              </w:tabs>
              <w:autoSpaceDE w:val="0"/>
              <w:autoSpaceDN w:val="0"/>
              <w:adjustRightInd w:val="0"/>
              <w:spacing w:before="60"/>
              <w:ind w:right="-1"/>
              <w:rPr>
                <w:b/>
                <w:sz w:val="20"/>
                <w:szCs w:val="20"/>
              </w:rPr>
            </w:pPr>
            <w:r>
              <w:rPr>
                <w:rFonts w:ascii="Times New Roman" w:hAnsi="Times New Roman"/>
                <w:b/>
                <w:bCs/>
                <w:sz w:val="20"/>
                <w:szCs w:val="20"/>
              </w:rPr>
              <w:t>л</w:t>
            </w:r>
            <w:r w:rsidRPr="00383BDA">
              <w:rPr>
                <w:rFonts w:ascii="Times New Roman" w:hAnsi="Times New Roman"/>
                <w:b/>
                <w:bCs/>
                <w:sz w:val="20"/>
                <w:szCs w:val="20"/>
              </w:rPr>
              <w:t>в.без вкл. ДДС</w:t>
            </w:r>
          </w:p>
        </w:tc>
      </w:tr>
      <w:tr w:rsidR="00F22045" w:rsidRPr="00383BDA" w:rsidTr="00F22045">
        <w:trPr>
          <w:trHeight w:val="315"/>
          <w:jc w:val="center"/>
        </w:trPr>
        <w:tc>
          <w:tcPr>
            <w:tcW w:w="877" w:type="dxa"/>
            <w:noWrap/>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3288" w:type="dxa"/>
            <w:noWrap/>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sz w:val="20"/>
                <w:szCs w:val="20"/>
              </w:rPr>
            </w:pPr>
            <w:r w:rsidRPr="00383BDA">
              <w:rPr>
                <w:rFonts w:ascii="Times New Roman" w:hAnsi="Times New Roman"/>
                <w:b/>
                <w:sz w:val="20"/>
                <w:szCs w:val="20"/>
              </w:rPr>
              <w:t>20% ДДС</w:t>
            </w:r>
            <w:r w:rsidRPr="00383BDA">
              <w:rPr>
                <w:rFonts w:ascii="Times New Roman" w:hAnsi="Times New Roman"/>
                <w:b/>
                <w:bCs/>
                <w:sz w:val="20"/>
                <w:szCs w:val="20"/>
              </w:rPr>
              <w:t xml:space="preserve"> ………..лв.</w:t>
            </w:r>
          </w:p>
        </w:tc>
      </w:tr>
      <w:tr w:rsidR="00F22045" w:rsidRPr="00383BDA" w:rsidTr="00F22045">
        <w:trPr>
          <w:trHeight w:val="315"/>
          <w:jc w:val="center"/>
        </w:trPr>
        <w:tc>
          <w:tcPr>
            <w:tcW w:w="877" w:type="dxa"/>
            <w:noWrap/>
            <w:hideMark/>
          </w:tcPr>
          <w:p w:rsidR="00F22045" w:rsidRPr="00370EFA" w:rsidRDefault="00F22045" w:rsidP="0093002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3288" w:type="dxa"/>
            <w:noWrap/>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417" w:type="dxa"/>
            <w:noWrap/>
            <w:hideMark/>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F22045" w:rsidRPr="00383BDA" w:rsidRDefault="00F22045" w:rsidP="00930021">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tcPr>
          <w:p w:rsidR="00F22045" w:rsidRPr="00383BDA" w:rsidRDefault="00F22045" w:rsidP="00930021">
            <w:pPr>
              <w:widowControl w:val="0"/>
              <w:tabs>
                <w:tab w:val="left" w:pos="993"/>
              </w:tabs>
              <w:autoSpaceDE w:val="0"/>
              <w:autoSpaceDN w:val="0"/>
              <w:adjustRightInd w:val="0"/>
              <w:spacing w:before="60"/>
              <w:ind w:right="-1"/>
              <w:rPr>
                <w:b/>
                <w:sz w:val="20"/>
                <w:szCs w:val="20"/>
              </w:rPr>
            </w:pPr>
            <w:r w:rsidRPr="00383BDA">
              <w:rPr>
                <w:rFonts w:ascii="Times New Roman" w:hAnsi="Times New Roman"/>
                <w:b/>
                <w:sz w:val="20"/>
                <w:szCs w:val="20"/>
              </w:rPr>
              <w:t>Обща</w:t>
            </w:r>
            <w:r>
              <w:rPr>
                <w:rFonts w:ascii="Times New Roman" w:hAnsi="Times New Roman"/>
                <w:b/>
                <w:bCs/>
                <w:sz w:val="20"/>
                <w:szCs w:val="20"/>
              </w:rPr>
              <w:t xml:space="preserve"> цена ……л</w:t>
            </w:r>
            <w:r w:rsidRPr="00383BDA">
              <w:rPr>
                <w:rFonts w:ascii="Times New Roman" w:hAnsi="Times New Roman"/>
                <w:b/>
                <w:bCs/>
                <w:sz w:val="20"/>
                <w:szCs w:val="20"/>
              </w:rPr>
              <w:t>в. с вкл. ДДС</w:t>
            </w:r>
          </w:p>
        </w:tc>
      </w:tr>
    </w:tbl>
    <w:p w:rsidR="00F22045" w:rsidRDefault="00F22045"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F22045" w:rsidRDefault="00F22045"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F22045" w:rsidRPr="004C5A40" w:rsidRDefault="00F62694"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lang w:eastAsia="bg-BG"/>
        </w:rPr>
        <w:t xml:space="preserve">          </w:t>
      </w:r>
      <w:r w:rsidR="00322E23" w:rsidRPr="00322E23">
        <w:rPr>
          <w:rFonts w:eastAsia="Times New Roman" w:cs="Times New Roman"/>
          <w:b/>
          <w:sz w:val="24"/>
          <w:szCs w:val="24"/>
          <w:lang w:eastAsia="bg-BG"/>
        </w:rPr>
        <w:t>т</w:t>
      </w:r>
      <w:r w:rsidR="00322E23">
        <w:rPr>
          <w:rFonts w:eastAsia="Times New Roman" w:cs="Times New Roman"/>
          <w:sz w:val="24"/>
          <w:szCs w:val="24"/>
          <w:lang w:eastAsia="bg-BG"/>
        </w:rPr>
        <w:t>.</w:t>
      </w:r>
      <w:r w:rsidRPr="00322E23">
        <w:rPr>
          <w:rFonts w:eastAsia="Times New Roman" w:cs="Times New Roman"/>
          <w:b/>
          <w:sz w:val="24"/>
          <w:szCs w:val="24"/>
          <w:lang w:eastAsia="bg-BG"/>
        </w:rPr>
        <w:t>2</w:t>
      </w:r>
      <w:r>
        <w:rPr>
          <w:rFonts w:eastAsia="Times New Roman" w:cs="Times New Roman"/>
          <w:sz w:val="24"/>
          <w:szCs w:val="24"/>
          <w:lang w:eastAsia="bg-BG"/>
        </w:rPr>
        <w:t>.</w:t>
      </w:r>
      <w:r w:rsidR="00357D93" w:rsidRPr="00370EFA">
        <w:rPr>
          <w:rFonts w:eastAsia="Times New Roman" w:cs="Times New Roman"/>
          <w:sz w:val="24"/>
          <w:szCs w:val="24"/>
          <w:lang w:eastAsia="bg-BG"/>
        </w:rPr>
        <w:t>Предлагана цена</w:t>
      </w:r>
      <w:r w:rsidR="00357D93">
        <w:rPr>
          <w:rFonts w:eastAsia="Times New Roman" w:cs="Times New Roman"/>
          <w:sz w:val="24"/>
          <w:szCs w:val="24"/>
          <w:lang w:eastAsia="bg-BG"/>
        </w:rPr>
        <w:t xml:space="preserve"> за </w:t>
      </w:r>
      <w:r w:rsidR="00357D93" w:rsidRPr="004C5A40">
        <w:rPr>
          <w:b/>
          <w:sz w:val="24"/>
          <w:szCs w:val="24"/>
        </w:rPr>
        <w:t xml:space="preserve">доставка на осветителни </w:t>
      </w:r>
      <w:r w:rsidR="00357D93" w:rsidRPr="004C5A40">
        <w:rPr>
          <w:b/>
          <w:sz w:val="24"/>
          <w:szCs w:val="24"/>
          <w:lang w:val="en-US"/>
        </w:rPr>
        <w:t>LED</w:t>
      </w:r>
      <w:r w:rsidR="00357D93" w:rsidRPr="004C5A40">
        <w:rPr>
          <w:b/>
          <w:sz w:val="24"/>
          <w:szCs w:val="24"/>
        </w:rPr>
        <w:t xml:space="preserve"> крушки е както следва</w:t>
      </w:r>
    </w:p>
    <w:p w:rsidR="00F22045" w:rsidRPr="004C5A40" w:rsidRDefault="00F22045"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p>
    <w:tbl>
      <w:tblPr>
        <w:tblStyle w:val="120"/>
        <w:tblW w:w="0" w:type="auto"/>
        <w:jc w:val="center"/>
        <w:tblLayout w:type="fixed"/>
        <w:tblLook w:val="04A0" w:firstRow="1" w:lastRow="0" w:firstColumn="1" w:lastColumn="0" w:noHBand="0" w:noVBand="1"/>
      </w:tblPr>
      <w:tblGrid>
        <w:gridCol w:w="655"/>
        <w:gridCol w:w="2714"/>
        <w:gridCol w:w="1417"/>
        <w:gridCol w:w="1276"/>
        <w:gridCol w:w="1417"/>
      </w:tblGrid>
      <w:tr w:rsidR="00F22045" w:rsidRPr="00383BDA" w:rsidTr="00C41FFC">
        <w:trPr>
          <w:trHeight w:val="315"/>
          <w:jc w:val="center"/>
        </w:trPr>
        <w:tc>
          <w:tcPr>
            <w:tcW w:w="655" w:type="dxa"/>
            <w:hideMark/>
          </w:tcPr>
          <w:p w:rsidR="00F22045" w:rsidRPr="004C5A40" w:rsidRDefault="00F22045" w:rsidP="00C41FFC">
            <w:pPr>
              <w:widowControl w:val="0"/>
              <w:tabs>
                <w:tab w:val="left" w:pos="993"/>
              </w:tabs>
              <w:autoSpaceDE w:val="0"/>
              <w:autoSpaceDN w:val="0"/>
              <w:adjustRightInd w:val="0"/>
              <w:spacing w:before="60"/>
              <w:ind w:right="-1"/>
              <w:jc w:val="center"/>
              <w:rPr>
                <w:rFonts w:ascii="Times New Roman" w:hAnsi="Times New Roman"/>
                <w:b/>
                <w:bCs/>
              </w:rPr>
            </w:pPr>
            <w:r w:rsidRPr="004C5A40">
              <w:rPr>
                <w:rFonts w:ascii="Times New Roman" w:hAnsi="Times New Roman"/>
                <w:b/>
                <w:bCs/>
              </w:rPr>
              <w:t>№</w:t>
            </w:r>
          </w:p>
        </w:tc>
        <w:tc>
          <w:tcPr>
            <w:tcW w:w="2714" w:type="dxa"/>
            <w:hideMark/>
          </w:tcPr>
          <w:p w:rsidR="00F22045" w:rsidRPr="004C5A40" w:rsidRDefault="00F22045" w:rsidP="00C41FFC">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bCs/>
                <w:sz w:val="20"/>
                <w:szCs w:val="20"/>
              </w:rPr>
              <w:t>Вид</w:t>
            </w:r>
          </w:p>
        </w:tc>
        <w:tc>
          <w:tcPr>
            <w:tcW w:w="1417" w:type="dxa"/>
            <w:hideMark/>
          </w:tcPr>
          <w:p w:rsidR="00F22045" w:rsidRPr="004C5A40" w:rsidRDefault="00F22045" w:rsidP="00A12017">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color w:val="000000"/>
                <w:sz w:val="20"/>
                <w:szCs w:val="20"/>
              </w:rPr>
              <w:t xml:space="preserve">Общо количество </w:t>
            </w:r>
            <w:r w:rsidR="00A12017" w:rsidRPr="004C5A40">
              <w:rPr>
                <w:rFonts w:ascii="Times New Roman" w:hAnsi="Times New Roman"/>
                <w:b/>
                <w:color w:val="000000"/>
                <w:sz w:val="20"/>
                <w:szCs w:val="20"/>
              </w:rPr>
              <w:t xml:space="preserve">осветителни </w:t>
            </w:r>
            <w:r w:rsidR="00A12017" w:rsidRPr="004C5A40">
              <w:rPr>
                <w:rFonts w:ascii="Times New Roman" w:hAnsi="Times New Roman"/>
                <w:b/>
                <w:color w:val="000000"/>
                <w:sz w:val="20"/>
                <w:szCs w:val="20"/>
                <w:lang w:val="en-US"/>
              </w:rPr>
              <w:t xml:space="preserve">LED </w:t>
            </w:r>
            <w:r w:rsidR="00A12017" w:rsidRPr="004C5A40">
              <w:rPr>
                <w:rFonts w:ascii="Times New Roman" w:hAnsi="Times New Roman"/>
                <w:b/>
                <w:color w:val="000000"/>
                <w:sz w:val="20"/>
                <w:szCs w:val="20"/>
              </w:rPr>
              <w:t xml:space="preserve">крушки </w:t>
            </w:r>
            <w:r w:rsidRPr="004C5A40">
              <w:rPr>
                <w:rFonts w:ascii="Times New Roman" w:hAnsi="Times New Roman"/>
                <w:b/>
                <w:color w:val="000000"/>
                <w:sz w:val="20"/>
                <w:szCs w:val="20"/>
              </w:rPr>
              <w:t>за доставка</w:t>
            </w:r>
          </w:p>
        </w:tc>
        <w:tc>
          <w:tcPr>
            <w:tcW w:w="1276" w:type="dxa"/>
            <w:hideMark/>
          </w:tcPr>
          <w:p w:rsidR="00F22045" w:rsidRPr="004C5A40" w:rsidRDefault="00F22045" w:rsidP="00C41FFC">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bCs/>
                <w:sz w:val="20"/>
                <w:szCs w:val="20"/>
              </w:rPr>
              <w:t>ед. цена</w:t>
            </w:r>
            <w:r w:rsidR="00322E23" w:rsidRPr="004C5A40">
              <w:rPr>
                <w:rFonts w:ascii="Times New Roman" w:hAnsi="Times New Roman"/>
                <w:b/>
                <w:bCs/>
                <w:sz w:val="20"/>
                <w:szCs w:val="20"/>
              </w:rPr>
              <w:t xml:space="preserve"> за доставка на</w:t>
            </w:r>
            <w:r w:rsidR="00A12017" w:rsidRPr="004C5A40">
              <w:rPr>
                <w:rFonts w:ascii="Times New Roman" w:hAnsi="Times New Roman"/>
                <w:b/>
                <w:bCs/>
                <w:sz w:val="20"/>
                <w:szCs w:val="20"/>
              </w:rPr>
              <w:t xml:space="preserve"> осветителни</w:t>
            </w:r>
            <w:r w:rsidR="00322E23" w:rsidRPr="004C5A40">
              <w:rPr>
                <w:rFonts w:ascii="Times New Roman" w:hAnsi="Times New Roman"/>
                <w:b/>
                <w:bCs/>
                <w:sz w:val="20"/>
                <w:szCs w:val="20"/>
              </w:rPr>
              <w:t xml:space="preserve"> </w:t>
            </w:r>
            <w:r w:rsidR="00322E23" w:rsidRPr="004C5A40">
              <w:rPr>
                <w:rFonts w:ascii="Times New Roman" w:hAnsi="Times New Roman"/>
                <w:b/>
                <w:lang w:val="en-US"/>
              </w:rPr>
              <w:t>LED</w:t>
            </w:r>
            <w:r w:rsidR="00322E23" w:rsidRPr="004C5A40">
              <w:rPr>
                <w:rFonts w:ascii="Times New Roman" w:hAnsi="Times New Roman"/>
                <w:b/>
              </w:rPr>
              <w:t xml:space="preserve"> крушки</w:t>
            </w:r>
          </w:p>
        </w:tc>
        <w:tc>
          <w:tcPr>
            <w:tcW w:w="1417" w:type="dxa"/>
            <w:hideMark/>
          </w:tcPr>
          <w:p w:rsidR="00F22045" w:rsidRPr="00383BDA" w:rsidRDefault="00F22045" w:rsidP="00C41FFC">
            <w:pPr>
              <w:widowControl w:val="0"/>
              <w:tabs>
                <w:tab w:val="left" w:pos="993"/>
              </w:tabs>
              <w:autoSpaceDE w:val="0"/>
              <w:autoSpaceDN w:val="0"/>
              <w:adjustRightInd w:val="0"/>
              <w:spacing w:before="60"/>
              <w:ind w:right="-1"/>
              <w:jc w:val="center"/>
              <w:rPr>
                <w:rFonts w:ascii="Times New Roman" w:hAnsi="Times New Roman"/>
                <w:b/>
                <w:bCs/>
                <w:sz w:val="20"/>
                <w:szCs w:val="20"/>
              </w:rPr>
            </w:pPr>
            <w:r w:rsidRPr="004C5A40">
              <w:rPr>
                <w:rFonts w:ascii="Times New Roman" w:hAnsi="Times New Roman"/>
                <w:b/>
                <w:bCs/>
                <w:sz w:val="20"/>
                <w:szCs w:val="20"/>
              </w:rPr>
              <w:t>стойност  в лв.</w:t>
            </w:r>
          </w:p>
        </w:tc>
      </w:tr>
      <w:tr w:rsidR="00F22045" w:rsidRPr="00383BDA" w:rsidTr="00C41FFC">
        <w:trPr>
          <w:trHeight w:val="630"/>
          <w:jc w:val="center"/>
        </w:trPr>
        <w:tc>
          <w:tcPr>
            <w:tcW w:w="655" w:type="dxa"/>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6</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r>
      <w:tr w:rsidR="00F22045" w:rsidRPr="00383BDA" w:rsidTr="00C41FFC">
        <w:trPr>
          <w:trHeight w:val="630"/>
          <w:jc w:val="center"/>
        </w:trPr>
        <w:tc>
          <w:tcPr>
            <w:tcW w:w="655" w:type="dxa"/>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114</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r>
      <w:tr w:rsidR="00F22045" w:rsidRPr="00383BDA" w:rsidTr="00C41FFC">
        <w:trPr>
          <w:trHeight w:val="630"/>
          <w:jc w:val="center"/>
        </w:trPr>
        <w:tc>
          <w:tcPr>
            <w:tcW w:w="655" w:type="dxa"/>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Pr>
                <w:rFonts w:ascii="Times New Roman" w:hAnsi="Times New Roman"/>
                <w:b/>
                <w:color w:val="000000"/>
                <w:sz w:val="16"/>
                <w:szCs w:val="16"/>
                <w:lang w:val="en-US"/>
              </w:rPr>
              <w:t>512</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r>
      <w:tr w:rsidR="00F22045" w:rsidRPr="00383BDA" w:rsidTr="00C41FFC">
        <w:trPr>
          <w:trHeight w:val="1260"/>
          <w:jc w:val="center"/>
        </w:trPr>
        <w:tc>
          <w:tcPr>
            <w:tcW w:w="655" w:type="dxa"/>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4</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Pr>
                <w:rFonts w:ascii="Times New Roman" w:hAnsi="Times New Roman"/>
                <w:b/>
                <w:color w:val="000000"/>
                <w:sz w:val="16"/>
                <w:szCs w:val="16"/>
                <w:lang w:val="en-US"/>
              </w:rPr>
              <w:t>4</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r>
      <w:tr w:rsidR="00F22045" w:rsidRPr="00383BDA" w:rsidTr="00C41FFC">
        <w:trPr>
          <w:trHeight w:val="630"/>
          <w:jc w:val="center"/>
        </w:trPr>
        <w:tc>
          <w:tcPr>
            <w:tcW w:w="655" w:type="dxa"/>
            <w:hideMark/>
          </w:tcPr>
          <w:p w:rsidR="00F22045" w:rsidRPr="00935BC3" w:rsidRDefault="00F22045" w:rsidP="00C41FFC">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Pr>
                <w:rFonts w:ascii="Times New Roman" w:hAnsi="Times New Roman"/>
                <w:b/>
                <w:color w:val="000000"/>
                <w:sz w:val="16"/>
                <w:szCs w:val="16"/>
                <w:lang w:val="en-US"/>
              </w:rPr>
              <w:t>192</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r>
      <w:tr w:rsidR="00F22045" w:rsidRPr="00383BDA" w:rsidTr="00C41FFC">
        <w:trPr>
          <w:trHeight w:val="630"/>
          <w:jc w:val="center"/>
        </w:trPr>
        <w:tc>
          <w:tcPr>
            <w:tcW w:w="655" w:type="dxa"/>
            <w:hideMark/>
          </w:tcPr>
          <w:p w:rsidR="00F22045" w:rsidRPr="00935BC3" w:rsidRDefault="00F22045" w:rsidP="00C41FFC">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Pr>
                <w:rFonts w:ascii="Times New Roman" w:hAnsi="Times New Roman"/>
                <w:b/>
                <w:color w:val="000000"/>
                <w:sz w:val="16"/>
                <w:szCs w:val="16"/>
                <w:lang w:val="en-US"/>
              </w:rPr>
              <w:t>1626</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r>
      <w:tr w:rsidR="00F22045" w:rsidRPr="00383BDA" w:rsidTr="00C41FFC">
        <w:trPr>
          <w:trHeight w:val="630"/>
          <w:jc w:val="center"/>
        </w:trPr>
        <w:tc>
          <w:tcPr>
            <w:tcW w:w="655" w:type="dxa"/>
            <w:hideMark/>
          </w:tcPr>
          <w:p w:rsidR="00F22045" w:rsidRPr="00054BE3" w:rsidRDefault="00F22045" w:rsidP="00C41FFC">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t>7.</w:t>
            </w: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vAlign w:val="center"/>
            <w:hideMark/>
          </w:tcPr>
          <w:p w:rsidR="00F22045" w:rsidRPr="00A03F29" w:rsidRDefault="00F22045" w:rsidP="00C41FFC">
            <w:pPr>
              <w:jc w:val="center"/>
              <w:rPr>
                <w:rFonts w:ascii="Times New Roman" w:hAnsi="Times New Roman"/>
                <w:b/>
                <w:color w:val="000000"/>
                <w:sz w:val="16"/>
                <w:szCs w:val="16"/>
                <w:lang w:val="en-US"/>
              </w:rPr>
            </w:pPr>
            <w:r w:rsidRPr="00A03F29">
              <w:rPr>
                <w:rFonts w:ascii="Times New Roman" w:hAnsi="Times New Roman"/>
                <w:b/>
                <w:color w:val="000000"/>
                <w:sz w:val="16"/>
                <w:szCs w:val="16"/>
                <w:lang w:val="en-US"/>
              </w:rPr>
              <w:t>30</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c>
          <w:tcPr>
            <w:tcW w:w="1417"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i/>
                <w:iCs/>
                <w:sz w:val="20"/>
                <w:szCs w:val="20"/>
              </w:rPr>
            </w:pPr>
          </w:p>
        </w:tc>
      </w:tr>
      <w:tr w:rsidR="00F22045" w:rsidRPr="00383BDA" w:rsidTr="00C41FFC">
        <w:trPr>
          <w:trHeight w:val="960"/>
          <w:jc w:val="center"/>
        </w:trPr>
        <w:tc>
          <w:tcPr>
            <w:tcW w:w="655" w:type="dxa"/>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p>
        </w:tc>
        <w:tc>
          <w:tcPr>
            <w:tcW w:w="2714"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p>
        </w:tc>
        <w:tc>
          <w:tcPr>
            <w:tcW w:w="1417" w:type="dxa"/>
            <w:noWrap/>
          </w:tcPr>
          <w:p w:rsidR="00F22045"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p>
          <w:p w:rsidR="00F22045"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w:t>
            </w:r>
          </w:p>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Pr>
                <w:rFonts w:ascii="Times New Roman" w:hAnsi="Times New Roman"/>
                <w:b/>
                <w:bCs/>
                <w:sz w:val="20"/>
                <w:szCs w:val="20"/>
              </w:rPr>
              <w:t>л</w:t>
            </w:r>
            <w:r w:rsidRPr="00383BDA">
              <w:rPr>
                <w:rFonts w:ascii="Times New Roman" w:hAnsi="Times New Roman"/>
                <w:b/>
                <w:bCs/>
                <w:sz w:val="20"/>
                <w:szCs w:val="20"/>
              </w:rPr>
              <w:t>в.без вкл. ДДС</w:t>
            </w:r>
          </w:p>
        </w:tc>
      </w:tr>
      <w:tr w:rsidR="00F22045" w:rsidRPr="00383BDA" w:rsidTr="00C41FFC">
        <w:trPr>
          <w:trHeight w:val="315"/>
          <w:jc w:val="center"/>
        </w:trPr>
        <w:tc>
          <w:tcPr>
            <w:tcW w:w="655" w:type="dxa"/>
            <w:noWrap/>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F22045" w:rsidRDefault="00F22045" w:rsidP="00C41FFC">
            <w:pPr>
              <w:widowControl w:val="0"/>
              <w:tabs>
                <w:tab w:val="left" w:pos="993"/>
              </w:tabs>
              <w:autoSpaceDE w:val="0"/>
              <w:autoSpaceDN w:val="0"/>
              <w:adjustRightInd w:val="0"/>
              <w:spacing w:before="60"/>
              <w:ind w:right="-1"/>
              <w:rPr>
                <w:rFonts w:ascii="Times New Roman" w:hAnsi="Times New Roman"/>
                <w:b/>
                <w:sz w:val="20"/>
                <w:szCs w:val="20"/>
              </w:rPr>
            </w:pPr>
            <w:r w:rsidRPr="00383BDA">
              <w:rPr>
                <w:rFonts w:ascii="Times New Roman" w:hAnsi="Times New Roman"/>
                <w:b/>
                <w:sz w:val="20"/>
                <w:szCs w:val="20"/>
              </w:rPr>
              <w:t>20%</w:t>
            </w:r>
            <w:r>
              <w:rPr>
                <w:rFonts w:ascii="Times New Roman" w:hAnsi="Times New Roman"/>
                <w:b/>
                <w:sz w:val="20"/>
                <w:szCs w:val="20"/>
              </w:rPr>
              <w:t xml:space="preserve"> ДДС</w:t>
            </w:r>
          </w:p>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………..лв.</w:t>
            </w:r>
          </w:p>
        </w:tc>
      </w:tr>
      <w:tr w:rsidR="00F22045" w:rsidRPr="00383BDA" w:rsidTr="00C41FFC">
        <w:trPr>
          <w:trHeight w:val="315"/>
          <w:jc w:val="center"/>
        </w:trPr>
        <w:tc>
          <w:tcPr>
            <w:tcW w:w="655" w:type="dxa"/>
            <w:noWrap/>
            <w:hideMark/>
          </w:tcPr>
          <w:p w:rsidR="00F22045" w:rsidRPr="00370EFA" w:rsidRDefault="00F22045" w:rsidP="00C41FFC">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 </w:t>
            </w:r>
          </w:p>
        </w:tc>
        <w:tc>
          <w:tcPr>
            <w:tcW w:w="2714" w:type="dxa"/>
            <w:noWrap/>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417" w:type="dxa"/>
            <w:noWrap/>
            <w:hideMark/>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r w:rsidRPr="00383BDA">
              <w:rPr>
                <w:rFonts w:ascii="Times New Roman" w:hAnsi="Times New Roman"/>
                <w:sz w:val="20"/>
                <w:szCs w:val="20"/>
              </w:rPr>
              <w:t> </w:t>
            </w:r>
          </w:p>
        </w:tc>
        <w:tc>
          <w:tcPr>
            <w:tcW w:w="1276" w:type="dxa"/>
            <w:noWrap/>
          </w:tcPr>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sz w:val="20"/>
                <w:szCs w:val="20"/>
              </w:rPr>
            </w:pPr>
          </w:p>
        </w:tc>
        <w:tc>
          <w:tcPr>
            <w:tcW w:w="1417" w:type="dxa"/>
            <w:noWrap/>
          </w:tcPr>
          <w:p w:rsidR="00F22045"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sz w:val="20"/>
                <w:szCs w:val="20"/>
              </w:rPr>
              <w:t>Обща цена</w:t>
            </w:r>
          </w:p>
          <w:p w:rsidR="00F22045"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w:t>
            </w:r>
          </w:p>
          <w:p w:rsidR="00F22045" w:rsidRPr="00383BDA" w:rsidRDefault="00F22045" w:rsidP="00C41FFC">
            <w:pPr>
              <w:widowControl w:val="0"/>
              <w:tabs>
                <w:tab w:val="left" w:pos="993"/>
              </w:tabs>
              <w:autoSpaceDE w:val="0"/>
              <w:autoSpaceDN w:val="0"/>
              <w:adjustRightInd w:val="0"/>
              <w:spacing w:before="60"/>
              <w:ind w:right="-1"/>
              <w:rPr>
                <w:rFonts w:ascii="Times New Roman" w:hAnsi="Times New Roman"/>
                <w:b/>
                <w:bCs/>
                <w:sz w:val="20"/>
                <w:szCs w:val="20"/>
              </w:rPr>
            </w:pPr>
            <w:r w:rsidRPr="00383BDA">
              <w:rPr>
                <w:rFonts w:ascii="Times New Roman" w:hAnsi="Times New Roman"/>
                <w:b/>
                <w:bCs/>
                <w:sz w:val="20"/>
                <w:szCs w:val="20"/>
              </w:rPr>
              <w:t>лв. с вкл. ДДС</w:t>
            </w:r>
          </w:p>
        </w:tc>
      </w:tr>
    </w:tbl>
    <w:p w:rsidR="00F22045" w:rsidRDefault="00F22045"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F22045" w:rsidRDefault="00F22045" w:rsidP="00F22045">
      <w:pPr>
        <w:widowControl w:val="0"/>
        <w:tabs>
          <w:tab w:val="left" w:pos="993"/>
        </w:tabs>
        <w:autoSpaceDE w:val="0"/>
        <w:autoSpaceDN w:val="0"/>
        <w:adjustRightInd w:val="0"/>
        <w:spacing w:before="60" w:after="0" w:line="240" w:lineRule="auto"/>
        <w:ind w:left="420"/>
        <w:jc w:val="both"/>
        <w:rPr>
          <w:rFonts w:eastAsia="Times New Roman" w:cs="Times New Roman"/>
          <w:sz w:val="24"/>
          <w:szCs w:val="24"/>
        </w:rPr>
      </w:pPr>
    </w:p>
    <w:p w:rsidR="00F22045" w:rsidRDefault="00F62694" w:rsidP="00F22045">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3.</w:t>
      </w:r>
      <w:r w:rsidR="00357D93">
        <w:rPr>
          <w:rFonts w:eastAsia="Times New Roman" w:cs="Times New Roman"/>
          <w:sz w:val="24"/>
          <w:szCs w:val="24"/>
        </w:rPr>
        <w:t>Обща цена за изпъ</w:t>
      </w:r>
      <w:r>
        <w:rPr>
          <w:rFonts w:eastAsia="Times New Roman" w:cs="Times New Roman"/>
          <w:sz w:val="24"/>
          <w:szCs w:val="24"/>
        </w:rPr>
        <w:t>лнение на дейностите по т.1 и т.2 е в размер на …………лв. без вкл. ДДС или …………………с вкл. ДДС.</w:t>
      </w:r>
    </w:p>
    <w:p w:rsidR="00F62694" w:rsidRDefault="00F62694" w:rsidP="00F62694">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930021" w:rsidRPr="00F22045" w:rsidRDefault="00F62694" w:rsidP="00F62694">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1.</w:t>
      </w:r>
      <w:r w:rsidR="00930021" w:rsidRPr="00F22045">
        <w:rPr>
          <w:rFonts w:eastAsia="Times New Roman" w:cs="Times New Roman"/>
          <w:sz w:val="24"/>
          <w:szCs w:val="24"/>
        </w:rPr>
        <w:t xml:space="preserve">Посочените тук цени са крайни за възложителя, не подлежат на промяна за срока на договора и включват всички дължими данъци, такси и разходи по </w:t>
      </w:r>
      <w:r w:rsidR="008818D6" w:rsidRPr="00F22045">
        <w:rPr>
          <w:rFonts w:eastAsia="Times New Roman" w:cs="Times New Roman"/>
          <w:sz w:val="24"/>
          <w:szCs w:val="24"/>
        </w:rPr>
        <w:t>изпълнение на договора</w:t>
      </w:r>
      <w:r w:rsidR="00E57488" w:rsidRPr="00F22045">
        <w:rPr>
          <w:rFonts w:eastAsia="Times New Roman" w:cs="Times New Roman"/>
          <w:sz w:val="24"/>
          <w:szCs w:val="24"/>
        </w:rPr>
        <w:t>, съгласно техническата спецификация за изпълнение на поръчката</w:t>
      </w:r>
      <w:r w:rsidR="008818D6" w:rsidRPr="00F22045">
        <w:rPr>
          <w:rFonts w:eastAsia="Times New Roman" w:cs="Times New Roman"/>
          <w:sz w:val="24"/>
          <w:szCs w:val="24"/>
        </w:rPr>
        <w:t xml:space="preserve">. </w:t>
      </w:r>
    </w:p>
    <w:p w:rsidR="00930021" w:rsidRPr="00370EFA" w:rsidRDefault="00F62694" w:rsidP="00F62694">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2.</w:t>
      </w:r>
      <w:r w:rsidR="00930021" w:rsidRPr="00370EFA">
        <w:rPr>
          <w:rFonts w:eastAsia="Times New Roman" w:cs="Times New Roman"/>
          <w:sz w:val="24"/>
          <w:szCs w:val="24"/>
        </w:rPr>
        <w:t>Условия и начин на плащане:</w:t>
      </w:r>
      <w:r w:rsidR="00D513EA">
        <w:rPr>
          <w:rFonts w:eastAsia="Times New Roman" w:cs="Times New Roman"/>
          <w:sz w:val="24"/>
          <w:szCs w:val="24"/>
        </w:rPr>
        <w:t xml:space="preserve"> съгласно</w:t>
      </w:r>
      <w:r w:rsidR="006C0FB1">
        <w:rPr>
          <w:rFonts w:eastAsia="Times New Roman" w:cs="Times New Roman"/>
          <w:sz w:val="24"/>
          <w:szCs w:val="24"/>
        </w:rPr>
        <w:t xml:space="preserve"> условията посочени в</w:t>
      </w:r>
      <w:r w:rsidR="00D513EA">
        <w:rPr>
          <w:rFonts w:eastAsia="Times New Roman" w:cs="Times New Roman"/>
          <w:sz w:val="24"/>
          <w:szCs w:val="24"/>
        </w:rPr>
        <w:t xml:space="preserve"> договора.</w:t>
      </w:r>
      <w:r w:rsidR="00930021" w:rsidRPr="00370EFA">
        <w:rPr>
          <w:rFonts w:eastAsia="Times New Roman" w:cs="Times New Roman"/>
          <w:sz w:val="24"/>
          <w:szCs w:val="24"/>
        </w:rPr>
        <w:t xml:space="preserve"> </w:t>
      </w:r>
    </w:p>
    <w:p w:rsidR="00930021" w:rsidRPr="00032F5C" w:rsidRDefault="00F62694" w:rsidP="004D697F">
      <w:pPr>
        <w:spacing w:after="0" w:line="240" w:lineRule="auto"/>
        <w:jc w:val="both"/>
        <w:rPr>
          <w:rFonts w:eastAsia="Times New Roman" w:cs="Times New Roman"/>
          <w:sz w:val="24"/>
          <w:szCs w:val="24"/>
        </w:rPr>
      </w:pPr>
      <w:r>
        <w:rPr>
          <w:rFonts w:eastAsia="Times New Roman" w:cs="Times New Roman"/>
          <w:sz w:val="24"/>
          <w:szCs w:val="24"/>
        </w:rPr>
        <w:t>3.</w:t>
      </w:r>
      <w:r w:rsidR="00930021" w:rsidRPr="00032F5C">
        <w:rPr>
          <w:rFonts w:eastAsia="Times New Roman" w:cs="Times New Roman"/>
          <w:sz w:val="24"/>
          <w:szCs w:val="24"/>
        </w:rPr>
        <w:t xml:space="preserve">Срок на валидност на предложението – считаме се обвързани от условията, задълженията и отговорностите, поети с направеното от нас предложение </w:t>
      </w:r>
      <w:r w:rsidR="00D513EA">
        <w:rPr>
          <w:rFonts w:eastAsia="Times New Roman" w:cs="Times New Roman"/>
          <w:sz w:val="24"/>
          <w:szCs w:val="24"/>
        </w:rPr>
        <w:t xml:space="preserve">- </w:t>
      </w:r>
      <w:r w:rsidR="00D513EA" w:rsidRPr="00251A54">
        <w:rPr>
          <w:rFonts w:eastAsia="Times New Roman" w:cs="Times New Roman"/>
          <w:sz w:val="24"/>
          <w:szCs w:val="24"/>
        </w:rPr>
        <w:t>до 21.12</w:t>
      </w:r>
      <w:r w:rsidR="00930021" w:rsidRPr="00251A54">
        <w:rPr>
          <w:rFonts w:eastAsia="Times New Roman" w:cs="Times New Roman"/>
          <w:sz w:val="24"/>
          <w:szCs w:val="24"/>
        </w:rPr>
        <w:t>.2018г.</w:t>
      </w:r>
      <w:r w:rsidR="00D513EA" w:rsidRPr="00251A54">
        <w:rPr>
          <w:rFonts w:eastAsia="Times New Roman" w:cs="Times New Roman"/>
          <w:sz w:val="24"/>
          <w:szCs w:val="24"/>
        </w:rPr>
        <w:t xml:space="preserve"> вкл</w:t>
      </w:r>
      <w:r w:rsidR="00D513EA">
        <w:rPr>
          <w:rFonts w:eastAsia="Times New Roman" w:cs="Times New Roman"/>
          <w:sz w:val="24"/>
          <w:szCs w:val="24"/>
        </w:rPr>
        <w:t>.</w:t>
      </w:r>
    </w:p>
    <w:p w:rsidR="00930021" w:rsidRPr="00032F5C" w:rsidRDefault="00F62694" w:rsidP="004D697F">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4.</w:t>
      </w:r>
      <w:r w:rsidR="00930021" w:rsidRPr="00032F5C">
        <w:rPr>
          <w:rFonts w:eastAsia="Times New Roman" w:cs="Times New Roman"/>
          <w:sz w:val="24"/>
          <w:szCs w:val="24"/>
        </w:rPr>
        <w:t>При изпълнението на поръчката ще се придържаме точно към указанията на Възложителя, съгласно документацията за участие.</w:t>
      </w:r>
    </w:p>
    <w:p w:rsidR="00930021" w:rsidRPr="00032F5C" w:rsidRDefault="00F62694" w:rsidP="004D697F">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5.</w:t>
      </w:r>
      <w:r w:rsidR="00930021" w:rsidRPr="00032F5C">
        <w:rPr>
          <w:rFonts w:eastAsia="Times New Roman" w:cs="Times New Roman"/>
          <w:sz w:val="24"/>
          <w:szCs w:val="24"/>
        </w:rPr>
        <w:t>При условие, че бъдем избрани за Изпълнител на обществената поръчка, ние сме съгласни да представим /парична или банкова гаранция или застраховка, която обезпечава изпълнението чрез покритие на отговорността/ за изпълнение на задълж</w:t>
      </w:r>
      <w:r w:rsidR="00D9013E">
        <w:rPr>
          <w:rFonts w:eastAsia="Times New Roman" w:cs="Times New Roman"/>
          <w:sz w:val="24"/>
          <w:szCs w:val="24"/>
        </w:rPr>
        <w:t xml:space="preserve">енията по договора в размер </w:t>
      </w:r>
      <w:r w:rsidR="00D9013E" w:rsidRPr="004C5A40">
        <w:rPr>
          <w:rFonts w:eastAsia="Times New Roman" w:cs="Times New Roman"/>
          <w:sz w:val="24"/>
          <w:szCs w:val="24"/>
        </w:rPr>
        <w:t>на 3</w:t>
      </w:r>
      <w:r w:rsidR="00930021" w:rsidRPr="004C5A40">
        <w:rPr>
          <w:rFonts w:eastAsia="Times New Roman" w:cs="Times New Roman"/>
          <w:sz w:val="24"/>
          <w:szCs w:val="24"/>
        </w:rPr>
        <w:t xml:space="preserve"> % от стойността на договора без ДДС.</w:t>
      </w:r>
    </w:p>
    <w:p w:rsidR="00930021" w:rsidRDefault="00F62694" w:rsidP="00D4274A">
      <w:pPr>
        <w:widowControl w:val="0"/>
        <w:tabs>
          <w:tab w:val="left" w:pos="993"/>
        </w:tabs>
        <w:autoSpaceDE w:val="0"/>
        <w:autoSpaceDN w:val="0"/>
        <w:adjustRightInd w:val="0"/>
        <w:spacing w:before="60" w:after="0" w:line="240" w:lineRule="auto"/>
        <w:jc w:val="both"/>
        <w:rPr>
          <w:rFonts w:eastAsia="Times New Roman" w:cs="Times New Roman"/>
          <w:sz w:val="24"/>
          <w:szCs w:val="24"/>
        </w:rPr>
      </w:pPr>
      <w:r>
        <w:rPr>
          <w:rFonts w:eastAsia="Times New Roman" w:cs="Times New Roman"/>
          <w:sz w:val="24"/>
          <w:szCs w:val="24"/>
        </w:rPr>
        <w:t>6.</w:t>
      </w:r>
      <w:r w:rsidR="00930021" w:rsidRPr="00032F5C">
        <w:rPr>
          <w:rFonts w:eastAsia="Times New Roman" w:cs="Times New Roman"/>
          <w:sz w:val="24"/>
          <w:szCs w:val="24"/>
        </w:rPr>
        <w:t>До подготвянето на договор, това предложение заедно с писменото приемане от Ваша страна и известие за сключване на договор ще се считат за обвързващо споразумение между двете страни.</w:t>
      </w:r>
    </w:p>
    <w:p w:rsidR="00D9013E" w:rsidRDefault="00D9013E" w:rsidP="00D4274A">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D9013E" w:rsidRPr="00032F5C" w:rsidRDefault="00D9013E" w:rsidP="00D4274A">
      <w:pPr>
        <w:widowControl w:val="0"/>
        <w:tabs>
          <w:tab w:val="left" w:pos="993"/>
        </w:tabs>
        <w:autoSpaceDE w:val="0"/>
        <w:autoSpaceDN w:val="0"/>
        <w:adjustRightInd w:val="0"/>
        <w:spacing w:before="60" w:after="0" w:line="240" w:lineRule="auto"/>
        <w:jc w:val="both"/>
        <w:rPr>
          <w:rFonts w:eastAsia="Times New Roman" w:cs="Times New Roman"/>
          <w:sz w:val="24"/>
          <w:szCs w:val="24"/>
        </w:rPr>
      </w:pPr>
    </w:p>
    <w:p w:rsidR="00930021" w:rsidRPr="00032F5C" w:rsidRDefault="00930021" w:rsidP="00930021">
      <w:pPr>
        <w:widowControl w:val="0"/>
        <w:autoSpaceDE w:val="0"/>
        <w:autoSpaceDN w:val="0"/>
        <w:adjustRightInd w:val="0"/>
        <w:spacing w:after="0" w:line="240" w:lineRule="auto"/>
        <w:jc w:val="both"/>
        <w:rPr>
          <w:rFonts w:eastAsia="Times New Roman" w:cs="Times New Roman"/>
          <w:b/>
          <w:bCs/>
          <w:sz w:val="24"/>
          <w:szCs w:val="24"/>
          <w:lang w:eastAsia="bg-BG"/>
        </w:rPr>
      </w:pPr>
      <w:r w:rsidRPr="00032F5C">
        <w:rPr>
          <w:rFonts w:eastAsia="Times New Roman" w:cs="Times New Roman"/>
          <w:b/>
          <w:bCs/>
          <w:sz w:val="24"/>
          <w:szCs w:val="24"/>
          <w:lang w:eastAsia="bg-BG"/>
        </w:rPr>
        <w:t>Подпис: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Дата: ........................</w:t>
      </w:r>
    </w:p>
    <w:p w:rsidR="00930021" w:rsidRPr="00032F5C"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032F5C">
        <w:rPr>
          <w:rFonts w:eastAsia="Times New Roman" w:cs="Times New Roman"/>
          <w:b/>
          <w:sz w:val="24"/>
          <w:szCs w:val="24"/>
          <w:lang w:eastAsia="bg-BG"/>
        </w:rPr>
        <w:t>Име и фамилия: ...............................</w:t>
      </w:r>
    </w:p>
    <w:p w:rsidR="00930021" w:rsidRPr="00032F5C" w:rsidRDefault="00930021" w:rsidP="00930021">
      <w:pPr>
        <w:widowControl w:val="0"/>
        <w:autoSpaceDE w:val="0"/>
        <w:autoSpaceDN w:val="0"/>
        <w:adjustRightInd w:val="0"/>
        <w:spacing w:after="0" w:line="240" w:lineRule="auto"/>
        <w:jc w:val="both"/>
        <w:rPr>
          <w:rFonts w:eastAsia="Times New Roman" w:cs="Times New Roman"/>
          <w:sz w:val="24"/>
          <w:szCs w:val="24"/>
          <w:lang w:eastAsia="bg-BG"/>
        </w:rPr>
      </w:pPr>
      <w:r w:rsidRPr="00032F5C">
        <w:rPr>
          <w:rFonts w:eastAsia="Times New Roman" w:cs="Times New Roman"/>
          <w:b/>
          <w:sz w:val="24"/>
          <w:szCs w:val="24"/>
          <w:lang w:eastAsia="bg-BG"/>
        </w:rPr>
        <w:t>Длъжност: ........................................</w:t>
      </w:r>
    </w:p>
    <w:p w:rsidR="00930021" w:rsidRPr="00032F5C" w:rsidRDefault="00930021" w:rsidP="00930021">
      <w:pPr>
        <w:widowControl w:val="0"/>
        <w:autoSpaceDE w:val="0"/>
        <w:autoSpaceDN w:val="0"/>
        <w:adjustRightInd w:val="0"/>
        <w:spacing w:after="0" w:line="240" w:lineRule="auto"/>
        <w:rPr>
          <w:rFonts w:eastAsia="Times New Roman" w:cs="Times New Roman"/>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sz w:val="20"/>
          <w:szCs w:val="20"/>
          <w:lang w:eastAsia="bg-BG"/>
        </w:rPr>
      </w:pPr>
    </w:p>
    <w:p w:rsidR="00930021" w:rsidRPr="00032F5C"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032F5C">
        <w:rPr>
          <w:rFonts w:eastAsia="Times New Roman" w:cs="Times New Roman"/>
          <w:b/>
          <w:i/>
          <w:sz w:val="20"/>
          <w:szCs w:val="20"/>
          <w:lang w:eastAsia="bg-BG"/>
        </w:rPr>
        <w:t xml:space="preserve">Забележка: </w:t>
      </w:r>
    </w:p>
    <w:p w:rsidR="00930021"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032F5C">
        <w:rPr>
          <w:rFonts w:eastAsia="Times New Roman" w:cs="Times New Roman"/>
          <w:i/>
          <w:sz w:val="20"/>
          <w:szCs w:val="20"/>
          <w:lang w:eastAsia="bg-BG"/>
        </w:rPr>
        <w:t xml:space="preserve">В случай на несъответствие между цената изписана </w:t>
      </w:r>
      <w:proofErr w:type="spellStart"/>
      <w:r w:rsidRPr="00032F5C">
        <w:rPr>
          <w:rFonts w:eastAsia="Times New Roman" w:cs="Times New Roman"/>
          <w:i/>
          <w:sz w:val="20"/>
          <w:szCs w:val="20"/>
          <w:lang w:eastAsia="bg-BG"/>
        </w:rPr>
        <w:t>цифром</w:t>
      </w:r>
      <w:proofErr w:type="spellEnd"/>
      <w:r w:rsidRPr="00032F5C">
        <w:rPr>
          <w:rFonts w:eastAsia="Times New Roman" w:cs="Times New Roman"/>
          <w:i/>
          <w:sz w:val="20"/>
          <w:szCs w:val="20"/>
          <w:lang w:eastAsia="bg-BG"/>
        </w:rPr>
        <w:t xml:space="preserve"> и словом, за вярна се приема изписаната словом. При различие между единични и общи цени, то ще се приема за вярна единичната цена и общата ще бъде коригирана съответно.Оферти, в които е поставено празно място в полето за цена, ще се считат за отказ от изпълнение и ще бъдат отстранявани.</w:t>
      </w:r>
    </w:p>
    <w:p w:rsidR="009F0F01" w:rsidRPr="006C0FB1" w:rsidRDefault="009F0F01" w:rsidP="00930021">
      <w:pPr>
        <w:widowControl w:val="0"/>
        <w:autoSpaceDE w:val="0"/>
        <w:autoSpaceDN w:val="0"/>
        <w:adjustRightInd w:val="0"/>
        <w:spacing w:after="0" w:line="240" w:lineRule="auto"/>
        <w:jc w:val="both"/>
        <w:rPr>
          <w:rFonts w:eastAsia="Times New Roman" w:cs="Times New Roman"/>
          <w:b/>
          <w:i/>
          <w:sz w:val="20"/>
          <w:szCs w:val="20"/>
          <w:lang w:eastAsia="bg-BG"/>
        </w:rPr>
      </w:pPr>
      <w:r w:rsidRPr="006C0FB1">
        <w:rPr>
          <w:rFonts w:eastAsia="Times New Roman" w:cs="Times New Roman"/>
          <w:b/>
          <w:i/>
          <w:sz w:val="20"/>
          <w:szCs w:val="20"/>
          <w:lang w:eastAsia="bg-BG"/>
        </w:rPr>
        <w:t>Оферти които надвишават прогнозната стойност на поръчката ще бъдат отстранени от участие в поръчката.</w:t>
      </w:r>
    </w:p>
    <w:p w:rsidR="0043612D" w:rsidRPr="00370EFA" w:rsidRDefault="0043612D" w:rsidP="00930021">
      <w:pPr>
        <w:widowControl w:val="0"/>
        <w:autoSpaceDE w:val="0"/>
        <w:autoSpaceDN w:val="0"/>
        <w:adjustRightInd w:val="0"/>
        <w:spacing w:after="0" w:line="240" w:lineRule="auto"/>
        <w:rPr>
          <w:rFonts w:eastAsia="Times New Roman" w:cs="Times New Roman"/>
          <w:sz w:val="20"/>
          <w:szCs w:val="20"/>
          <w:lang w:eastAsia="bg-BG"/>
        </w:rPr>
      </w:pPr>
    </w:p>
    <w:p w:rsidR="00930021" w:rsidRDefault="00930021" w:rsidP="00D4274A">
      <w:pPr>
        <w:widowControl w:val="0"/>
        <w:autoSpaceDE w:val="0"/>
        <w:autoSpaceDN w:val="0"/>
        <w:adjustRightInd w:val="0"/>
        <w:spacing w:after="0" w:line="240" w:lineRule="auto"/>
        <w:rPr>
          <w:rFonts w:eastAsia="Times New Roman" w:cs="Times New Roman"/>
          <w:sz w:val="20"/>
          <w:szCs w:val="20"/>
          <w:lang w:eastAsia="bg-BG"/>
        </w:rPr>
      </w:pPr>
    </w:p>
    <w:p w:rsidR="00D9013E" w:rsidRDefault="00D9013E" w:rsidP="00D4274A">
      <w:pPr>
        <w:widowControl w:val="0"/>
        <w:autoSpaceDE w:val="0"/>
        <w:autoSpaceDN w:val="0"/>
        <w:adjustRightInd w:val="0"/>
        <w:spacing w:after="0" w:line="240" w:lineRule="auto"/>
        <w:rPr>
          <w:rFonts w:eastAsia="Times New Roman" w:cs="Times New Roman"/>
          <w:sz w:val="20"/>
          <w:szCs w:val="20"/>
          <w:lang w:eastAsia="bg-BG"/>
        </w:rPr>
      </w:pPr>
    </w:p>
    <w:p w:rsidR="00D9013E" w:rsidRDefault="00D9013E" w:rsidP="00D4274A">
      <w:pPr>
        <w:widowControl w:val="0"/>
        <w:autoSpaceDE w:val="0"/>
        <w:autoSpaceDN w:val="0"/>
        <w:adjustRightInd w:val="0"/>
        <w:spacing w:after="0" w:line="240" w:lineRule="auto"/>
        <w:rPr>
          <w:rFonts w:eastAsia="Times New Roman" w:cs="Times New Roman"/>
          <w:sz w:val="20"/>
          <w:szCs w:val="20"/>
          <w:lang w:eastAsia="bg-BG"/>
        </w:rPr>
      </w:pPr>
    </w:p>
    <w:p w:rsidR="00F62694" w:rsidRDefault="00F62694" w:rsidP="00D4274A">
      <w:pPr>
        <w:widowControl w:val="0"/>
        <w:autoSpaceDE w:val="0"/>
        <w:autoSpaceDN w:val="0"/>
        <w:adjustRightInd w:val="0"/>
        <w:spacing w:after="0" w:line="240" w:lineRule="auto"/>
        <w:rPr>
          <w:rFonts w:eastAsia="Times New Roman" w:cs="Times New Roman"/>
          <w:sz w:val="20"/>
          <w:szCs w:val="20"/>
          <w:lang w:eastAsia="bg-BG"/>
        </w:rPr>
      </w:pPr>
    </w:p>
    <w:p w:rsidR="00F62694" w:rsidRDefault="00F62694" w:rsidP="00D4274A">
      <w:pPr>
        <w:widowControl w:val="0"/>
        <w:autoSpaceDE w:val="0"/>
        <w:autoSpaceDN w:val="0"/>
        <w:adjustRightInd w:val="0"/>
        <w:spacing w:after="0" w:line="240" w:lineRule="auto"/>
        <w:rPr>
          <w:rFonts w:eastAsia="Times New Roman" w:cs="Times New Roman"/>
          <w:sz w:val="20"/>
          <w:szCs w:val="20"/>
          <w:lang w:eastAsia="bg-BG"/>
        </w:rPr>
      </w:pPr>
    </w:p>
    <w:p w:rsidR="00D9013E" w:rsidRPr="00D4274A" w:rsidRDefault="00D9013E" w:rsidP="00D4274A">
      <w:pPr>
        <w:widowControl w:val="0"/>
        <w:autoSpaceDE w:val="0"/>
        <w:autoSpaceDN w:val="0"/>
        <w:adjustRightInd w:val="0"/>
        <w:spacing w:after="0" w:line="240" w:lineRule="auto"/>
        <w:rPr>
          <w:rFonts w:eastAsia="Times New Roman" w:cs="Times New Roman"/>
          <w:sz w:val="20"/>
          <w:szCs w:val="20"/>
          <w:lang w:eastAsia="bg-BG"/>
        </w:rPr>
      </w:pPr>
    </w:p>
    <w:p w:rsidR="00930021" w:rsidRPr="00370EFA" w:rsidRDefault="0043612D"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ОБРАЗЕЦ  № 5</w:t>
      </w:r>
      <w:r w:rsidR="001076C8">
        <w:rPr>
          <w:rFonts w:eastAsia="Times New Roman" w:cs="Times New Roman"/>
          <w:b/>
          <w:sz w:val="24"/>
          <w:szCs w:val="24"/>
          <w:u w:val="single"/>
          <w:lang w:eastAsia="bg-BG"/>
        </w:rPr>
        <w:t xml:space="preserve">  </w:t>
      </w:r>
    </w:p>
    <w:p w:rsidR="00930021" w:rsidRPr="00370EFA" w:rsidRDefault="00930021" w:rsidP="00930021">
      <w:pPr>
        <w:spacing w:after="0" w:line="240" w:lineRule="auto"/>
        <w:ind w:right="-488"/>
        <w:rPr>
          <w:rFonts w:eastAsia="Times New Roman" w:cs="Times New Roman"/>
          <w:b/>
          <w:sz w:val="24"/>
          <w:szCs w:val="24"/>
          <w:lang w:eastAsia="bg-BG"/>
        </w:rPr>
      </w:pP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ДО</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ПРЕДСЕДАТЕЛЯ НА</w:t>
      </w:r>
    </w:p>
    <w:p w:rsidR="00930021" w:rsidRPr="00370EFA" w:rsidRDefault="00930021" w:rsidP="00930021">
      <w:pPr>
        <w:spacing w:after="0" w:line="240" w:lineRule="auto"/>
        <w:ind w:right="-488"/>
        <w:rPr>
          <w:rFonts w:eastAsia="Times New Roman" w:cs="Times New Roman"/>
          <w:b/>
          <w:sz w:val="24"/>
          <w:szCs w:val="24"/>
          <w:lang w:eastAsia="bg-BG"/>
        </w:rPr>
      </w:pPr>
      <w:r w:rsidRPr="00370EFA">
        <w:rPr>
          <w:rFonts w:eastAsia="Times New Roman" w:cs="Times New Roman"/>
          <w:b/>
          <w:sz w:val="24"/>
          <w:szCs w:val="24"/>
          <w:lang w:eastAsia="bg-BG"/>
        </w:rPr>
        <w:t>ВЪРХОВНИЯ КАСАЦИОНЕН СЪД</w:t>
      </w:r>
    </w:p>
    <w:p w:rsidR="00930021" w:rsidRPr="00370EFA" w:rsidRDefault="00930021" w:rsidP="00930021">
      <w:pPr>
        <w:spacing w:after="0" w:line="240" w:lineRule="auto"/>
        <w:ind w:right="-486"/>
        <w:rPr>
          <w:rFonts w:eastAsia="Times New Roman" w:cs="Times New Roman"/>
          <w:b/>
          <w:sz w:val="24"/>
          <w:szCs w:val="24"/>
          <w:lang w:eastAsia="bg-BG"/>
        </w:rPr>
      </w:pPr>
      <w:r w:rsidRPr="00370EFA">
        <w:rPr>
          <w:rFonts w:eastAsia="Times New Roman" w:cs="Times New Roman"/>
          <w:b/>
          <w:sz w:val="24"/>
          <w:szCs w:val="24"/>
          <w:lang w:eastAsia="bg-BG"/>
        </w:rPr>
        <w:t>ГР.СОФИЯ, БУЛ. „ВИТОША” №2</w:t>
      </w:r>
    </w:p>
    <w:p w:rsidR="00930021" w:rsidRPr="00370EFA" w:rsidRDefault="00930021" w:rsidP="00930021">
      <w:pPr>
        <w:spacing w:after="0" w:line="240" w:lineRule="auto"/>
        <w:rPr>
          <w:rFonts w:eastAsia="Times New Roman" w:cs="Times New Roman"/>
          <w:b/>
          <w:bCs/>
          <w:sz w:val="22"/>
        </w:rPr>
      </w:pPr>
    </w:p>
    <w:p w:rsidR="00930021" w:rsidRPr="00370EFA" w:rsidRDefault="00930021" w:rsidP="00930021">
      <w:pPr>
        <w:spacing w:after="0" w:line="240" w:lineRule="auto"/>
        <w:rPr>
          <w:rFonts w:eastAsia="Times New Roman" w:cs="Times New Roman"/>
          <w:b/>
          <w:sz w:val="24"/>
          <w:szCs w:val="24"/>
          <w:lang w:eastAsia="bg-BG"/>
        </w:rPr>
      </w:pPr>
    </w:p>
    <w:p w:rsidR="00930021" w:rsidRPr="00370EFA" w:rsidRDefault="00930021" w:rsidP="00930021">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lang w:eastAsia="bg-BG"/>
        </w:rPr>
        <w:t>ТЕХНИЧЕСКО ПРЕДЛОЖЕНИЕ</w:t>
      </w:r>
    </w:p>
    <w:p w:rsidR="00930021" w:rsidRPr="00A577C0" w:rsidRDefault="00930021" w:rsidP="000A0BF5">
      <w:pPr>
        <w:spacing w:after="0" w:line="264" w:lineRule="auto"/>
        <w:jc w:val="both"/>
        <w:rPr>
          <w:rFonts w:eastAsia="Times New Roman" w:cs="Times New Roman"/>
          <w:sz w:val="22"/>
          <w:lang w:val="en-US"/>
        </w:rPr>
      </w:pPr>
      <w:r w:rsidRPr="00370EFA">
        <w:rPr>
          <w:rFonts w:eastAsia="Times New Roman" w:cs="Times New Roman"/>
          <w:b/>
          <w:sz w:val="24"/>
          <w:szCs w:val="24"/>
          <w:lang w:eastAsia="bg-BG"/>
        </w:rPr>
        <w:t>за избор на изпълнител на обществена поръчка с предмет за</w:t>
      </w:r>
      <w:r w:rsidR="004C5A40">
        <w:rPr>
          <w:rFonts w:eastAsia="Times New Roman" w:cs="Times New Roman"/>
          <w:b/>
          <w:sz w:val="24"/>
          <w:szCs w:val="24"/>
          <w:lang w:eastAsia="bg-BG"/>
        </w:rPr>
        <w:t>:</w:t>
      </w:r>
      <w:r w:rsidRPr="00370EFA">
        <w:rPr>
          <w:rFonts w:eastAsia="Times New Roman" w:cs="Times New Roman"/>
          <w:b/>
          <w:sz w:val="24"/>
          <w:szCs w:val="24"/>
          <w:lang w:eastAsia="bg-BG"/>
        </w:rPr>
        <w:t xml:space="preserve"> </w:t>
      </w:r>
      <w:r w:rsidR="001076C8" w:rsidRPr="004C5A40">
        <w:rPr>
          <w:rFonts w:eastAsia="Calibri" w:cs="Times New Roman"/>
          <w:b/>
          <w:sz w:val="24"/>
          <w:szCs w:val="24"/>
        </w:rPr>
        <w:t>„</w:t>
      </w:r>
      <w:r w:rsidR="001076C8" w:rsidRPr="004C5A40">
        <w:rPr>
          <w:b/>
          <w:sz w:val="24"/>
          <w:szCs w:val="24"/>
        </w:rPr>
        <w:t xml:space="preserve">Доставка на осветителни </w:t>
      </w:r>
      <w:r w:rsidR="001076C8" w:rsidRPr="004C5A40">
        <w:rPr>
          <w:b/>
          <w:sz w:val="24"/>
          <w:szCs w:val="24"/>
          <w:lang w:val="en-US"/>
        </w:rPr>
        <w:t>LED</w:t>
      </w:r>
      <w:r w:rsidR="001076C8" w:rsidRPr="004C5A40">
        <w:rPr>
          <w:b/>
          <w:sz w:val="24"/>
          <w:szCs w:val="24"/>
        </w:rPr>
        <w:t xml:space="preserve"> крушки,</w:t>
      </w:r>
      <w:r w:rsidR="001076C8" w:rsidRPr="004C5A40">
        <w:rPr>
          <w:rFonts w:eastAsia="Times New Roman" w:cs="Times New Roman"/>
          <w:b/>
          <w:sz w:val="24"/>
          <w:szCs w:val="24"/>
          <w:lang w:eastAsia="bg-BG"/>
        </w:rPr>
        <w:t xml:space="preserve"> </w:t>
      </w:r>
      <w:r w:rsidR="001076C8" w:rsidRPr="004C5A40">
        <w:rPr>
          <w:rFonts w:eastAsia="Calibri" w:cs="Times New Roman"/>
          <w:b/>
          <w:sz w:val="24"/>
          <w:szCs w:val="24"/>
        </w:rPr>
        <w:t xml:space="preserve">преработка на съществуващи осветителни тела и монтаж на доставените осветителни </w:t>
      </w:r>
      <w:r w:rsidR="001076C8" w:rsidRPr="004C5A40">
        <w:rPr>
          <w:rFonts w:eastAsia="Calibri" w:cs="Times New Roman"/>
          <w:b/>
          <w:sz w:val="24"/>
          <w:szCs w:val="24"/>
          <w:lang w:val="en-US"/>
        </w:rPr>
        <w:t xml:space="preserve">LED </w:t>
      </w:r>
      <w:r w:rsidR="001076C8" w:rsidRPr="004C5A40">
        <w:rPr>
          <w:rFonts w:eastAsia="Calibri" w:cs="Times New Roman"/>
          <w:b/>
          <w:sz w:val="24"/>
          <w:szCs w:val="24"/>
        </w:rPr>
        <w:t>крушки в сградата на Съдебната палата, гр. София, бул. Витоша № 2“</w:t>
      </w:r>
    </w:p>
    <w:p w:rsidR="00930021" w:rsidRPr="00370EFA" w:rsidRDefault="00930021" w:rsidP="00930021">
      <w:pPr>
        <w:spacing w:after="0" w:line="240" w:lineRule="auto"/>
        <w:ind w:firstLine="708"/>
        <w:rPr>
          <w:rFonts w:eastAsia="Times New Roman" w:cs="Times New Roman"/>
          <w:sz w:val="22"/>
          <w:lang w:eastAsia="bg-BG"/>
        </w:rPr>
      </w:pPr>
    </w:p>
    <w:p w:rsidR="00930021" w:rsidRPr="00370EFA" w:rsidRDefault="00930021" w:rsidP="00930021">
      <w:pPr>
        <w:spacing w:after="0" w:line="240" w:lineRule="auto"/>
        <w:ind w:left="1416" w:firstLine="708"/>
        <w:rPr>
          <w:rFonts w:eastAsia="Times New Roman" w:cs="Times New Roman"/>
          <w:sz w:val="22"/>
          <w:lang w:eastAsia="bg-BG"/>
        </w:rPr>
      </w:pPr>
      <w:r w:rsidRPr="00370EFA">
        <w:rPr>
          <w:rFonts w:eastAsia="Times New Roman" w:cs="Times New Roman"/>
          <w:sz w:val="22"/>
          <w:lang w:eastAsia="bg-BG"/>
        </w:rPr>
        <w:t>От ...................................................................................................................................................</w:t>
      </w:r>
    </w:p>
    <w:p w:rsidR="00930021" w:rsidRPr="00370EFA" w:rsidRDefault="00930021" w:rsidP="00930021">
      <w:pPr>
        <w:spacing w:after="0" w:line="240" w:lineRule="auto"/>
        <w:jc w:val="center"/>
        <w:rPr>
          <w:rFonts w:eastAsia="Times New Roman" w:cs="Times New Roman"/>
          <w:sz w:val="16"/>
          <w:szCs w:val="16"/>
          <w:lang w:eastAsia="bg-BG"/>
        </w:rPr>
      </w:pPr>
      <w:r w:rsidRPr="00370EFA">
        <w:rPr>
          <w:rFonts w:eastAsia="Times New Roman" w:cs="Times New Roman"/>
          <w:sz w:val="16"/>
          <w:szCs w:val="16"/>
          <w:lang w:eastAsia="bg-BG"/>
        </w:rPr>
        <w:t xml:space="preserve">                    (наименование на юридическото лице)</w:t>
      </w:r>
    </w:p>
    <w:p w:rsidR="00930021" w:rsidRPr="00370EFA" w:rsidRDefault="00930021" w:rsidP="00930021">
      <w:pPr>
        <w:spacing w:after="0" w:line="240" w:lineRule="auto"/>
        <w:rPr>
          <w:rFonts w:eastAsia="Times New Roman" w:cs="Times New Roman"/>
          <w:sz w:val="22"/>
          <w:lang w:eastAsia="bg-BG"/>
        </w:rPr>
      </w:pPr>
    </w:p>
    <w:p w:rsidR="00930021" w:rsidRPr="00370EFA" w:rsidRDefault="00930021" w:rsidP="00930021">
      <w:pPr>
        <w:spacing w:after="0" w:line="240" w:lineRule="auto"/>
        <w:rPr>
          <w:rFonts w:eastAsia="Times New Roman" w:cs="Times New Roman"/>
          <w:sz w:val="22"/>
          <w:lang w:eastAsia="bg-BG"/>
        </w:rPr>
      </w:pPr>
      <w:r w:rsidRPr="00370EFA">
        <w:rPr>
          <w:rFonts w:eastAsia="Times New Roman" w:cs="Times New Roman"/>
          <w:sz w:val="22"/>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 xml:space="preserve">ЕИК/БУЛСТАТ..................................., представлявано от.........................................................................., </w:t>
      </w:r>
    </w:p>
    <w:p w:rsidR="00930021" w:rsidRPr="00370EFA" w:rsidRDefault="00930021" w:rsidP="00930021">
      <w:pPr>
        <w:spacing w:after="0" w:line="240" w:lineRule="auto"/>
        <w:rPr>
          <w:rFonts w:eastAsia="Times New Roman" w:cs="Times New Roman"/>
          <w:sz w:val="22"/>
        </w:rPr>
      </w:pPr>
    </w:p>
    <w:p w:rsidR="00930021" w:rsidRPr="00370EFA" w:rsidRDefault="00930021" w:rsidP="00930021">
      <w:pPr>
        <w:spacing w:after="0" w:line="240" w:lineRule="auto"/>
        <w:rPr>
          <w:rFonts w:eastAsia="Times New Roman" w:cs="Times New Roman"/>
          <w:sz w:val="22"/>
        </w:rPr>
      </w:pPr>
      <w:r w:rsidRPr="00370EFA">
        <w:rPr>
          <w:rFonts w:eastAsia="Times New Roman" w:cs="Times New Roman"/>
          <w:sz w:val="22"/>
        </w:rPr>
        <w:t>в качеството си на ...........................................................................................................................................</w:t>
      </w:r>
    </w:p>
    <w:p w:rsidR="00930021" w:rsidRPr="00370EFA" w:rsidRDefault="00930021" w:rsidP="00930021">
      <w:pPr>
        <w:spacing w:after="0" w:line="240" w:lineRule="auto"/>
        <w:jc w:val="both"/>
        <w:rPr>
          <w:rFonts w:eastAsia="Times New Roman" w:cs="Times New Roman"/>
          <w:sz w:val="16"/>
          <w:szCs w:val="16"/>
        </w:rPr>
      </w:pPr>
      <w:r w:rsidRPr="00370EFA">
        <w:rPr>
          <w:rFonts w:eastAsia="Times New Roman" w:cs="Times New Roman"/>
          <w:sz w:val="16"/>
          <w:szCs w:val="16"/>
        </w:rPr>
        <w:tab/>
        <w:t xml:space="preserve">                      (представител по закон или надлежно упълномощен с нотариално заверено пълномощно от </w:t>
      </w:r>
      <w:proofErr w:type="spellStart"/>
      <w:r w:rsidRPr="00370EFA">
        <w:rPr>
          <w:rFonts w:eastAsia="Times New Roman" w:cs="Times New Roman"/>
          <w:sz w:val="16"/>
          <w:szCs w:val="16"/>
        </w:rPr>
        <w:t>правоимащия</w:t>
      </w:r>
      <w:proofErr w:type="spellEnd"/>
      <w:r w:rsidRPr="00370EFA">
        <w:rPr>
          <w:rFonts w:eastAsia="Times New Roman" w:cs="Times New Roman"/>
          <w:sz w:val="16"/>
          <w:szCs w:val="16"/>
        </w:rPr>
        <w:t>)</w:t>
      </w:r>
    </w:p>
    <w:p w:rsidR="00930021" w:rsidRPr="00370EFA" w:rsidRDefault="00930021" w:rsidP="00930021">
      <w:pPr>
        <w:spacing w:after="0" w:line="240" w:lineRule="auto"/>
        <w:jc w:val="both"/>
        <w:rPr>
          <w:rFonts w:eastAsia="Times New Roman" w:cs="Times New Roman"/>
          <w:sz w:val="16"/>
          <w:szCs w:val="16"/>
        </w:rPr>
      </w:pPr>
    </w:p>
    <w:p w:rsidR="00930021" w:rsidRPr="00370EFA" w:rsidRDefault="00930021" w:rsidP="00930021">
      <w:pPr>
        <w:spacing w:after="0" w:line="240" w:lineRule="auto"/>
        <w:rPr>
          <w:rFonts w:eastAsia="Times New Roman" w:cs="Times New Roman"/>
          <w:b/>
          <w:sz w:val="22"/>
          <w:lang w:eastAsia="bg-BG"/>
        </w:rPr>
      </w:pPr>
      <w:r w:rsidRPr="00370EFA">
        <w:rPr>
          <w:rFonts w:eastAsia="Times New Roman" w:cs="Times New Roman"/>
          <w:b/>
          <w:sz w:val="22"/>
          <w:lang w:eastAsia="bg-BG"/>
        </w:rPr>
        <w:tab/>
      </w:r>
    </w:p>
    <w:p w:rsidR="00930021" w:rsidRPr="00370EFA" w:rsidRDefault="00930021" w:rsidP="00930021">
      <w:pPr>
        <w:spacing w:before="60" w:after="0" w:line="240" w:lineRule="auto"/>
        <w:rPr>
          <w:rFonts w:eastAsia="Times New Roman" w:cs="Times New Roman"/>
          <w:b/>
          <w:sz w:val="24"/>
          <w:szCs w:val="24"/>
          <w:lang w:eastAsia="bg-BG"/>
        </w:rPr>
      </w:pPr>
      <w:r w:rsidRPr="00370EFA">
        <w:rPr>
          <w:rFonts w:eastAsia="Times New Roman" w:cs="Times New Roman"/>
          <w:b/>
          <w:sz w:val="24"/>
          <w:szCs w:val="24"/>
          <w:lang w:eastAsia="bg-BG"/>
        </w:rPr>
        <w:tab/>
        <w:t>УВАЖАЕМИ ГОСПОДИН ПРЕДСЕДАТЕЛ,</w:t>
      </w:r>
    </w:p>
    <w:p w:rsidR="00930021" w:rsidRPr="00370EFA" w:rsidRDefault="00930021" w:rsidP="006422F4">
      <w:pPr>
        <w:spacing w:before="60" w:after="0" w:line="240" w:lineRule="auto"/>
        <w:ind w:firstLine="708"/>
        <w:jc w:val="both"/>
        <w:rPr>
          <w:rFonts w:eastAsia="Times New Roman" w:cs="Times New Roman"/>
          <w:sz w:val="24"/>
          <w:szCs w:val="24"/>
          <w:lang w:eastAsia="bg-BG"/>
        </w:rPr>
      </w:pPr>
      <w:r w:rsidRPr="00370EFA">
        <w:rPr>
          <w:rFonts w:eastAsia="Times New Roman" w:cs="Times New Roman"/>
          <w:sz w:val="24"/>
          <w:szCs w:val="24"/>
          <w:lang w:eastAsia="bg-BG"/>
        </w:rPr>
        <w:t>След запознаване с всички документи и образци от документацията за участие в обществената поръчка по реда на чл.</w:t>
      </w:r>
      <w:r w:rsidRPr="00370EFA">
        <w:rPr>
          <w:rFonts w:eastAsia="Calibri" w:cs="Times New Roman"/>
          <w:color w:val="000000"/>
          <w:sz w:val="24"/>
          <w:szCs w:val="24"/>
          <w:lang w:eastAsia="bg-BG"/>
        </w:rPr>
        <w:t xml:space="preserve"> 186 </w:t>
      </w:r>
      <w:r w:rsidRPr="00370EFA">
        <w:rPr>
          <w:rFonts w:eastAsia="Times New Roman" w:cs="Times New Roman"/>
          <w:sz w:val="24"/>
          <w:szCs w:val="24"/>
          <w:lang w:eastAsia="bg-BG"/>
        </w:rPr>
        <w:t xml:space="preserve"> от ЗОП, удостоверявам и потвърждавам, че представляваното от мен дружество отговаря на посочените изисквания и условия. </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 xml:space="preserve">За организиране и изпълнение на поръчката, при условията на посочените задължителни параметри в техническата спецификация, предлагаме </w:t>
      </w:r>
      <w:r w:rsidRPr="00370EFA">
        <w:rPr>
          <w:rFonts w:eastAsia="Times New Roman" w:cs="Times New Roman"/>
          <w:sz w:val="24"/>
          <w:szCs w:val="24"/>
          <w:lang w:eastAsia="bg-BG"/>
        </w:rPr>
        <w:t>следните технически характери</w:t>
      </w:r>
      <w:r w:rsidR="00E04614">
        <w:rPr>
          <w:rFonts w:eastAsia="Times New Roman" w:cs="Times New Roman"/>
          <w:sz w:val="24"/>
          <w:szCs w:val="24"/>
          <w:lang w:eastAsia="bg-BG"/>
        </w:rPr>
        <w:t>стики по отделните видове работи</w:t>
      </w:r>
      <w:r w:rsidRPr="00370EFA">
        <w:rPr>
          <w:rFonts w:eastAsia="Times New Roman" w:cs="Times New Roman"/>
          <w:sz w:val="24"/>
          <w:szCs w:val="24"/>
          <w:lang w:eastAsia="bg-BG"/>
        </w:rPr>
        <w:t>:</w:t>
      </w:r>
    </w:p>
    <w:p w:rsidR="00930021" w:rsidRPr="0035308B" w:rsidRDefault="00930021" w:rsidP="0035308B">
      <w:pPr>
        <w:suppressAutoHyphens/>
        <w:autoSpaceDN w:val="0"/>
        <w:spacing w:after="0" w:line="240" w:lineRule="auto"/>
        <w:jc w:val="both"/>
        <w:rPr>
          <w:rFonts w:eastAsia="Times New Roman" w:cs="Times New Roman"/>
          <w:sz w:val="24"/>
          <w:szCs w:val="24"/>
          <w:lang w:val="en-US"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p w:rsidR="00E04614" w:rsidRDefault="00E04614" w:rsidP="00930021">
      <w:pPr>
        <w:suppressAutoHyphens/>
        <w:autoSpaceDN w:val="0"/>
        <w:spacing w:after="0" w:line="240" w:lineRule="auto"/>
        <w:ind w:firstLine="708"/>
        <w:jc w:val="both"/>
        <w:rPr>
          <w:rFonts w:eastAsia="Times New Roman" w:cs="Times New Roman"/>
          <w:b/>
          <w:sz w:val="24"/>
          <w:szCs w:val="24"/>
          <w:lang w:eastAsia="ar-SA"/>
        </w:rPr>
      </w:pPr>
    </w:p>
    <w:tbl>
      <w:tblPr>
        <w:tblStyle w:val="120"/>
        <w:tblW w:w="0" w:type="auto"/>
        <w:jc w:val="center"/>
        <w:tblInd w:w="-757" w:type="dxa"/>
        <w:tblLayout w:type="fixed"/>
        <w:tblLook w:val="04A0" w:firstRow="1" w:lastRow="0" w:firstColumn="1" w:lastColumn="0" w:noHBand="0" w:noVBand="1"/>
      </w:tblPr>
      <w:tblGrid>
        <w:gridCol w:w="897"/>
        <w:gridCol w:w="3229"/>
        <w:gridCol w:w="1417"/>
        <w:gridCol w:w="4867"/>
      </w:tblGrid>
      <w:tr w:rsidR="00D66140" w:rsidRPr="00383BDA" w:rsidTr="00D66140">
        <w:trPr>
          <w:trHeight w:val="315"/>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jc w:val="center"/>
              <w:rPr>
                <w:rFonts w:ascii="Times New Roman" w:hAnsi="Times New Roman"/>
                <w:b/>
                <w:bCs/>
              </w:rPr>
            </w:pPr>
            <w:r w:rsidRPr="00370EFA">
              <w:rPr>
                <w:rFonts w:ascii="Times New Roman" w:hAnsi="Times New Roman"/>
                <w:b/>
                <w:bCs/>
              </w:rPr>
              <w:t>№</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jc w:val="center"/>
              <w:rPr>
                <w:rFonts w:ascii="Times New Roman" w:hAnsi="Times New Roman"/>
                <w:b/>
                <w:bCs/>
                <w:sz w:val="20"/>
                <w:szCs w:val="20"/>
              </w:rPr>
            </w:pPr>
            <w:r w:rsidRPr="00383BDA">
              <w:rPr>
                <w:rFonts w:ascii="Times New Roman" w:hAnsi="Times New Roman"/>
                <w:b/>
                <w:bCs/>
                <w:sz w:val="20"/>
                <w:szCs w:val="20"/>
              </w:rPr>
              <w:t>Вид</w:t>
            </w:r>
          </w:p>
        </w:tc>
        <w:tc>
          <w:tcPr>
            <w:tcW w:w="1417" w:type="dxa"/>
            <w:hideMark/>
          </w:tcPr>
          <w:p w:rsidR="00D66140" w:rsidRPr="0035308B" w:rsidRDefault="00D66140" w:rsidP="00F67A9E">
            <w:pPr>
              <w:widowControl w:val="0"/>
              <w:tabs>
                <w:tab w:val="left" w:pos="993"/>
              </w:tabs>
              <w:autoSpaceDE w:val="0"/>
              <w:autoSpaceDN w:val="0"/>
              <w:adjustRightInd w:val="0"/>
              <w:spacing w:before="60"/>
              <w:ind w:right="-1"/>
              <w:jc w:val="center"/>
              <w:rPr>
                <w:rFonts w:ascii="Times New Roman" w:hAnsi="Times New Roman"/>
                <w:b/>
                <w:bCs/>
                <w:sz w:val="20"/>
                <w:szCs w:val="20"/>
                <w:lang w:val="en-US"/>
              </w:rPr>
            </w:pPr>
            <w:r w:rsidRPr="00383BDA">
              <w:rPr>
                <w:rFonts w:ascii="Times New Roman" w:hAnsi="Times New Roman"/>
                <w:b/>
                <w:color w:val="000000"/>
                <w:sz w:val="20"/>
                <w:szCs w:val="20"/>
              </w:rPr>
              <w:t>Общо кол</w:t>
            </w:r>
            <w:r>
              <w:rPr>
                <w:rFonts w:ascii="Times New Roman" w:hAnsi="Times New Roman"/>
                <w:b/>
                <w:color w:val="000000"/>
                <w:sz w:val="20"/>
                <w:szCs w:val="20"/>
              </w:rPr>
              <w:t>ичество о</w:t>
            </w:r>
            <w:r w:rsidRPr="00383BDA">
              <w:rPr>
                <w:rFonts w:ascii="Times New Roman" w:hAnsi="Times New Roman"/>
                <w:b/>
                <w:color w:val="000000"/>
                <w:sz w:val="20"/>
                <w:szCs w:val="20"/>
              </w:rPr>
              <w:t>светителни  тела за преработка</w:t>
            </w:r>
          </w:p>
        </w:tc>
        <w:tc>
          <w:tcPr>
            <w:tcW w:w="4867" w:type="dxa"/>
            <w:hideMark/>
          </w:tcPr>
          <w:p w:rsidR="00D66140" w:rsidRPr="00383BDA" w:rsidRDefault="00D66140" w:rsidP="00AF3EC1">
            <w:pPr>
              <w:widowControl w:val="0"/>
              <w:tabs>
                <w:tab w:val="left" w:pos="993"/>
              </w:tabs>
              <w:autoSpaceDE w:val="0"/>
              <w:autoSpaceDN w:val="0"/>
              <w:adjustRightInd w:val="0"/>
              <w:spacing w:before="60"/>
              <w:ind w:right="-1"/>
              <w:jc w:val="center"/>
              <w:rPr>
                <w:rFonts w:ascii="Times New Roman" w:hAnsi="Times New Roman"/>
                <w:b/>
                <w:bCs/>
                <w:sz w:val="20"/>
                <w:szCs w:val="20"/>
              </w:rPr>
            </w:pPr>
            <w:r>
              <w:rPr>
                <w:rFonts w:ascii="Times New Roman" w:hAnsi="Times New Roman"/>
                <w:b/>
                <w:bCs/>
                <w:sz w:val="20"/>
                <w:szCs w:val="20"/>
              </w:rPr>
              <w:t>Техническо предложение на участника</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1</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WC</w:t>
            </w:r>
          </w:p>
        </w:tc>
        <w:tc>
          <w:tcPr>
            <w:tcW w:w="1417" w:type="dxa"/>
            <w:hideMark/>
          </w:tcPr>
          <w:p w:rsidR="00D66140" w:rsidRPr="00783B24" w:rsidRDefault="00D66140" w:rsidP="00AF3EC1">
            <w:pPr>
              <w:widowControl w:val="0"/>
              <w:tabs>
                <w:tab w:val="left" w:pos="993"/>
              </w:tabs>
              <w:autoSpaceDE w:val="0"/>
              <w:autoSpaceDN w:val="0"/>
              <w:adjustRightInd w:val="0"/>
              <w:spacing w:before="60"/>
              <w:ind w:right="-1"/>
              <w:rPr>
                <w:rFonts w:ascii="Times New Roman" w:hAnsi="Times New Roman"/>
                <w:b/>
                <w:sz w:val="20"/>
                <w:szCs w:val="20"/>
              </w:rPr>
            </w:pPr>
            <w:r>
              <w:rPr>
                <w:rFonts w:ascii="Times New Roman" w:hAnsi="Times New Roman"/>
                <w:b/>
                <w:sz w:val="20"/>
                <w:szCs w:val="20"/>
              </w:rPr>
              <w:t xml:space="preserve">         </w:t>
            </w:r>
            <w:r w:rsidRPr="00783B24">
              <w:rPr>
                <w:rFonts w:ascii="Times New Roman" w:hAnsi="Times New Roman"/>
                <w:b/>
                <w:sz w:val="20"/>
                <w:szCs w:val="20"/>
              </w:rPr>
              <w:t>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2</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114</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t>3</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256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1260"/>
          <w:jc w:val="center"/>
        </w:trPr>
        <w:tc>
          <w:tcPr>
            <w:tcW w:w="897" w:type="dxa"/>
            <w:hideMark/>
          </w:tcPr>
          <w:p w:rsidR="00D66140" w:rsidRPr="00370EFA" w:rsidRDefault="00D66140" w:rsidP="00AF3EC1">
            <w:pPr>
              <w:widowControl w:val="0"/>
              <w:tabs>
                <w:tab w:val="left" w:pos="993"/>
              </w:tabs>
              <w:autoSpaceDE w:val="0"/>
              <w:autoSpaceDN w:val="0"/>
              <w:adjustRightInd w:val="0"/>
              <w:spacing w:before="60"/>
              <w:ind w:right="-1"/>
              <w:rPr>
                <w:rFonts w:ascii="Times New Roman" w:hAnsi="Times New Roman"/>
              </w:rPr>
            </w:pPr>
            <w:r w:rsidRPr="00370EFA">
              <w:rPr>
                <w:rFonts w:ascii="Times New Roman" w:hAnsi="Times New Roman"/>
              </w:rPr>
              <w:lastRenderedPageBreak/>
              <w:t>4</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Луна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окачен</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таван</w:t>
            </w:r>
            <w:proofErr w:type="spellEnd"/>
            <w:r w:rsidRPr="00383BDA">
              <w:rPr>
                <w:rFonts w:ascii="Times New Roman" w:hAnsi="Times New Roman"/>
                <w:color w:val="000000"/>
                <w:sz w:val="20"/>
                <w:szCs w:val="20"/>
                <w:lang w:val="en-US"/>
              </w:rPr>
              <w:t xml:space="preserve"> с </w:t>
            </w:r>
            <w:proofErr w:type="spellStart"/>
            <w:r w:rsidRPr="00383BDA">
              <w:rPr>
                <w:rFonts w:ascii="Times New Roman" w:hAnsi="Times New Roman"/>
                <w:color w:val="000000"/>
                <w:sz w:val="20"/>
                <w:szCs w:val="20"/>
                <w:lang w:val="en-US"/>
              </w:rPr>
              <w:t>аку</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Модул</w:t>
            </w:r>
            <w:proofErr w:type="spellEnd"/>
            <w:r w:rsidRPr="00383BDA">
              <w:rPr>
                <w:rFonts w:ascii="Times New Roman" w:hAnsi="Times New Roman"/>
                <w:color w:val="000000"/>
                <w:sz w:val="20"/>
                <w:szCs w:val="20"/>
                <w:lang w:val="en-US"/>
              </w:rPr>
              <w:t xml:space="preserve"> /в </w:t>
            </w:r>
            <w:proofErr w:type="spellStart"/>
            <w:r w:rsidRPr="00383BDA">
              <w:rPr>
                <w:rFonts w:ascii="Times New Roman" w:hAnsi="Times New Roman"/>
                <w:color w:val="000000"/>
                <w:sz w:val="20"/>
                <w:szCs w:val="20"/>
                <w:lang w:val="en-US"/>
              </w:rPr>
              <w:t>Ел.табла</w:t>
            </w:r>
            <w:proofErr w:type="spellEnd"/>
            <w:r w:rsidRPr="00383BDA">
              <w:rPr>
                <w:rFonts w:ascii="Times New Roman" w:hAnsi="Times New Roman"/>
                <w:color w:val="000000"/>
                <w:sz w:val="20"/>
                <w:szCs w:val="20"/>
                <w:lang w:val="en-US"/>
              </w:rPr>
              <w:t>/, WC</w:t>
            </w:r>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2</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b/>
                <w:bCs/>
                <w:sz w:val="20"/>
                <w:szCs w:val="20"/>
              </w:rPr>
            </w:pPr>
            <w:r w:rsidRPr="008979E1">
              <w:rPr>
                <w:rFonts w:ascii="Times New Roman" w:hAnsi="Times New Roman"/>
                <w:b/>
                <w:bCs/>
                <w:sz w:val="20"/>
                <w:szCs w:val="20"/>
              </w:rPr>
              <w:t>……………………………………………………………</w:t>
            </w:r>
          </w:p>
        </w:tc>
      </w:tr>
      <w:tr w:rsidR="00D66140" w:rsidRPr="008979E1" w:rsidTr="00D66140">
        <w:trPr>
          <w:trHeight w:val="630"/>
          <w:jc w:val="center"/>
        </w:trPr>
        <w:tc>
          <w:tcPr>
            <w:tcW w:w="897" w:type="dxa"/>
            <w:hideMark/>
          </w:tcPr>
          <w:p w:rsidR="00D66140" w:rsidRPr="00935BC3" w:rsidRDefault="00D66140" w:rsidP="00AF3EC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5.</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Лум.осв.тяло-декорат</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Плафониера</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арки</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96</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r w:rsidR="00D66140" w:rsidRPr="008979E1" w:rsidTr="00D66140">
        <w:trPr>
          <w:trHeight w:val="630"/>
          <w:jc w:val="center"/>
        </w:trPr>
        <w:tc>
          <w:tcPr>
            <w:tcW w:w="897" w:type="dxa"/>
            <w:hideMark/>
          </w:tcPr>
          <w:p w:rsidR="00D66140" w:rsidRPr="00935BC3" w:rsidRDefault="00D66140" w:rsidP="00AF3EC1">
            <w:pPr>
              <w:widowControl w:val="0"/>
              <w:tabs>
                <w:tab w:val="left" w:pos="993"/>
              </w:tabs>
              <w:autoSpaceDE w:val="0"/>
              <w:autoSpaceDN w:val="0"/>
              <w:adjustRightInd w:val="0"/>
              <w:spacing w:before="60"/>
              <w:ind w:right="-1"/>
              <w:rPr>
                <w:rFonts w:ascii="Times New Roman" w:hAnsi="Times New Roman"/>
                <w:iCs/>
              </w:rPr>
            </w:pPr>
            <w:r w:rsidRPr="00935BC3">
              <w:rPr>
                <w:rFonts w:ascii="Times New Roman" w:hAnsi="Times New Roman"/>
                <w:iCs/>
              </w:rPr>
              <w:t>6.</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единично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за</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открит</w:t>
            </w:r>
            <w:proofErr w:type="spellEnd"/>
            <w:r w:rsidRPr="00383BDA">
              <w:rPr>
                <w:rFonts w:ascii="Times New Roman" w:hAnsi="Times New Roman"/>
                <w:color w:val="000000"/>
                <w:sz w:val="20"/>
                <w:szCs w:val="20"/>
                <w:lang w:val="en-US"/>
              </w:rPr>
              <w:t xml:space="preserve"> м-ж ,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813</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r w:rsidR="00D66140" w:rsidRPr="008979E1" w:rsidTr="00D66140">
        <w:trPr>
          <w:trHeight w:val="630"/>
          <w:jc w:val="center"/>
        </w:trPr>
        <w:tc>
          <w:tcPr>
            <w:tcW w:w="897" w:type="dxa"/>
            <w:hideMark/>
          </w:tcPr>
          <w:p w:rsidR="00D66140" w:rsidRPr="00054BE3" w:rsidRDefault="00D66140" w:rsidP="00AF3EC1">
            <w:pPr>
              <w:widowControl w:val="0"/>
              <w:tabs>
                <w:tab w:val="left" w:pos="993"/>
              </w:tabs>
              <w:autoSpaceDE w:val="0"/>
              <w:autoSpaceDN w:val="0"/>
              <w:adjustRightInd w:val="0"/>
              <w:spacing w:before="60"/>
              <w:ind w:right="-1"/>
              <w:rPr>
                <w:rFonts w:ascii="Times New Roman" w:hAnsi="Times New Roman"/>
                <w:iCs/>
              </w:rPr>
            </w:pPr>
            <w:r w:rsidRPr="00054BE3">
              <w:rPr>
                <w:rFonts w:ascii="Times New Roman" w:hAnsi="Times New Roman"/>
                <w:iCs/>
              </w:rPr>
              <w:t>7.</w:t>
            </w:r>
          </w:p>
        </w:tc>
        <w:tc>
          <w:tcPr>
            <w:tcW w:w="3229"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proofErr w:type="spellStart"/>
            <w:r w:rsidRPr="00383BDA">
              <w:rPr>
                <w:rFonts w:ascii="Times New Roman" w:hAnsi="Times New Roman"/>
                <w:color w:val="000000"/>
                <w:sz w:val="20"/>
                <w:szCs w:val="20"/>
                <w:lang w:val="en-US"/>
              </w:rPr>
              <w:t>Лум.осв.тяло</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тип</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Глобуси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коридори</w:t>
            </w:r>
            <w:proofErr w:type="spellEnd"/>
            <w:r w:rsidRPr="00383BDA">
              <w:rPr>
                <w:rFonts w:ascii="Times New Roman" w:hAnsi="Times New Roman"/>
                <w:color w:val="000000"/>
                <w:sz w:val="20"/>
                <w:szCs w:val="20"/>
                <w:lang w:val="en-US"/>
              </w:rPr>
              <w:t xml:space="preserve">, </w:t>
            </w:r>
            <w:proofErr w:type="spellStart"/>
            <w:r w:rsidRPr="00383BDA">
              <w:rPr>
                <w:rFonts w:ascii="Times New Roman" w:hAnsi="Times New Roman"/>
                <w:color w:val="000000"/>
                <w:sz w:val="20"/>
                <w:szCs w:val="20"/>
                <w:lang w:val="en-US"/>
              </w:rPr>
              <w:t>флоайета</w:t>
            </w:r>
            <w:proofErr w:type="spellEnd"/>
          </w:p>
        </w:tc>
        <w:tc>
          <w:tcPr>
            <w:tcW w:w="1417" w:type="dxa"/>
            <w:hideMark/>
          </w:tcPr>
          <w:p w:rsidR="00D66140" w:rsidRPr="00383BDA" w:rsidRDefault="00D66140" w:rsidP="00AF3EC1">
            <w:pPr>
              <w:widowControl w:val="0"/>
              <w:tabs>
                <w:tab w:val="left" w:pos="993"/>
              </w:tabs>
              <w:autoSpaceDE w:val="0"/>
              <w:autoSpaceDN w:val="0"/>
              <w:adjustRightInd w:val="0"/>
              <w:spacing w:before="60"/>
              <w:ind w:right="-1"/>
              <w:rPr>
                <w:rFonts w:ascii="Times New Roman" w:hAnsi="Times New Roman"/>
                <w:i/>
                <w:iCs/>
                <w:sz w:val="20"/>
                <w:szCs w:val="20"/>
              </w:rPr>
            </w:pPr>
            <w:r>
              <w:rPr>
                <w:rFonts w:ascii="Times New Roman" w:hAnsi="Times New Roman"/>
                <w:b/>
                <w:color w:val="000000"/>
                <w:sz w:val="20"/>
                <w:szCs w:val="20"/>
              </w:rPr>
              <w:t xml:space="preserve">       </w:t>
            </w:r>
            <w:r w:rsidRPr="00383BDA">
              <w:rPr>
                <w:rFonts w:ascii="Times New Roman" w:hAnsi="Times New Roman"/>
                <w:b/>
                <w:color w:val="000000"/>
                <w:sz w:val="20"/>
                <w:szCs w:val="20"/>
                <w:lang w:val="en-US"/>
              </w:rPr>
              <w:t>30</w:t>
            </w:r>
          </w:p>
        </w:tc>
        <w:tc>
          <w:tcPr>
            <w:tcW w:w="4867" w:type="dxa"/>
            <w:noWrap/>
          </w:tcPr>
          <w:p w:rsidR="00D66140" w:rsidRPr="008979E1" w:rsidRDefault="008979E1" w:rsidP="00AF3EC1">
            <w:pPr>
              <w:widowControl w:val="0"/>
              <w:tabs>
                <w:tab w:val="left" w:pos="993"/>
              </w:tabs>
              <w:autoSpaceDE w:val="0"/>
              <w:autoSpaceDN w:val="0"/>
              <w:adjustRightInd w:val="0"/>
              <w:spacing w:before="60"/>
              <w:ind w:right="-1"/>
              <w:rPr>
                <w:rFonts w:ascii="Times New Roman" w:hAnsi="Times New Roman"/>
                <w:iCs/>
                <w:sz w:val="20"/>
                <w:szCs w:val="20"/>
              </w:rPr>
            </w:pPr>
            <w:r w:rsidRPr="008979E1">
              <w:rPr>
                <w:rFonts w:ascii="Times New Roman" w:hAnsi="Times New Roman"/>
                <w:iCs/>
                <w:sz w:val="20"/>
                <w:szCs w:val="20"/>
              </w:rPr>
              <w:t>…………………………………………………………………</w:t>
            </w:r>
          </w:p>
        </w:tc>
      </w:tr>
    </w:tbl>
    <w:p w:rsidR="00790050" w:rsidRPr="0000758C" w:rsidRDefault="00790050" w:rsidP="0000758C">
      <w:pPr>
        <w:suppressAutoHyphens/>
        <w:autoSpaceDN w:val="0"/>
        <w:spacing w:after="0" w:line="240" w:lineRule="auto"/>
        <w:jc w:val="both"/>
        <w:rPr>
          <w:rFonts w:eastAsia="Times New Roman" w:cs="Times New Roman"/>
          <w:b/>
          <w:sz w:val="24"/>
          <w:szCs w:val="24"/>
          <w:lang w:eastAsia="ar-SA"/>
        </w:rPr>
      </w:pPr>
    </w:p>
    <w:p w:rsidR="00790050" w:rsidRDefault="00790050" w:rsidP="00930021">
      <w:pPr>
        <w:suppressAutoHyphens/>
        <w:autoSpaceDN w:val="0"/>
        <w:spacing w:after="0" w:line="240" w:lineRule="auto"/>
        <w:ind w:firstLine="708"/>
        <w:jc w:val="both"/>
        <w:rPr>
          <w:rFonts w:eastAsia="Times New Roman" w:cs="Times New Roman"/>
          <w:b/>
          <w:sz w:val="24"/>
          <w:szCs w:val="24"/>
          <w:lang w:val="en-US" w:eastAsia="ar-SA"/>
        </w:rPr>
      </w:pPr>
    </w:p>
    <w:p w:rsidR="00790050" w:rsidRPr="00790050" w:rsidRDefault="00790050" w:rsidP="00930021">
      <w:pPr>
        <w:suppressAutoHyphens/>
        <w:autoSpaceDN w:val="0"/>
        <w:spacing w:after="0" w:line="240" w:lineRule="auto"/>
        <w:ind w:firstLine="708"/>
        <w:jc w:val="both"/>
        <w:rPr>
          <w:rFonts w:eastAsia="Times New Roman" w:cs="Times New Roman"/>
          <w:b/>
          <w:sz w:val="24"/>
          <w:szCs w:val="24"/>
          <w:lang w:eastAsia="ar-SA"/>
        </w:rPr>
      </w:pPr>
      <w:r w:rsidRPr="004C5A40">
        <w:rPr>
          <w:rFonts w:eastAsia="Times New Roman" w:cs="Times New Roman"/>
          <w:b/>
          <w:sz w:val="24"/>
          <w:szCs w:val="24"/>
          <w:lang w:eastAsia="ar-SA"/>
        </w:rPr>
        <w:t>Техническо предложение</w:t>
      </w:r>
      <w:r w:rsidR="003A46A3" w:rsidRPr="004C5A40">
        <w:rPr>
          <w:rFonts w:eastAsia="Times New Roman" w:cs="Times New Roman"/>
          <w:b/>
          <w:sz w:val="24"/>
          <w:szCs w:val="24"/>
          <w:lang w:eastAsia="ar-SA"/>
        </w:rPr>
        <w:t xml:space="preserve"> за доставката на </w:t>
      </w:r>
      <w:r w:rsidR="003A46A3" w:rsidRPr="004C5A40">
        <w:rPr>
          <w:rFonts w:eastAsia="Calibri" w:cs="Times New Roman"/>
          <w:b/>
          <w:sz w:val="24"/>
          <w:szCs w:val="24"/>
        </w:rPr>
        <w:t xml:space="preserve">осветителни </w:t>
      </w:r>
      <w:r w:rsidR="003A46A3" w:rsidRPr="004C5A40">
        <w:rPr>
          <w:rFonts w:eastAsia="Calibri" w:cs="Times New Roman"/>
          <w:b/>
          <w:sz w:val="24"/>
          <w:szCs w:val="24"/>
          <w:lang w:val="en-US"/>
        </w:rPr>
        <w:t xml:space="preserve">LED </w:t>
      </w:r>
      <w:r w:rsidR="003A46A3" w:rsidRPr="004C5A40">
        <w:rPr>
          <w:rFonts w:eastAsia="Calibri" w:cs="Times New Roman"/>
          <w:b/>
          <w:sz w:val="24"/>
          <w:szCs w:val="24"/>
        </w:rPr>
        <w:t>крушки</w:t>
      </w:r>
    </w:p>
    <w:p w:rsidR="00790050" w:rsidRDefault="00790050" w:rsidP="00930021">
      <w:pPr>
        <w:suppressAutoHyphens/>
        <w:autoSpaceDN w:val="0"/>
        <w:spacing w:after="0" w:line="240" w:lineRule="auto"/>
        <w:ind w:firstLine="708"/>
        <w:jc w:val="both"/>
        <w:rPr>
          <w:rFonts w:eastAsia="Times New Roman" w:cs="Times New Roman"/>
          <w:b/>
          <w:sz w:val="24"/>
          <w:szCs w:val="24"/>
          <w:lang w:val="en-US" w:eastAsia="ar-SA"/>
        </w:rPr>
      </w:pPr>
    </w:p>
    <w:tbl>
      <w:tblPr>
        <w:tblW w:w="1082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3677"/>
        <w:gridCol w:w="865"/>
        <w:gridCol w:w="601"/>
        <w:gridCol w:w="912"/>
        <w:gridCol w:w="966"/>
        <w:gridCol w:w="853"/>
        <w:gridCol w:w="865"/>
        <w:gridCol w:w="890"/>
        <w:gridCol w:w="833"/>
      </w:tblGrid>
      <w:tr w:rsidR="00790050" w:rsidRPr="00AF3EC1" w:rsidTr="00AD684F">
        <w:trPr>
          <w:trHeight w:val="300"/>
          <w:jc w:val="center"/>
        </w:trPr>
        <w:tc>
          <w:tcPr>
            <w:tcW w:w="364" w:type="dxa"/>
            <w:vMerge w:val="restart"/>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w:t>
            </w:r>
          </w:p>
        </w:tc>
        <w:tc>
          <w:tcPr>
            <w:tcW w:w="3677" w:type="dxa"/>
            <w:vMerge w:val="restart"/>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Наименование</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p>
        </w:tc>
        <w:tc>
          <w:tcPr>
            <w:tcW w:w="5062" w:type="dxa"/>
            <w:gridSpan w:val="6"/>
          </w:tcPr>
          <w:p w:rsidR="00790050" w:rsidRPr="00AF3EC1" w:rsidRDefault="00790050" w:rsidP="008013C2">
            <w:pPr>
              <w:spacing w:after="0" w:line="240" w:lineRule="auto"/>
              <w:jc w:val="center"/>
              <w:rPr>
                <w:rFonts w:eastAsia="Times New Roman" w:cs="Times New Roman"/>
                <w:b/>
                <w:color w:val="000000"/>
                <w:sz w:val="16"/>
                <w:szCs w:val="16"/>
              </w:rPr>
            </w:pPr>
            <w:proofErr w:type="spellStart"/>
            <w:r w:rsidRPr="00AF3EC1">
              <w:rPr>
                <w:rFonts w:eastAsia="Times New Roman" w:cs="Times New Roman"/>
                <w:b/>
                <w:color w:val="000000"/>
                <w:sz w:val="16"/>
                <w:szCs w:val="16"/>
                <w:u w:val="single"/>
                <w:lang w:val="en-US"/>
              </w:rPr>
              <w:t>Характеристики</w:t>
            </w:r>
            <w:proofErr w:type="spellEnd"/>
            <w:r w:rsidRPr="00AF3EC1">
              <w:rPr>
                <w:rFonts w:eastAsia="Times New Roman" w:cs="Times New Roman"/>
                <w:b/>
                <w:color w:val="000000"/>
                <w:sz w:val="16"/>
                <w:szCs w:val="16"/>
                <w:u w:val="single"/>
                <w:lang w:val="en-US"/>
              </w:rPr>
              <w:t xml:space="preserve"> </w:t>
            </w:r>
            <w:proofErr w:type="spellStart"/>
            <w:r w:rsidRPr="00AF3EC1">
              <w:rPr>
                <w:rFonts w:eastAsia="Times New Roman" w:cs="Times New Roman"/>
                <w:b/>
                <w:color w:val="000000"/>
                <w:sz w:val="16"/>
                <w:szCs w:val="16"/>
                <w:u w:val="single"/>
                <w:lang w:val="en-US"/>
              </w:rPr>
              <w:t>на</w:t>
            </w:r>
            <w:proofErr w:type="spellEnd"/>
            <w:r w:rsidRPr="00AF3EC1">
              <w:rPr>
                <w:rFonts w:eastAsia="Times New Roman" w:cs="Times New Roman"/>
                <w:b/>
                <w:color w:val="000000"/>
                <w:sz w:val="16"/>
                <w:szCs w:val="16"/>
                <w:u w:val="single"/>
                <w:lang w:val="en-US"/>
              </w:rPr>
              <w:t xml:space="preserve"> LED</w:t>
            </w:r>
            <w:r w:rsidRPr="00AF3EC1">
              <w:rPr>
                <w:rFonts w:eastAsia="Times New Roman" w:cs="Times New Roman"/>
                <w:b/>
                <w:color w:val="000000"/>
                <w:sz w:val="16"/>
                <w:szCs w:val="16"/>
                <w:u w:val="single"/>
              </w:rPr>
              <w:t xml:space="preserve"> крушки</w:t>
            </w:r>
          </w:p>
        </w:tc>
        <w:tc>
          <w:tcPr>
            <w:tcW w:w="890" w:type="dxa"/>
            <w:vMerge w:val="restart"/>
            <w:shd w:val="clear" w:color="auto" w:fill="auto"/>
            <w:noWrap/>
            <w:vAlign w:val="center"/>
            <w:hideMark/>
          </w:tcPr>
          <w:p w:rsidR="00790050" w:rsidRPr="003A46A3" w:rsidRDefault="00790050" w:rsidP="008013C2">
            <w:pPr>
              <w:spacing w:after="0" w:line="240" w:lineRule="auto"/>
              <w:jc w:val="center"/>
              <w:rPr>
                <w:rFonts w:eastAsia="Times New Roman" w:cs="Times New Roman"/>
                <w:b/>
                <w:color w:val="000000"/>
                <w:sz w:val="14"/>
                <w:szCs w:val="16"/>
              </w:rPr>
            </w:pPr>
            <w:r w:rsidRPr="003A46A3">
              <w:rPr>
                <w:rFonts w:eastAsia="Times New Roman" w:cs="Times New Roman"/>
                <w:b/>
                <w:color w:val="000000"/>
                <w:sz w:val="14"/>
                <w:szCs w:val="16"/>
              </w:rPr>
              <w:t>Общо кол.</w:t>
            </w:r>
            <w:proofErr w:type="spellStart"/>
            <w:r w:rsidRPr="003A46A3">
              <w:rPr>
                <w:rFonts w:eastAsia="Times New Roman" w:cs="Times New Roman"/>
                <w:b/>
                <w:color w:val="000000"/>
                <w:sz w:val="14"/>
                <w:szCs w:val="16"/>
              </w:rPr>
              <w:t>осв</w:t>
            </w:r>
            <w:proofErr w:type="spellEnd"/>
            <w:r w:rsidRPr="003A46A3">
              <w:rPr>
                <w:rFonts w:eastAsia="Times New Roman" w:cs="Times New Roman"/>
                <w:b/>
                <w:color w:val="000000"/>
                <w:sz w:val="14"/>
                <w:szCs w:val="16"/>
              </w:rPr>
              <w:t xml:space="preserve">.  </w:t>
            </w:r>
          </w:p>
          <w:p w:rsidR="00790050" w:rsidRPr="003A46A3" w:rsidRDefault="00790050" w:rsidP="008013C2">
            <w:pPr>
              <w:spacing w:after="0" w:line="240" w:lineRule="auto"/>
              <w:jc w:val="center"/>
              <w:rPr>
                <w:rFonts w:eastAsia="Times New Roman" w:cs="Times New Roman"/>
                <w:b/>
                <w:color w:val="000000"/>
                <w:sz w:val="14"/>
                <w:szCs w:val="16"/>
                <w:lang w:val="en-US"/>
              </w:rPr>
            </w:pPr>
            <w:r w:rsidRPr="003A46A3">
              <w:rPr>
                <w:rFonts w:eastAsia="Times New Roman" w:cs="Times New Roman"/>
                <w:b/>
                <w:color w:val="000000"/>
                <w:sz w:val="14"/>
                <w:szCs w:val="16"/>
              </w:rPr>
              <w:t>тела за доставка</w:t>
            </w:r>
          </w:p>
        </w:tc>
        <w:tc>
          <w:tcPr>
            <w:tcW w:w="833" w:type="dxa"/>
            <w:vMerge w:val="restart"/>
            <w:shd w:val="clear" w:color="auto" w:fill="auto"/>
            <w:vAlign w:val="center"/>
            <w:hideMark/>
          </w:tcPr>
          <w:p w:rsidR="00790050" w:rsidRPr="003A46A3" w:rsidRDefault="00790050" w:rsidP="008013C2">
            <w:pPr>
              <w:spacing w:after="0" w:line="240" w:lineRule="auto"/>
              <w:jc w:val="center"/>
              <w:rPr>
                <w:rFonts w:eastAsia="Times New Roman" w:cs="Times New Roman"/>
                <w:color w:val="000000"/>
                <w:sz w:val="14"/>
                <w:szCs w:val="16"/>
                <w:lang w:val="en-US"/>
              </w:rPr>
            </w:pPr>
            <w:proofErr w:type="spellStart"/>
            <w:r w:rsidRPr="003A46A3">
              <w:rPr>
                <w:rFonts w:eastAsia="Times New Roman" w:cs="Times New Roman"/>
                <w:color w:val="000000"/>
                <w:sz w:val="14"/>
                <w:szCs w:val="16"/>
                <w:lang w:val="en-US"/>
              </w:rPr>
              <w:t>Приблиз</w:t>
            </w:r>
            <w:proofErr w:type="spellEnd"/>
            <w:r w:rsidRPr="003A46A3">
              <w:rPr>
                <w:rFonts w:eastAsia="Times New Roman" w:cs="Times New Roman"/>
                <w:color w:val="000000"/>
                <w:sz w:val="14"/>
                <w:szCs w:val="16"/>
                <w:lang w:val="en-US"/>
              </w:rPr>
              <w:t xml:space="preserve">. </w:t>
            </w:r>
            <w:proofErr w:type="spellStart"/>
            <w:r w:rsidRPr="003A46A3">
              <w:rPr>
                <w:rFonts w:eastAsia="Times New Roman" w:cs="Times New Roman"/>
                <w:color w:val="000000"/>
                <w:sz w:val="14"/>
                <w:szCs w:val="16"/>
                <w:lang w:val="en-US"/>
              </w:rPr>
              <w:t>височина</w:t>
            </w:r>
            <w:proofErr w:type="spellEnd"/>
            <w:r w:rsidRPr="003A46A3">
              <w:rPr>
                <w:rFonts w:eastAsia="Times New Roman" w:cs="Times New Roman"/>
                <w:color w:val="000000"/>
                <w:sz w:val="14"/>
                <w:szCs w:val="16"/>
                <w:lang w:val="en-US"/>
              </w:rPr>
              <w:t xml:space="preserve"> </w:t>
            </w:r>
            <w:proofErr w:type="spellStart"/>
            <w:r w:rsidRPr="003A46A3">
              <w:rPr>
                <w:rFonts w:eastAsia="Times New Roman" w:cs="Times New Roman"/>
                <w:color w:val="000000"/>
                <w:sz w:val="14"/>
                <w:szCs w:val="16"/>
                <w:lang w:val="en-US"/>
              </w:rPr>
              <w:t>на</w:t>
            </w:r>
            <w:proofErr w:type="spellEnd"/>
            <w:r w:rsidRPr="003A46A3">
              <w:rPr>
                <w:rFonts w:eastAsia="Times New Roman" w:cs="Times New Roman"/>
                <w:color w:val="000000"/>
                <w:sz w:val="14"/>
                <w:szCs w:val="16"/>
                <w:lang w:val="en-US"/>
              </w:rPr>
              <w:t xml:space="preserve"> </w:t>
            </w:r>
            <w:proofErr w:type="spellStart"/>
            <w:r w:rsidRPr="003A46A3">
              <w:rPr>
                <w:rFonts w:eastAsia="Times New Roman" w:cs="Times New Roman"/>
                <w:color w:val="000000"/>
                <w:sz w:val="14"/>
                <w:szCs w:val="16"/>
                <w:lang w:val="en-US"/>
              </w:rPr>
              <w:t>телата</w:t>
            </w:r>
            <w:proofErr w:type="spellEnd"/>
          </w:p>
        </w:tc>
      </w:tr>
      <w:tr w:rsidR="00790050" w:rsidRPr="00AF3EC1" w:rsidTr="00AD684F">
        <w:trPr>
          <w:trHeight w:val="772"/>
          <w:jc w:val="center"/>
        </w:trPr>
        <w:tc>
          <w:tcPr>
            <w:tcW w:w="364"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3677"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65" w:type="dxa"/>
            <w:vAlign w:val="center"/>
          </w:tcPr>
          <w:p w:rsidR="00790050" w:rsidRPr="003A46A3" w:rsidRDefault="00790050" w:rsidP="008013C2">
            <w:pPr>
              <w:spacing w:after="0" w:line="240" w:lineRule="auto"/>
              <w:jc w:val="center"/>
              <w:rPr>
                <w:rFonts w:eastAsia="Times New Roman" w:cs="Times New Roman"/>
                <w:color w:val="000000"/>
                <w:sz w:val="14"/>
                <w:szCs w:val="16"/>
                <w:lang w:val="en-US"/>
              </w:rPr>
            </w:pPr>
            <w:r w:rsidRPr="003A46A3">
              <w:rPr>
                <w:rFonts w:eastAsia="Times New Roman" w:cs="Times New Roman"/>
                <w:color w:val="000000"/>
                <w:sz w:val="14"/>
                <w:szCs w:val="16"/>
              </w:rPr>
              <w:t>Кол</w:t>
            </w:r>
            <w:r w:rsidRPr="003A46A3">
              <w:rPr>
                <w:rFonts w:eastAsia="Times New Roman" w:cs="Times New Roman"/>
                <w:color w:val="000000"/>
                <w:sz w:val="14"/>
                <w:szCs w:val="16"/>
                <w:lang w:val="en-US"/>
              </w:rPr>
              <w:t>.</w:t>
            </w:r>
            <w:r w:rsidRPr="003A46A3">
              <w:rPr>
                <w:rFonts w:eastAsia="Times New Roman" w:cs="Times New Roman"/>
                <w:color w:val="000000"/>
                <w:sz w:val="14"/>
                <w:szCs w:val="16"/>
              </w:rPr>
              <w:t xml:space="preserve"> крушки в едно </w:t>
            </w:r>
            <w:proofErr w:type="spellStart"/>
            <w:r w:rsidRPr="003A46A3">
              <w:rPr>
                <w:rFonts w:eastAsia="Times New Roman" w:cs="Times New Roman"/>
                <w:color w:val="000000"/>
                <w:sz w:val="14"/>
                <w:szCs w:val="16"/>
              </w:rPr>
              <w:t>осв</w:t>
            </w:r>
            <w:proofErr w:type="spellEnd"/>
            <w:r w:rsidRPr="003A46A3">
              <w:rPr>
                <w:rFonts w:eastAsia="Times New Roman" w:cs="Times New Roman"/>
                <w:color w:val="000000"/>
                <w:sz w:val="14"/>
                <w:szCs w:val="16"/>
              </w:rPr>
              <w:t>.тяло</w:t>
            </w:r>
          </w:p>
        </w:tc>
        <w:tc>
          <w:tcPr>
            <w:tcW w:w="601" w:type="dxa"/>
            <w:vAlign w:val="center"/>
          </w:tcPr>
          <w:p w:rsidR="00790050" w:rsidRPr="003A46A3" w:rsidRDefault="00790050" w:rsidP="008013C2">
            <w:pPr>
              <w:spacing w:after="0" w:line="240" w:lineRule="auto"/>
              <w:jc w:val="center"/>
              <w:rPr>
                <w:rFonts w:eastAsia="Times New Roman" w:cs="Times New Roman"/>
                <w:color w:val="000000"/>
                <w:sz w:val="14"/>
                <w:szCs w:val="16"/>
                <w:lang w:val="en-US"/>
              </w:rPr>
            </w:pPr>
            <w:proofErr w:type="spellStart"/>
            <w:r w:rsidRPr="003A46A3">
              <w:rPr>
                <w:rFonts w:eastAsia="Times New Roman" w:cs="Times New Roman"/>
                <w:color w:val="000000"/>
                <w:sz w:val="14"/>
                <w:szCs w:val="16"/>
                <w:lang w:val="en-US"/>
              </w:rPr>
              <w:t>Цокъл</w:t>
            </w:r>
            <w:proofErr w:type="spellEnd"/>
          </w:p>
        </w:tc>
        <w:tc>
          <w:tcPr>
            <w:tcW w:w="912" w:type="dxa"/>
            <w:vAlign w:val="center"/>
          </w:tcPr>
          <w:p w:rsidR="00790050" w:rsidRPr="003A46A3" w:rsidRDefault="00790050" w:rsidP="008013C2">
            <w:pPr>
              <w:spacing w:after="0" w:line="240" w:lineRule="auto"/>
              <w:jc w:val="center"/>
              <w:rPr>
                <w:rFonts w:eastAsia="Times New Roman" w:cs="Times New Roman"/>
                <w:color w:val="000000"/>
                <w:sz w:val="14"/>
                <w:szCs w:val="16"/>
              </w:rPr>
            </w:pPr>
            <w:r w:rsidRPr="003A46A3">
              <w:rPr>
                <w:rFonts w:eastAsia="Times New Roman" w:cs="Times New Roman"/>
                <w:color w:val="000000"/>
                <w:sz w:val="14"/>
                <w:szCs w:val="16"/>
              </w:rPr>
              <w:t>Цвят на светлината</w:t>
            </w:r>
          </w:p>
        </w:tc>
        <w:tc>
          <w:tcPr>
            <w:tcW w:w="966" w:type="dxa"/>
            <w:vAlign w:val="center"/>
          </w:tcPr>
          <w:p w:rsidR="00790050" w:rsidRPr="003A46A3" w:rsidRDefault="00790050" w:rsidP="008013C2">
            <w:pPr>
              <w:spacing w:after="0" w:line="240" w:lineRule="auto"/>
              <w:jc w:val="center"/>
              <w:rPr>
                <w:rFonts w:eastAsia="Times New Roman" w:cs="Times New Roman"/>
                <w:color w:val="000000"/>
                <w:sz w:val="14"/>
                <w:szCs w:val="16"/>
              </w:rPr>
            </w:pPr>
            <w:r w:rsidRPr="003A46A3">
              <w:rPr>
                <w:rFonts w:eastAsia="Times New Roman" w:cs="Times New Roman"/>
                <w:color w:val="000000"/>
                <w:sz w:val="14"/>
                <w:szCs w:val="16"/>
              </w:rPr>
              <w:t>Светлинен поток</w:t>
            </w:r>
          </w:p>
        </w:tc>
        <w:tc>
          <w:tcPr>
            <w:tcW w:w="853" w:type="dxa"/>
            <w:vAlign w:val="center"/>
          </w:tcPr>
          <w:p w:rsidR="00790050" w:rsidRPr="003A46A3" w:rsidRDefault="00790050" w:rsidP="008013C2">
            <w:pPr>
              <w:spacing w:after="0" w:line="240" w:lineRule="auto"/>
              <w:jc w:val="center"/>
              <w:rPr>
                <w:rFonts w:eastAsia="Times New Roman" w:cs="Times New Roman"/>
                <w:color w:val="000000"/>
                <w:sz w:val="14"/>
                <w:szCs w:val="16"/>
              </w:rPr>
            </w:pPr>
            <w:r w:rsidRPr="003A46A3">
              <w:rPr>
                <w:rFonts w:eastAsia="Times New Roman" w:cs="Times New Roman"/>
                <w:color w:val="000000"/>
                <w:sz w:val="14"/>
                <w:szCs w:val="16"/>
              </w:rPr>
              <w:t>Дължина</w:t>
            </w:r>
          </w:p>
        </w:tc>
        <w:tc>
          <w:tcPr>
            <w:tcW w:w="865" w:type="dxa"/>
            <w:vAlign w:val="center"/>
          </w:tcPr>
          <w:p w:rsidR="00790050" w:rsidRPr="003A46A3" w:rsidRDefault="00790050" w:rsidP="008013C2">
            <w:pPr>
              <w:spacing w:after="0" w:line="240" w:lineRule="auto"/>
              <w:jc w:val="center"/>
              <w:rPr>
                <w:rFonts w:eastAsia="Times New Roman" w:cs="Times New Roman"/>
                <w:color w:val="000000"/>
                <w:sz w:val="14"/>
                <w:szCs w:val="16"/>
              </w:rPr>
            </w:pPr>
            <w:r w:rsidRPr="003A46A3">
              <w:rPr>
                <w:rFonts w:eastAsia="Times New Roman" w:cs="Times New Roman"/>
                <w:color w:val="000000"/>
                <w:sz w:val="14"/>
                <w:szCs w:val="16"/>
              </w:rPr>
              <w:t>Диаметър на балона</w:t>
            </w:r>
          </w:p>
        </w:tc>
        <w:tc>
          <w:tcPr>
            <w:tcW w:w="890"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33"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r>
      <w:tr w:rsidR="00790050" w:rsidRPr="00AF3EC1" w:rsidTr="00AD684F">
        <w:trPr>
          <w:trHeight w:val="315"/>
          <w:jc w:val="center"/>
        </w:trPr>
        <w:tc>
          <w:tcPr>
            <w:tcW w:w="364"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3677" w:type="dxa"/>
            <w:vMerge/>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брой</w:t>
            </w:r>
            <w:proofErr w:type="spellEnd"/>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K</w:t>
            </w: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lm</w:t>
            </w: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мм</w:t>
            </w: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rPr>
              <w:t>мм</w:t>
            </w: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брой</w:t>
            </w:r>
            <w:proofErr w:type="spellEnd"/>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H,</w:t>
            </w:r>
            <w:r w:rsidRPr="00AF3EC1">
              <w:rPr>
                <w:rFonts w:eastAsia="Times New Roman" w:cs="Times New Roman"/>
                <w:color w:val="000000"/>
                <w:sz w:val="16"/>
                <w:szCs w:val="16"/>
              </w:rPr>
              <w:t xml:space="preserve"> </w:t>
            </w:r>
            <w:r w:rsidRPr="00AF3EC1">
              <w:rPr>
                <w:rFonts w:eastAsia="Times New Roman" w:cs="Times New Roman"/>
                <w:color w:val="000000"/>
                <w:sz w:val="16"/>
                <w:szCs w:val="16"/>
                <w:lang w:val="en-US"/>
              </w:rPr>
              <w:t>m</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открит</w:t>
            </w:r>
            <w:proofErr w:type="spellEnd"/>
            <w:r w:rsidRPr="00AF3EC1">
              <w:rPr>
                <w:rFonts w:eastAsia="Times New Roman" w:cs="Times New Roman"/>
                <w:color w:val="000000"/>
                <w:sz w:val="16"/>
                <w:szCs w:val="16"/>
                <w:lang w:val="en-US"/>
              </w:rPr>
              <w:t xml:space="preserve"> м-ж, WC</w:t>
            </w: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12" w:type="dxa"/>
            <w:vAlign w:val="center"/>
          </w:tcPr>
          <w:p w:rsidR="00790050" w:rsidRPr="00AF3EC1" w:rsidRDefault="00790050" w:rsidP="008013C2">
            <w:pPr>
              <w:spacing w:after="0" w:line="240" w:lineRule="auto"/>
              <w:rPr>
                <w:rFonts w:eastAsia="Times New Roman" w:cs="Times New Roman"/>
                <w:color w:val="000000"/>
                <w:sz w:val="16"/>
                <w:szCs w:val="16"/>
              </w:rPr>
            </w:pPr>
          </w:p>
        </w:tc>
        <w:tc>
          <w:tcPr>
            <w:tcW w:w="966" w:type="dxa"/>
            <w:vAlign w:val="center"/>
          </w:tcPr>
          <w:p w:rsidR="00790050" w:rsidRPr="00AF3EC1" w:rsidRDefault="00790050" w:rsidP="008013C2">
            <w:pPr>
              <w:spacing w:after="0" w:line="240" w:lineRule="auto"/>
              <w:rPr>
                <w:rFonts w:eastAsia="Times New Roman" w:cs="Times New Roman"/>
                <w:color w:val="000000"/>
                <w:sz w:val="16"/>
                <w:szCs w:val="16"/>
              </w:rPr>
            </w:pPr>
          </w:p>
        </w:tc>
        <w:tc>
          <w:tcPr>
            <w:tcW w:w="853" w:type="dxa"/>
            <w:vAlign w:val="center"/>
          </w:tcPr>
          <w:p w:rsidR="00790050" w:rsidRPr="00AF3EC1" w:rsidRDefault="00790050" w:rsidP="008013C2">
            <w:pPr>
              <w:spacing w:after="0" w:line="240" w:lineRule="auto"/>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6</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WC</w:t>
            </w: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114</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3</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WC</w:t>
            </w: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512</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Луна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окачен</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таван</w:t>
            </w:r>
            <w:proofErr w:type="spellEnd"/>
            <w:r w:rsidRPr="00AF3EC1">
              <w:rPr>
                <w:rFonts w:eastAsia="Times New Roman" w:cs="Times New Roman"/>
                <w:color w:val="000000"/>
                <w:sz w:val="16"/>
                <w:szCs w:val="16"/>
                <w:lang w:val="en-US"/>
              </w:rPr>
              <w:t xml:space="preserve"> с </w:t>
            </w:r>
            <w:proofErr w:type="spellStart"/>
            <w:r w:rsidRPr="00AF3EC1">
              <w:rPr>
                <w:rFonts w:eastAsia="Times New Roman" w:cs="Times New Roman"/>
                <w:color w:val="000000"/>
                <w:sz w:val="16"/>
                <w:szCs w:val="16"/>
                <w:lang w:val="en-US"/>
              </w:rPr>
              <w:t>аку</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Модул</w:t>
            </w:r>
            <w:proofErr w:type="spellEnd"/>
            <w:r w:rsidRPr="00AF3EC1">
              <w:rPr>
                <w:rFonts w:eastAsia="Times New Roman" w:cs="Times New Roman"/>
                <w:color w:val="000000"/>
                <w:sz w:val="16"/>
                <w:szCs w:val="16"/>
                <w:lang w:val="en-US"/>
              </w:rPr>
              <w:t xml:space="preserve"> /в </w:t>
            </w:r>
            <w:proofErr w:type="spellStart"/>
            <w:r w:rsidRPr="00AF3EC1">
              <w:rPr>
                <w:rFonts w:eastAsia="Times New Roman" w:cs="Times New Roman"/>
                <w:color w:val="000000"/>
                <w:sz w:val="16"/>
                <w:szCs w:val="16"/>
                <w:lang w:val="en-US"/>
              </w:rPr>
              <w:t>Ел.табла</w:t>
            </w:r>
            <w:proofErr w:type="spellEnd"/>
            <w:r w:rsidRPr="00AF3EC1">
              <w:rPr>
                <w:rFonts w:eastAsia="Times New Roman" w:cs="Times New Roman"/>
                <w:color w:val="000000"/>
                <w:sz w:val="16"/>
                <w:szCs w:val="16"/>
                <w:lang w:val="en-US"/>
              </w:rPr>
              <w:t>/, WC</w:t>
            </w: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4</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4</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5</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Лум.осв.тяло-декорат</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Плафониера</w:t>
            </w:r>
            <w:proofErr w:type="spellEnd"/>
            <w:r w:rsidRPr="00AF3EC1">
              <w:rPr>
                <w:rFonts w:eastAsia="Times New Roman" w:cs="Times New Roman"/>
                <w:color w:val="000000"/>
                <w:sz w:val="16"/>
                <w:szCs w:val="16"/>
                <w:lang w:val="en-US"/>
              </w:rPr>
              <w:t xml:space="preserve"> - </w:t>
            </w:r>
            <w:proofErr w:type="spellStart"/>
            <w:r w:rsidRPr="00AF3EC1">
              <w:rPr>
                <w:rFonts w:eastAsia="Times New Roman" w:cs="Times New Roman"/>
                <w:color w:val="000000"/>
                <w:sz w:val="16"/>
                <w:szCs w:val="16"/>
                <w:lang w:val="en-US"/>
              </w:rPr>
              <w:t>арки</w:t>
            </w:r>
            <w:proofErr w:type="spellEnd"/>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192</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r>
      <w:tr w:rsidR="00790050" w:rsidRPr="00AF3EC1" w:rsidTr="00AD684F">
        <w:trPr>
          <w:trHeight w:val="300"/>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единично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за</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открит</w:t>
            </w:r>
            <w:proofErr w:type="spellEnd"/>
            <w:r w:rsidRPr="00AF3EC1">
              <w:rPr>
                <w:rFonts w:eastAsia="Times New Roman" w:cs="Times New Roman"/>
                <w:color w:val="000000"/>
                <w:sz w:val="16"/>
                <w:szCs w:val="16"/>
                <w:lang w:val="en-US"/>
              </w:rPr>
              <w:t xml:space="preserve"> м-ж , </w:t>
            </w:r>
            <w:proofErr w:type="spellStart"/>
            <w:r w:rsidRPr="00AF3EC1">
              <w:rPr>
                <w:rFonts w:eastAsia="Times New Roman" w:cs="Times New Roman"/>
                <w:color w:val="000000"/>
                <w:sz w:val="16"/>
                <w:szCs w:val="16"/>
                <w:lang w:val="en-US"/>
              </w:rPr>
              <w:t>коридори</w:t>
            </w:r>
            <w:proofErr w:type="spellEnd"/>
            <w:r w:rsidRPr="00AF3EC1">
              <w:rPr>
                <w:rFonts w:eastAsia="Times New Roman" w:cs="Times New Roman"/>
                <w:color w:val="000000"/>
                <w:sz w:val="16"/>
                <w:szCs w:val="16"/>
                <w:lang w:val="en-US"/>
              </w:rPr>
              <w:t xml:space="preserve"> , </w:t>
            </w:r>
            <w:proofErr w:type="spellStart"/>
            <w:r w:rsidRPr="00AF3EC1">
              <w:rPr>
                <w:rFonts w:eastAsia="Times New Roman" w:cs="Times New Roman"/>
                <w:color w:val="000000"/>
                <w:sz w:val="16"/>
                <w:szCs w:val="16"/>
                <w:lang w:val="en-US"/>
              </w:rPr>
              <w:t>флоайета</w:t>
            </w:r>
            <w:proofErr w:type="spellEnd"/>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2</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E2</w:t>
            </w:r>
            <w:r w:rsidRPr="00AF3EC1">
              <w:rPr>
                <w:rFonts w:eastAsia="Times New Roman" w:cs="Times New Roman"/>
                <w:color w:val="000000"/>
                <w:sz w:val="16"/>
                <w:szCs w:val="16"/>
              </w:rPr>
              <w:t>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1626</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6</w:t>
            </w:r>
          </w:p>
        </w:tc>
      </w:tr>
      <w:tr w:rsidR="00790050" w:rsidRPr="00AF3EC1" w:rsidTr="00AD684F">
        <w:trPr>
          <w:trHeight w:val="315"/>
          <w:jc w:val="center"/>
        </w:trPr>
        <w:tc>
          <w:tcPr>
            <w:tcW w:w="364"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7</w:t>
            </w:r>
          </w:p>
        </w:tc>
        <w:tc>
          <w:tcPr>
            <w:tcW w:w="3677" w:type="dxa"/>
            <w:shd w:val="clear" w:color="auto" w:fill="auto"/>
            <w:noWrap/>
            <w:vAlign w:val="center"/>
            <w:hideMark/>
          </w:tcPr>
          <w:p w:rsidR="00790050" w:rsidRPr="00AF3EC1" w:rsidRDefault="00790050" w:rsidP="008013C2">
            <w:pPr>
              <w:spacing w:after="0" w:line="240" w:lineRule="auto"/>
              <w:rPr>
                <w:rFonts w:eastAsia="Times New Roman" w:cs="Times New Roman"/>
                <w:color w:val="000000"/>
                <w:sz w:val="16"/>
                <w:szCs w:val="16"/>
                <w:lang w:val="en-US"/>
              </w:rPr>
            </w:pPr>
            <w:proofErr w:type="spellStart"/>
            <w:r w:rsidRPr="00AF3EC1">
              <w:rPr>
                <w:rFonts w:eastAsia="Times New Roman" w:cs="Times New Roman"/>
                <w:color w:val="000000"/>
                <w:sz w:val="16"/>
                <w:szCs w:val="16"/>
                <w:lang w:val="en-US"/>
              </w:rPr>
              <w:t>Лум.осв.тяло</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тип</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Глобуси</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коридори</w:t>
            </w:r>
            <w:proofErr w:type="spellEnd"/>
            <w:r w:rsidRPr="00AF3EC1">
              <w:rPr>
                <w:rFonts w:eastAsia="Times New Roman" w:cs="Times New Roman"/>
                <w:color w:val="000000"/>
                <w:sz w:val="16"/>
                <w:szCs w:val="16"/>
                <w:lang w:val="en-US"/>
              </w:rPr>
              <w:t xml:space="preserve">, </w:t>
            </w:r>
            <w:proofErr w:type="spellStart"/>
            <w:r w:rsidRPr="00AF3EC1">
              <w:rPr>
                <w:rFonts w:eastAsia="Times New Roman" w:cs="Times New Roman"/>
                <w:color w:val="000000"/>
                <w:sz w:val="16"/>
                <w:szCs w:val="16"/>
                <w:lang w:val="en-US"/>
              </w:rPr>
              <w:t>флоайета</w:t>
            </w:r>
            <w:proofErr w:type="spellEnd"/>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1</w:t>
            </w:r>
          </w:p>
        </w:tc>
        <w:tc>
          <w:tcPr>
            <w:tcW w:w="601" w:type="dxa"/>
            <w:vAlign w:val="center"/>
          </w:tcPr>
          <w:p w:rsidR="00790050" w:rsidRPr="00AF3EC1" w:rsidRDefault="00790050" w:rsidP="008013C2">
            <w:pPr>
              <w:spacing w:after="0" w:line="240" w:lineRule="auto"/>
              <w:jc w:val="center"/>
              <w:rPr>
                <w:rFonts w:eastAsia="Times New Roman" w:cs="Times New Roman"/>
                <w:color w:val="000000"/>
                <w:sz w:val="16"/>
                <w:szCs w:val="16"/>
              </w:rPr>
            </w:pPr>
            <w:r w:rsidRPr="00AF3EC1">
              <w:rPr>
                <w:rFonts w:eastAsia="Times New Roman" w:cs="Times New Roman"/>
                <w:color w:val="000000"/>
                <w:sz w:val="16"/>
                <w:szCs w:val="16"/>
                <w:lang w:val="en-US"/>
              </w:rPr>
              <w:t>E</w:t>
            </w:r>
            <w:r w:rsidRPr="00AF3EC1">
              <w:rPr>
                <w:rFonts w:eastAsia="Times New Roman" w:cs="Times New Roman"/>
                <w:color w:val="000000"/>
                <w:sz w:val="16"/>
                <w:szCs w:val="16"/>
              </w:rPr>
              <w:t>27</w:t>
            </w:r>
          </w:p>
        </w:tc>
        <w:tc>
          <w:tcPr>
            <w:tcW w:w="912"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966" w:type="dxa"/>
            <w:vAlign w:val="center"/>
          </w:tcPr>
          <w:p w:rsidR="00790050" w:rsidRPr="00AF3EC1" w:rsidRDefault="00790050" w:rsidP="008013C2">
            <w:pPr>
              <w:spacing w:after="0" w:line="240" w:lineRule="auto"/>
              <w:jc w:val="center"/>
              <w:rPr>
                <w:rFonts w:eastAsia="Times New Roman" w:cs="Times New Roman"/>
                <w:color w:val="000000"/>
                <w:sz w:val="16"/>
                <w:szCs w:val="16"/>
                <w:lang w:val="en-US"/>
              </w:rPr>
            </w:pPr>
          </w:p>
        </w:tc>
        <w:tc>
          <w:tcPr>
            <w:tcW w:w="853"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65" w:type="dxa"/>
            <w:vAlign w:val="center"/>
          </w:tcPr>
          <w:p w:rsidR="00790050" w:rsidRPr="00AF3EC1" w:rsidRDefault="00790050" w:rsidP="008013C2">
            <w:pPr>
              <w:spacing w:after="0" w:line="240" w:lineRule="auto"/>
              <w:jc w:val="center"/>
              <w:rPr>
                <w:rFonts w:eastAsia="Times New Roman" w:cs="Times New Roman"/>
                <w:color w:val="000000"/>
                <w:sz w:val="16"/>
                <w:szCs w:val="16"/>
              </w:rPr>
            </w:pPr>
          </w:p>
        </w:tc>
        <w:tc>
          <w:tcPr>
            <w:tcW w:w="890" w:type="dxa"/>
            <w:shd w:val="clear" w:color="auto" w:fill="auto"/>
            <w:noWrap/>
            <w:vAlign w:val="center"/>
            <w:hideMark/>
          </w:tcPr>
          <w:p w:rsidR="00790050" w:rsidRPr="00AF3EC1" w:rsidRDefault="00790050" w:rsidP="008013C2">
            <w:pPr>
              <w:spacing w:after="0" w:line="240" w:lineRule="auto"/>
              <w:jc w:val="center"/>
              <w:rPr>
                <w:rFonts w:eastAsia="Times New Roman" w:cs="Times New Roman"/>
                <w:b/>
                <w:color w:val="000000"/>
                <w:sz w:val="16"/>
                <w:szCs w:val="16"/>
                <w:lang w:val="en-US"/>
              </w:rPr>
            </w:pPr>
            <w:r w:rsidRPr="00AF3EC1">
              <w:rPr>
                <w:rFonts w:eastAsia="Times New Roman" w:cs="Times New Roman"/>
                <w:b/>
                <w:color w:val="000000"/>
                <w:sz w:val="16"/>
                <w:szCs w:val="16"/>
                <w:lang w:val="en-US"/>
              </w:rPr>
              <w:t>30</w:t>
            </w:r>
          </w:p>
        </w:tc>
        <w:tc>
          <w:tcPr>
            <w:tcW w:w="833" w:type="dxa"/>
            <w:shd w:val="clear" w:color="auto" w:fill="auto"/>
            <w:noWrap/>
            <w:vAlign w:val="center"/>
            <w:hideMark/>
          </w:tcPr>
          <w:p w:rsidR="00790050" w:rsidRPr="00AF3EC1" w:rsidRDefault="00790050" w:rsidP="008013C2">
            <w:pPr>
              <w:spacing w:after="0" w:line="240" w:lineRule="auto"/>
              <w:jc w:val="center"/>
              <w:rPr>
                <w:rFonts w:eastAsia="Times New Roman" w:cs="Times New Roman"/>
                <w:color w:val="000000"/>
                <w:sz w:val="16"/>
                <w:szCs w:val="16"/>
                <w:lang w:val="en-US"/>
              </w:rPr>
            </w:pPr>
            <w:r w:rsidRPr="00AF3EC1">
              <w:rPr>
                <w:rFonts w:eastAsia="Times New Roman" w:cs="Times New Roman"/>
                <w:color w:val="000000"/>
                <w:sz w:val="16"/>
                <w:szCs w:val="16"/>
                <w:lang w:val="en-US"/>
              </w:rPr>
              <w:t>8</w:t>
            </w:r>
          </w:p>
        </w:tc>
      </w:tr>
    </w:tbl>
    <w:p w:rsidR="00790050" w:rsidRPr="00790050" w:rsidRDefault="00790050" w:rsidP="00790050">
      <w:pPr>
        <w:suppressAutoHyphens/>
        <w:autoSpaceDN w:val="0"/>
        <w:spacing w:after="0" w:line="240" w:lineRule="auto"/>
        <w:jc w:val="both"/>
        <w:rPr>
          <w:rFonts w:eastAsia="Times New Roman" w:cs="Times New Roman"/>
          <w:b/>
          <w:sz w:val="24"/>
          <w:szCs w:val="24"/>
          <w:lang w:eastAsia="ar-SA"/>
        </w:rPr>
      </w:pPr>
    </w:p>
    <w:p w:rsidR="00790050" w:rsidRDefault="00790050" w:rsidP="00930021">
      <w:pPr>
        <w:suppressAutoHyphens/>
        <w:autoSpaceDN w:val="0"/>
        <w:spacing w:after="0" w:line="240" w:lineRule="auto"/>
        <w:ind w:firstLine="708"/>
        <w:jc w:val="both"/>
        <w:rPr>
          <w:rFonts w:eastAsia="Times New Roman" w:cs="Times New Roman"/>
          <w:b/>
          <w:sz w:val="24"/>
          <w:szCs w:val="24"/>
          <w:lang w:val="en-US"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Предлагаме:</w:t>
      </w:r>
    </w:p>
    <w:p w:rsidR="004012D3" w:rsidRPr="00176242" w:rsidRDefault="00930021" w:rsidP="00176242">
      <w:pPr>
        <w:pStyle w:val="a3"/>
        <w:numPr>
          <w:ilvl w:val="0"/>
          <w:numId w:val="29"/>
        </w:numPr>
        <w:suppressAutoHyphens/>
        <w:autoSpaceDN w:val="0"/>
        <w:spacing w:after="0" w:line="240" w:lineRule="auto"/>
        <w:jc w:val="both"/>
        <w:rPr>
          <w:rFonts w:eastAsia="Times New Roman" w:cs="Times New Roman"/>
          <w:sz w:val="24"/>
          <w:szCs w:val="24"/>
          <w:lang w:eastAsia="ar-SA"/>
        </w:rPr>
      </w:pPr>
      <w:r w:rsidRPr="00176242">
        <w:rPr>
          <w:rFonts w:eastAsia="Times New Roman" w:cs="Times New Roman"/>
          <w:b/>
          <w:sz w:val="24"/>
          <w:szCs w:val="24"/>
          <w:lang w:eastAsia="ar-SA"/>
        </w:rPr>
        <w:t>Гаранционен срок:</w:t>
      </w:r>
      <w:r w:rsidR="004012D3" w:rsidRPr="00176242">
        <w:rPr>
          <w:rFonts w:eastAsia="Times New Roman" w:cs="Times New Roman"/>
          <w:sz w:val="24"/>
          <w:szCs w:val="24"/>
          <w:lang w:eastAsia="ar-SA"/>
        </w:rPr>
        <w:t xml:space="preserve"> </w:t>
      </w:r>
    </w:p>
    <w:p w:rsidR="00176242" w:rsidRPr="00176242" w:rsidRDefault="00176242" w:rsidP="00176242">
      <w:pPr>
        <w:suppressAutoHyphens/>
        <w:autoSpaceDN w:val="0"/>
        <w:spacing w:after="0" w:line="240" w:lineRule="auto"/>
        <w:ind w:firstLine="708"/>
        <w:jc w:val="both"/>
        <w:rPr>
          <w:rFonts w:eastAsia="Times New Roman" w:cs="Times New Roman"/>
          <w:sz w:val="24"/>
          <w:szCs w:val="24"/>
          <w:lang w:eastAsia="ar-SA"/>
        </w:rPr>
      </w:pPr>
      <w:r w:rsidRPr="00176242">
        <w:rPr>
          <w:rFonts w:eastAsia="Times New Roman" w:cs="Times New Roman"/>
          <w:b/>
          <w:sz w:val="24"/>
          <w:szCs w:val="24"/>
          <w:lang w:eastAsia="ar-SA"/>
        </w:rPr>
        <w:t>1.</w:t>
      </w:r>
      <w:proofErr w:type="spellStart"/>
      <w:r w:rsidRPr="00176242">
        <w:rPr>
          <w:rFonts w:eastAsia="Times New Roman" w:cs="Times New Roman"/>
          <w:b/>
          <w:sz w:val="24"/>
          <w:szCs w:val="24"/>
          <w:lang w:eastAsia="ar-SA"/>
        </w:rPr>
        <w:t>1</w:t>
      </w:r>
      <w:proofErr w:type="spellEnd"/>
      <w:r w:rsidRPr="00176242">
        <w:rPr>
          <w:rFonts w:eastAsia="Times New Roman" w:cs="Times New Roman"/>
          <w:b/>
          <w:sz w:val="24"/>
          <w:szCs w:val="24"/>
          <w:lang w:eastAsia="ar-SA"/>
        </w:rPr>
        <w:t>.</w:t>
      </w:r>
      <w:r>
        <w:rPr>
          <w:rFonts w:eastAsia="Times New Roman" w:cs="Times New Roman"/>
          <w:sz w:val="24"/>
          <w:szCs w:val="24"/>
          <w:lang w:eastAsia="ar-SA"/>
        </w:rPr>
        <w:t xml:space="preserve"> Предлагаме ……………….   (минимум 2 години) </w:t>
      </w:r>
      <w:r w:rsidRPr="00176242">
        <w:rPr>
          <w:rFonts w:eastAsia="Times New Roman" w:cs="Times New Roman"/>
          <w:sz w:val="24"/>
          <w:szCs w:val="24"/>
          <w:lang w:eastAsia="ar-SA"/>
        </w:rPr>
        <w:t>гаранция за доставените осветителни LED крушки, която започва да тече от подписване на приемно - предавателен протокол, без забележки за преработка на съществуващите осветителн</w:t>
      </w:r>
      <w:r w:rsidR="004C5A40">
        <w:rPr>
          <w:rFonts w:eastAsia="Times New Roman" w:cs="Times New Roman"/>
          <w:sz w:val="24"/>
          <w:szCs w:val="24"/>
          <w:lang w:eastAsia="ar-SA"/>
        </w:rPr>
        <w:t>и тела и монтаж на LED крушките.</w:t>
      </w:r>
    </w:p>
    <w:p w:rsidR="00176242" w:rsidRPr="00176242" w:rsidRDefault="00176242" w:rsidP="00176242">
      <w:pPr>
        <w:suppressAutoHyphens/>
        <w:autoSpaceDN w:val="0"/>
        <w:spacing w:after="0" w:line="240" w:lineRule="auto"/>
        <w:ind w:firstLine="708"/>
        <w:jc w:val="both"/>
        <w:rPr>
          <w:rFonts w:eastAsia="Times New Roman" w:cs="Times New Roman"/>
          <w:sz w:val="24"/>
          <w:szCs w:val="24"/>
          <w:lang w:eastAsia="ar-SA"/>
        </w:rPr>
      </w:pPr>
      <w:r>
        <w:rPr>
          <w:rFonts w:eastAsia="Times New Roman" w:cs="Times New Roman"/>
          <w:b/>
          <w:sz w:val="24"/>
          <w:szCs w:val="24"/>
          <w:lang w:eastAsia="ar-SA"/>
        </w:rPr>
        <w:t xml:space="preserve">1.2. </w:t>
      </w:r>
      <w:r>
        <w:rPr>
          <w:rFonts w:eastAsia="Times New Roman" w:cs="Times New Roman"/>
          <w:sz w:val="24"/>
          <w:szCs w:val="24"/>
          <w:lang w:eastAsia="ar-SA"/>
        </w:rPr>
        <w:t>Предлагаме ………………. (м</w:t>
      </w:r>
      <w:r w:rsidRPr="00176242">
        <w:rPr>
          <w:rFonts w:eastAsia="Times New Roman" w:cs="Times New Roman"/>
          <w:sz w:val="24"/>
          <w:szCs w:val="24"/>
          <w:lang w:eastAsia="ar-SA"/>
        </w:rPr>
        <w:t>инимум 2 години</w:t>
      </w:r>
      <w:r>
        <w:rPr>
          <w:rFonts w:eastAsia="Times New Roman" w:cs="Times New Roman"/>
          <w:sz w:val="24"/>
          <w:szCs w:val="24"/>
          <w:lang w:eastAsia="ar-SA"/>
        </w:rPr>
        <w:t>)</w:t>
      </w:r>
      <w:r w:rsidRPr="00176242">
        <w:rPr>
          <w:rFonts w:eastAsia="Times New Roman" w:cs="Times New Roman"/>
          <w:sz w:val="24"/>
          <w:szCs w:val="24"/>
          <w:lang w:eastAsia="ar-SA"/>
        </w:rPr>
        <w:t xml:space="preserve"> гаранция за извършената преработка, вложените материали и монтажа на осветителните LED крушки, която започва да тече от подписване на приемно - преда</w:t>
      </w:r>
      <w:r w:rsidR="004C5A40">
        <w:rPr>
          <w:rFonts w:eastAsia="Times New Roman" w:cs="Times New Roman"/>
          <w:sz w:val="24"/>
          <w:szCs w:val="24"/>
          <w:lang w:eastAsia="ar-SA"/>
        </w:rPr>
        <w:t>вателен протокол, без забележки.</w:t>
      </w:r>
    </w:p>
    <w:p w:rsidR="00176242" w:rsidRPr="00176242" w:rsidRDefault="00176242" w:rsidP="00176242">
      <w:pPr>
        <w:suppressAutoHyphens/>
        <w:autoSpaceDN w:val="0"/>
        <w:spacing w:after="0" w:line="240" w:lineRule="auto"/>
        <w:jc w:val="both"/>
        <w:rPr>
          <w:rFonts w:eastAsia="Times New Roman" w:cs="Times New Roman"/>
          <w:sz w:val="24"/>
          <w:szCs w:val="24"/>
          <w:lang w:eastAsia="ar-SA"/>
        </w:rPr>
      </w:pPr>
    </w:p>
    <w:p w:rsidR="00D946D9" w:rsidRPr="00E36336" w:rsidRDefault="00D946D9" w:rsidP="00F32DA1">
      <w:pPr>
        <w:suppressAutoHyphens/>
        <w:autoSpaceDN w:val="0"/>
        <w:spacing w:after="0" w:line="240" w:lineRule="auto"/>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t>2. Срок за изпълнение:</w:t>
      </w:r>
    </w:p>
    <w:p w:rsidR="002D4EF2" w:rsidRPr="004C5A40" w:rsidRDefault="00790050" w:rsidP="002D4EF2">
      <w:pPr>
        <w:suppressAutoHyphens/>
        <w:autoSpaceDN w:val="0"/>
        <w:spacing w:after="0" w:line="240" w:lineRule="auto"/>
        <w:ind w:firstLine="708"/>
        <w:jc w:val="both"/>
        <w:rPr>
          <w:rFonts w:eastAsia="Times New Roman" w:cs="Times New Roman"/>
          <w:sz w:val="24"/>
          <w:szCs w:val="24"/>
          <w:lang w:eastAsia="ar-SA"/>
        </w:rPr>
      </w:pPr>
      <w:r w:rsidRPr="00251A54">
        <w:rPr>
          <w:rFonts w:eastAsia="Times New Roman" w:cs="Times New Roman"/>
          <w:b/>
          <w:sz w:val="24"/>
          <w:szCs w:val="24"/>
          <w:lang w:eastAsia="ar-SA"/>
        </w:rPr>
        <w:t>2.1.</w:t>
      </w:r>
      <w:r w:rsidR="002D4EF2" w:rsidRPr="002D4EF2">
        <w:rPr>
          <w:rFonts w:eastAsia="Times New Roman" w:cs="Times New Roman"/>
          <w:sz w:val="24"/>
          <w:szCs w:val="24"/>
          <w:lang w:eastAsia="ar-SA"/>
        </w:rPr>
        <w:t xml:space="preserve"> </w:t>
      </w:r>
      <w:r w:rsidR="002D4EF2" w:rsidRPr="004C5A40">
        <w:rPr>
          <w:rFonts w:eastAsia="Times New Roman" w:cs="Times New Roman"/>
          <w:sz w:val="24"/>
          <w:szCs w:val="24"/>
          <w:lang w:eastAsia="ar-SA"/>
        </w:rPr>
        <w:t xml:space="preserve">състояние сме да изпълним поръчката за </w:t>
      </w:r>
      <w:r w:rsidR="002D4EF2" w:rsidRPr="004C5A40">
        <w:rPr>
          <w:b/>
          <w:sz w:val="24"/>
          <w:szCs w:val="24"/>
        </w:rPr>
        <w:t xml:space="preserve">доставка на осветителни </w:t>
      </w:r>
      <w:r w:rsidR="002D4EF2" w:rsidRPr="004C5A40">
        <w:rPr>
          <w:b/>
          <w:sz w:val="24"/>
          <w:szCs w:val="24"/>
          <w:lang w:val="en-US"/>
        </w:rPr>
        <w:t>LED</w:t>
      </w:r>
      <w:r w:rsidR="002D4EF2" w:rsidRPr="004C5A40">
        <w:rPr>
          <w:b/>
          <w:sz w:val="24"/>
          <w:szCs w:val="24"/>
        </w:rPr>
        <w:t xml:space="preserve"> крушки</w:t>
      </w:r>
      <w:r w:rsidR="002D4EF2" w:rsidRPr="004C5A40">
        <w:rPr>
          <w:rFonts w:eastAsia="Times New Roman" w:cs="Times New Roman"/>
          <w:sz w:val="24"/>
          <w:szCs w:val="24"/>
          <w:lang w:eastAsia="ar-SA"/>
        </w:rPr>
        <w:t xml:space="preserve"> в срок</w:t>
      </w:r>
      <w:r w:rsidR="002D4EF2" w:rsidRPr="004C5A40">
        <w:rPr>
          <w:rFonts w:eastAsia="Times New Roman" w:cs="Times New Roman"/>
          <w:b/>
          <w:sz w:val="24"/>
          <w:szCs w:val="24"/>
          <w:lang w:eastAsia="ar-SA"/>
        </w:rPr>
        <w:t xml:space="preserve"> </w:t>
      </w:r>
      <w:r w:rsidR="002D4EF2" w:rsidRPr="004C5A40">
        <w:rPr>
          <w:rFonts w:eastAsia="Times New Roman" w:cs="Times New Roman"/>
          <w:sz w:val="24"/>
          <w:szCs w:val="24"/>
          <w:lang w:eastAsia="ar-SA"/>
        </w:rPr>
        <w:t>до…………..</w:t>
      </w:r>
      <w:r w:rsidR="002D4EF2" w:rsidRPr="004C5A40">
        <w:rPr>
          <w:rFonts w:eastAsia="Times New Roman" w:cs="Times New Roman"/>
          <w:b/>
          <w:sz w:val="24"/>
          <w:szCs w:val="24"/>
          <w:lang w:eastAsia="ar-SA"/>
        </w:rPr>
        <w:t xml:space="preserve"> </w:t>
      </w:r>
      <w:r w:rsidR="002D4EF2" w:rsidRPr="004C5A40">
        <w:rPr>
          <w:rFonts w:eastAsia="Times New Roman" w:cs="Times New Roman"/>
          <w:sz w:val="24"/>
          <w:szCs w:val="24"/>
          <w:lang w:val="en-US" w:eastAsia="ar-SA"/>
        </w:rPr>
        <w:t>(</w:t>
      </w:r>
      <w:proofErr w:type="gramStart"/>
      <w:r w:rsidR="002D4EF2" w:rsidRPr="004C5A40">
        <w:rPr>
          <w:rFonts w:eastAsia="Times New Roman" w:cs="Times New Roman"/>
          <w:sz w:val="24"/>
          <w:szCs w:val="24"/>
          <w:lang w:eastAsia="ar-SA"/>
        </w:rPr>
        <w:t>максимум</w:t>
      </w:r>
      <w:proofErr w:type="gramEnd"/>
      <w:r w:rsidR="002D4EF2" w:rsidRPr="004C5A40">
        <w:rPr>
          <w:rFonts w:eastAsia="Times New Roman" w:cs="Times New Roman"/>
          <w:sz w:val="24"/>
          <w:szCs w:val="24"/>
          <w:lang w:eastAsia="ar-SA"/>
        </w:rPr>
        <w:t xml:space="preserve"> до 15 дни</w:t>
      </w:r>
      <w:r w:rsidR="002D4EF2" w:rsidRPr="004C5A40">
        <w:rPr>
          <w:rFonts w:eastAsia="Times New Roman" w:cs="Times New Roman"/>
          <w:sz w:val="24"/>
          <w:szCs w:val="24"/>
          <w:lang w:val="en-US" w:eastAsia="ar-SA"/>
        </w:rPr>
        <w:t>)</w:t>
      </w:r>
      <w:r w:rsidR="002D4EF2" w:rsidRPr="004C5A40">
        <w:rPr>
          <w:rFonts w:eastAsia="Times New Roman" w:cs="Times New Roman"/>
          <w:sz w:val="24"/>
          <w:szCs w:val="24"/>
          <w:lang w:eastAsia="ar-SA"/>
        </w:rPr>
        <w:t xml:space="preserve">, считано от дата на подписване на договора.  </w:t>
      </w:r>
    </w:p>
    <w:p w:rsidR="00930021" w:rsidRPr="004C5A40" w:rsidRDefault="00930021" w:rsidP="00930021">
      <w:pPr>
        <w:suppressAutoHyphens/>
        <w:autoSpaceDN w:val="0"/>
        <w:spacing w:after="0" w:line="240" w:lineRule="auto"/>
        <w:ind w:firstLine="708"/>
        <w:jc w:val="both"/>
        <w:rPr>
          <w:rFonts w:eastAsia="Times New Roman" w:cs="Times New Roman"/>
          <w:sz w:val="24"/>
          <w:szCs w:val="24"/>
          <w:lang w:eastAsia="ar-SA"/>
        </w:rPr>
      </w:pPr>
      <w:r w:rsidRPr="004C5A40">
        <w:rPr>
          <w:rFonts w:eastAsia="Times New Roman" w:cs="Times New Roman"/>
          <w:sz w:val="24"/>
          <w:szCs w:val="24"/>
          <w:lang w:eastAsia="ar-SA"/>
        </w:rPr>
        <w:t xml:space="preserve"> </w:t>
      </w:r>
    </w:p>
    <w:p w:rsidR="002D4EF2" w:rsidRPr="00370EFA" w:rsidRDefault="00790050" w:rsidP="002D4EF2">
      <w:pPr>
        <w:suppressAutoHyphens/>
        <w:autoSpaceDN w:val="0"/>
        <w:spacing w:after="0" w:line="240" w:lineRule="auto"/>
        <w:ind w:firstLine="708"/>
        <w:jc w:val="both"/>
        <w:rPr>
          <w:rFonts w:eastAsia="Times New Roman" w:cs="Times New Roman"/>
          <w:sz w:val="24"/>
          <w:szCs w:val="24"/>
          <w:lang w:eastAsia="ar-SA"/>
        </w:rPr>
      </w:pPr>
      <w:r w:rsidRPr="004C5A40">
        <w:rPr>
          <w:rFonts w:eastAsia="Times New Roman" w:cs="Times New Roman"/>
          <w:b/>
          <w:sz w:val="24"/>
          <w:szCs w:val="24"/>
          <w:lang w:eastAsia="ar-SA"/>
        </w:rPr>
        <w:t>2.</w:t>
      </w:r>
      <w:proofErr w:type="spellStart"/>
      <w:r w:rsidRPr="004C5A40">
        <w:rPr>
          <w:rFonts w:eastAsia="Times New Roman" w:cs="Times New Roman"/>
          <w:b/>
          <w:sz w:val="24"/>
          <w:szCs w:val="24"/>
          <w:lang w:eastAsia="ar-SA"/>
        </w:rPr>
        <w:t>2</w:t>
      </w:r>
      <w:proofErr w:type="spellEnd"/>
      <w:r w:rsidRPr="004C5A40">
        <w:rPr>
          <w:rFonts w:eastAsia="Times New Roman" w:cs="Times New Roman"/>
          <w:sz w:val="24"/>
          <w:szCs w:val="24"/>
          <w:lang w:eastAsia="ar-SA"/>
        </w:rPr>
        <w:t>.</w:t>
      </w:r>
      <w:r w:rsidR="002D4EF2" w:rsidRPr="004C5A40">
        <w:rPr>
          <w:rFonts w:eastAsia="Times New Roman" w:cs="Times New Roman"/>
          <w:sz w:val="24"/>
          <w:szCs w:val="24"/>
          <w:lang w:eastAsia="ar-SA"/>
        </w:rPr>
        <w:t xml:space="preserve"> В състояние сме да изпълним поръчката за </w:t>
      </w:r>
      <w:r w:rsidR="002D4EF2" w:rsidRPr="004C5A40">
        <w:rPr>
          <w:rFonts w:eastAsia="Calibri" w:cs="Times New Roman"/>
          <w:b/>
          <w:sz w:val="24"/>
          <w:szCs w:val="24"/>
        </w:rPr>
        <w:t xml:space="preserve">преработка на осветителни тела и монтаж на осветителни </w:t>
      </w:r>
      <w:r w:rsidR="002D4EF2" w:rsidRPr="004C5A40">
        <w:rPr>
          <w:rFonts w:eastAsia="Calibri" w:cs="Times New Roman"/>
          <w:b/>
          <w:sz w:val="24"/>
          <w:szCs w:val="24"/>
          <w:lang w:val="en-US"/>
        </w:rPr>
        <w:t xml:space="preserve">LED </w:t>
      </w:r>
      <w:r w:rsidR="002D4EF2" w:rsidRPr="004C5A40">
        <w:rPr>
          <w:rFonts w:eastAsia="Calibri" w:cs="Times New Roman"/>
          <w:b/>
          <w:sz w:val="24"/>
          <w:szCs w:val="24"/>
        </w:rPr>
        <w:t xml:space="preserve">крушки </w:t>
      </w:r>
      <w:r w:rsidR="002D4EF2" w:rsidRPr="004C5A40">
        <w:rPr>
          <w:rFonts w:eastAsia="Times New Roman" w:cs="Times New Roman"/>
          <w:sz w:val="24"/>
          <w:szCs w:val="24"/>
          <w:lang w:eastAsia="ar-SA"/>
        </w:rPr>
        <w:t>в срок</w:t>
      </w:r>
      <w:r w:rsidR="002D4EF2" w:rsidRPr="004C5A40">
        <w:rPr>
          <w:rFonts w:eastAsia="Times New Roman" w:cs="Times New Roman"/>
          <w:b/>
          <w:sz w:val="24"/>
          <w:szCs w:val="24"/>
          <w:lang w:eastAsia="ar-SA"/>
        </w:rPr>
        <w:t xml:space="preserve"> </w:t>
      </w:r>
      <w:r w:rsidR="002D4EF2" w:rsidRPr="004C5A40">
        <w:rPr>
          <w:rFonts w:eastAsia="Times New Roman" w:cs="Times New Roman"/>
          <w:sz w:val="24"/>
          <w:szCs w:val="24"/>
          <w:lang w:eastAsia="ar-SA"/>
        </w:rPr>
        <w:t xml:space="preserve">до………….. </w:t>
      </w:r>
      <w:r w:rsidR="002D4EF2" w:rsidRPr="004C5A40">
        <w:rPr>
          <w:rFonts w:eastAsia="Times New Roman" w:cs="Times New Roman"/>
          <w:sz w:val="24"/>
          <w:szCs w:val="24"/>
          <w:lang w:val="en-US" w:eastAsia="ar-SA"/>
        </w:rPr>
        <w:t>(</w:t>
      </w:r>
      <w:proofErr w:type="gramStart"/>
      <w:r w:rsidR="002D4EF2" w:rsidRPr="004C5A40">
        <w:rPr>
          <w:rFonts w:eastAsia="Times New Roman" w:cs="Times New Roman"/>
          <w:sz w:val="24"/>
          <w:szCs w:val="24"/>
          <w:lang w:eastAsia="ar-SA"/>
        </w:rPr>
        <w:t>максимум  6</w:t>
      </w:r>
      <w:proofErr w:type="gramEnd"/>
      <w:r w:rsidR="002D4EF2" w:rsidRPr="004C5A40">
        <w:rPr>
          <w:rFonts w:eastAsia="Times New Roman" w:cs="Times New Roman"/>
          <w:sz w:val="24"/>
          <w:szCs w:val="24"/>
          <w:lang w:eastAsia="ar-SA"/>
        </w:rPr>
        <w:t xml:space="preserve"> месеца</w:t>
      </w:r>
      <w:r w:rsidR="002D4EF2" w:rsidRPr="004C5A40">
        <w:rPr>
          <w:rFonts w:eastAsia="Times New Roman" w:cs="Times New Roman"/>
          <w:sz w:val="24"/>
          <w:szCs w:val="24"/>
          <w:lang w:val="en-US" w:eastAsia="ar-SA"/>
        </w:rPr>
        <w:t>)</w:t>
      </w:r>
      <w:r w:rsidR="002D4EF2" w:rsidRPr="004C5A40">
        <w:rPr>
          <w:rFonts w:eastAsia="Times New Roman" w:cs="Times New Roman"/>
          <w:sz w:val="24"/>
          <w:szCs w:val="24"/>
          <w:lang w:eastAsia="ar-SA"/>
        </w:rPr>
        <w:t>, считано от дата на подписване на договора.</w:t>
      </w:r>
      <w:r w:rsidR="002D4EF2" w:rsidRPr="00370EFA">
        <w:rPr>
          <w:rFonts w:eastAsia="Times New Roman" w:cs="Times New Roman"/>
          <w:sz w:val="24"/>
          <w:szCs w:val="24"/>
          <w:lang w:eastAsia="ar-SA"/>
        </w:rPr>
        <w:t xml:space="preserve">  </w:t>
      </w:r>
    </w:p>
    <w:p w:rsidR="002D4EF2" w:rsidRDefault="002D4EF2" w:rsidP="00930021">
      <w:pPr>
        <w:suppressAutoHyphens/>
        <w:autoSpaceDN w:val="0"/>
        <w:spacing w:after="0" w:line="240" w:lineRule="auto"/>
        <w:ind w:firstLine="708"/>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ind w:firstLine="708"/>
        <w:jc w:val="both"/>
        <w:rPr>
          <w:rFonts w:eastAsia="Times New Roman" w:cs="Times New Roman"/>
          <w:b/>
          <w:sz w:val="24"/>
          <w:szCs w:val="24"/>
          <w:lang w:eastAsia="ar-SA"/>
        </w:rPr>
      </w:pPr>
      <w:r w:rsidRPr="00370EFA">
        <w:rPr>
          <w:rFonts w:eastAsia="Times New Roman" w:cs="Times New Roman"/>
          <w:b/>
          <w:sz w:val="24"/>
          <w:szCs w:val="24"/>
          <w:lang w:eastAsia="ar-SA"/>
        </w:rPr>
        <w:lastRenderedPageBreak/>
        <w:t>3. Начин на плащане – съгласно</w:t>
      </w:r>
      <w:r w:rsidR="00F46B90">
        <w:rPr>
          <w:rFonts w:eastAsia="Times New Roman" w:cs="Times New Roman"/>
          <w:b/>
          <w:sz w:val="24"/>
          <w:szCs w:val="24"/>
          <w:lang w:eastAsia="ar-SA"/>
        </w:rPr>
        <w:t xml:space="preserve"> условията посочени в  договора.</w:t>
      </w:r>
    </w:p>
    <w:p w:rsidR="00930021" w:rsidRPr="00370EFA" w:rsidRDefault="00930021" w:rsidP="00FC3603">
      <w:pPr>
        <w:suppressAutoHyphens/>
        <w:autoSpaceDN w:val="0"/>
        <w:spacing w:after="0" w:line="240" w:lineRule="auto"/>
        <w:ind w:firstLine="708"/>
        <w:jc w:val="both"/>
        <w:rPr>
          <w:rFonts w:eastAsia="Times New Roman" w:cs="Times New Roman"/>
          <w:sz w:val="18"/>
          <w:szCs w:val="18"/>
          <w:lang w:eastAsia="ar-SA"/>
        </w:rPr>
      </w:pPr>
    </w:p>
    <w:p w:rsidR="00930021" w:rsidRPr="00370EFA" w:rsidRDefault="00F46B90" w:rsidP="00930021">
      <w:pPr>
        <w:suppressAutoHyphens/>
        <w:autoSpaceDN w:val="0"/>
        <w:spacing w:after="0" w:line="240" w:lineRule="auto"/>
        <w:ind w:firstLine="708"/>
        <w:jc w:val="both"/>
        <w:rPr>
          <w:rFonts w:eastAsia="Times New Roman" w:cs="Times New Roman"/>
          <w:b/>
          <w:sz w:val="24"/>
          <w:szCs w:val="24"/>
          <w:lang w:eastAsia="ar-SA"/>
        </w:rPr>
      </w:pPr>
      <w:r>
        <w:rPr>
          <w:rFonts w:eastAsia="Times New Roman" w:cs="Times New Roman"/>
          <w:b/>
          <w:sz w:val="24"/>
          <w:szCs w:val="24"/>
          <w:lang w:eastAsia="ar-SA"/>
        </w:rPr>
        <w:t>4</w:t>
      </w:r>
      <w:r w:rsidR="00930021" w:rsidRPr="00370EFA">
        <w:rPr>
          <w:rFonts w:eastAsia="Times New Roman" w:cs="Times New Roman"/>
          <w:b/>
          <w:sz w:val="24"/>
          <w:szCs w:val="24"/>
          <w:lang w:eastAsia="ar-SA"/>
        </w:rPr>
        <w:t>. Декларирам, че:</w:t>
      </w:r>
    </w:p>
    <w:p w:rsidR="00930021" w:rsidRPr="00370EFA" w:rsidRDefault="00930021" w:rsidP="00930021">
      <w:pPr>
        <w:suppressAutoHyphens/>
        <w:spacing w:after="0" w:line="240" w:lineRule="auto"/>
        <w:ind w:firstLine="708"/>
        <w:jc w:val="both"/>
        <w:rPr>
          <w:rFonts w:eastAsia="Times New Roman" w:cs="Times New Roman"/>
          <w:sz w:val="20"/>
          <w:szCs w:val="24"/>
          <w:lang w:eastAsia="ar-SA"/>
        </w:rPr>
      </w:pPr>
      <w:r w:rsidRPr="00370EFA">
        <w:rPr>
          <w:rFonts w:eastAsia="Times New Roman" w:cs="Times New Roman"/>
          <w:color w:val="000000"/>
          <w:sz w:val="24"/>
          <w:szCs w:val="24"/>
          <w:lang w:eastAsia="ar-SA"/>
        </w:rPr>
        <w:t>В случай, че представлявания от мен участник бъде определен за изпълнител на обществената поръчка,</w:t>
      </w:r>
      <w:r w:rsidRPr="00370EFA">
        <w:rPr>
          <w:rFonts w:eastAsia="Times New Roman" w:cs="Times New Roman"/>
          <w:bCs/>
          <w:sz w:val="20"/>
          <w:szCs w:val="24"/>
          <w:lang w:eastAsia="ar-SA"/>
        </w:rPr>
        <w:t xml:space="preserve"> </w:t>
      </w:r>
      <w:r w:rsidRPr="00370EFA">
        <w:rPr>
          <w:rFonts w:eastAsia="Times New Roman" w:cs="Times New Roman"/>
          <w:color w:val="000000"/>
          <w:sz w:val="24"/>
          <w:szCs w:val="24"/>
          <w:lang w:eastAsia="ar-SA"/>
        </w:rPr>
        <w:t xml:space="preserve">се задължаваме при подписването на договора да представим всички необходими документи, в съответствие с </w:t>
      </w:r>
      <w:r w:rsidRPr="00370EFA">
        <w:rPr>
          <w:rFonts w:eastAsia="Times New Roman" w:cs="Times New Roman"/>
          <w:sz w:val="24"/>
          <w:szCs w:val="24"/>
        </w:rPr>
        <w:t xml:space="preserve">чл.67, ал .6 </w:t>
      </w:r>
      <w:r w:rsidRPr="00370EFA">
        <w:rPr>
          <w:rFonts w:eastAsia="Times New Roman" w:cs="Times New Roman"/>
          <w:color w:val="000000"/>
          <w:sz w:val="24"/>
          <w:szCs w:val="24"/>
          <w:lang w:eastAsia="ar-SA"/>
        </w:rPr>
        <w:t>от ЗОП.</w:t>
      </w:r>
    </w:p>
    <w:p w:rsidR="00930021" w:rsidRPr="00370EFA" w:rsidRDefault="00930021" w:rsidP="00930021">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sz w:val="24"/>
          <w:szCs w:val="24"/>
          <w:lang w:eastAsia="ar-SA"/>
        </w:rPr>
        <w:t>При изпълнението на поръчката ще се придържаме точно към указанията на Възложителя, съгласно документацията за участие</w:t>
      </w:r>
    </w:p>
    <w:p w:rsidR="00930021" w:rsidRPr="00370EFA" w:rsidRDefault="00DF5B0B" w:rsidP="00CA41DF">
      <w:pPr>
        <w:shd w:val="clear" w:color="auto" w:fill="FFFFFF"/>
        <w:spacing w:before="120" w:after="0" w:line="240" w:lineRule="auto"/>
        <w:ind w:firstLine="708"/>
        <w:jc w:val="both"/>
        <w:rPr>
          <w:rFonts w:eastAsia="Times New Roman" w:cs="Times New Roman"/>
          <w:sz w:val="24"/>
          <w:szCs w:val="24"/>
        </w:rPr>
      </w:pPr>
      <w:r>
        <w:rPr>
          <w:rFonts w:eastAsia="Times New Roman" w:cs="Times New Roman"/>
          <w:b/>
          <w:sz w:val="24"/>
          <w:szCs w:val="24"/>
        </w:rPr>
        <w:t xml:space="preserve"> </w:t>
      </w:r>
      <w:r w:rsidR="00F46B90">
        <w:rPr>
          <w:rFonts w:eastAsia="Times New Roman" w:cs="Times New Roman"/>
          <w:b/>
          <w:sz w:val="24"/>
          <w:szCs w:val="24"/>
        </w:rPr>
        <w:t>5</w:t>
      </w:r>
      <w:r w:rsidR="00930021" w:rsidRPr="00370EFA">
        <w:rPr>
          <w:rFonts w:eastAsia="Times New Roman" w:cs="Times New Roman"/>
          <w:b/>
          <w:sz w:val="24"/>
          <w:szCs w:val="24"/>
        </w:rPr>
        <w:t>.</w:t>
      </w:r>
      <w:r w:rsidR="00930021" w:rsidRPr="00370EFA">
        <w:rPr>
          <w:rFonts w:eastAsia="Times New Roman" w:cs="Times New Roman"/>
          <w:sz w:val="24"/>
          <w:szCs w:val="24"/>
        </w:rPr>
        <w:t xml:space="preserve"> Съгласни сме с клаузите н</w:t>
      </w:r>
      <w:r w:rsidR="00CA41DF" w:rsidRPr="00370EFA">
        <w:rPr>
          <w:rFonts w:eastAsia="Times New Roman" w:cs="Times New Roman"/>
          <w:sz w:val="24"/>
          <w:szCs w:val="24"/>
        </w:rPr>
        <w:t>а приложения проект на договор.</w:t>
      </w:r>
    </w:p>
    <w:p w:rsidR="00930021" w:rsidRPr="00370EFA" w:rsidRDefault="00930021" w:rsidP="00DF5B0B">
      <w:pPr>
        <w:widowControl w:val="0"/>
        <w:tabs>
          <w:tab w:val="left" w:pos="993"/>
        </w:tabs>
        <w:autoSpaceDE w:val="0"/>
        <w:autoSpaceDN w:val="0"/>
        <w:adjustRightInd w:val="0"/>
        <w:spacing w:before="60" w:after="0" w:line="240" w:lineRule="auto"/>
        <w:jc w:val="both"/>
        <w:rPr>
          <w:rFonts w:eastAsia="Times New Roman" w:cs="Times New Roman"/>
          <w:color w:val="000000"/>
          <w:sz w:val="24"/>
          <w:szCs w:val="24"/>
          <w:lang w:eastAsia="ar-SA"/>
        </w:rPr>
      </w:pPr>
      <w:r w:rsidRPr="00370EFA">
        <w:rPr>
          <w:rFonts w:eastAsia="Times New Roman" w:cs="Times New Roman"/>
          <w:color w:val="000000"/>
          <w:sz w:val="24"/>
          <w:szCs w:val="24"/>
          <w:lang w:eastAsia="ar-SA"/>
        </w:rPr>
        <w:t xml:space="preserve">    </w:t>
      </w:r>
      <w:r w:rsidR="00DF5B0B">
        <w:rPr>
          <w:rFonts w:eastAsia="Times New Roman" w:cs="Times New Roman"/>
          <w:color w:val="000000"/>
          <w:sz w:val="24"/>
          <w:szCs w:val="24"/>
          <w:lang w:eastAsia="ar-SA"/>
        </w:rPr>
        <w:t xml:space="preserve">        </w:t>
      </w:r>
      <w:r w:rsidR="00F46B90">
        <w:rPr>
          <w:rFonts w:eastAsia="Times New Roman" w:cs="Times New Roman"/>
          <w:b/>
          <w:color w:val="000000"/>
          <w:sz w:val="24"/>
          <w:szCs w:val="24"/>
          <w:lang w:eastAsia="ar-SA"/>
        </w:rPr>
        <w:t>6</w:t>
      </w:r>
      <w:r w:rsidRPr="00370EFA">
        <w:rPr>
          <w:rFonts w:eastAsia="Times New Roman" w:cs="Times New Roman"/>
          <w:color w:val="000000"/>
          <w:sz w:val="24"/>
          <w:szCs w:val="24"/>
          <w:lang w:eastAsia="ar-SA"/>
        </w:rPr>
        <w:t>. Настоящото техническо п</w:t>
      </w:r>
      <w:r w:rsidR="0043612D" w:rsidRPr="00370EFA">
        <w:rPr>
          <w:rFonts w:eastAsia="Times New Roman" w:cs="Times New Roman"/>
          <w:color w:val="000000"/>
          <w:sz w:val="24"/>
          <w:szCs w:val="24"/>
          <w:lang w:eastAsia="ar-SA"/>
        </w:rPr>
        <w:t>ре</w:t>
      </w:r>
      <w:r w:rsidR="003B070A">
        <w:rPr>
          <w:rFonts w:eastAsia="Times New Roman" w:cs="Times New Roman"/>
          <w:color w:val="000000"/>
          <w:sz w:val="24"/>
          <w:szCs w:val="24"/>
          <w:lang w:eastAsia="ar-SA"/>
        </w:rPr>
        <w:t>дложение е валидно за срок до 21.12</w:t>
      </w:r>
      <w:r w:rsidR="0043612D" w:rsidRPr="00370EFA">
        <w:rPr>
          <w:rFonts w:eastAsia="Times New Roman" w:cs="Times New Roman"/>
          <w:color w:val="000000"/>
          <w:sz w:val="24"/>
          <w:szCs w:val="24"/>
          <w:lang w:eastAsia="ar-SA"/>
        </w:rPr>
        <w:t>.2018</w:t>
      </w:r>
      <w:r w:rsidR="006422F4" w:rsidRPr="00370EFA">
        <w:rPr>
          <w:rFonts w:eastAsia="Times New Roman" w:cs="Times New Roman"/>
          <w:color w:val="000000"/>
          <w:sz w:val="24"/>
          <w:szCs w:val="24"/>
          <w:lang w:eastAsia="ar-SA"/>
        </w:rPr>
        <w:t xml:space="preserve"> </w:t>
      </w:r>
      <w:r w:rsidR="0043612D" w:rsidRPr="00370EFA">
        <w:rPr>
          <w:rFonts w:eastAsia="Times New Roman" w:cs="Times New Roman"/>
          <w:color w:val="000000"/>
          <w:sz w:val="24"/>
          <w:szCs w:val="24"/>
          <w:lang w:eastAsia="ar-SA"/>
        </w:rPr>
        <w:t>г.,</w:t>
      </w:r>
      <w:r w:rsidRPr="00370EFA">
        <w:rPr>
          <w:rFonts w:eastAsia="Times New Roman" w:cs="Times New Roman"/>
          <w:color w:val="000000"/>
          <w:sz w:val="24"/>
          <w:szCs w:val="24"/>
          <w:lang w:eastAsia="ar-SA"/>
        </w:rPr>
        <w:t xml:space="preserve"> и ще остане обвързващо за нас за този срок, като може да бъде прието по всяко време преди изтичане на този срок.</w:t>
      </w:r>
    </w:p>
    <w:p w:rsidR="00930021" w:rsidRPr="00370EFA" w:rsidRDefault="00930021" w:rsidP="00930021">
      <w:pPr>
        <w:suppressAutoHyphens/>
        <w:autoSpaceDN w:val="0"/>
        <w:spacing w:after="0" w:line="240" w:lineRule="auto"/>
        <w:jc w:val="both"/>
        <w:rPr>
          <w:rFonts w:eastAsia="Times New Roman" w:cs="Times New Roman"/>
          <w:b/>
          <w:sz w:val="24"/>
          <w:szCs w:val="24"/>
          <w:lang w:eastAsia="ar-SA"/>
        </w:rPr>
      </w:pPr>
    </w:p>
    <w:p w:rsidR="00930021" w:rsidRPr="00370EFA" w:rsidRDefault="00930021" w:rsidP="00930021">
      <w:pPr>
        <w:suppressAutoHyphens/>
        <w:spacing w:after="0" w:line="240" w:lineRule="auto"/>
        <w:ind w:firstLine="708"/>
        <w:jc w:val="both"/>
        <w:rPr>
          <w:rFonts w:eastAsia="Times New Roman" w:cs="Times New Roman"/>
          <w:b/>
          <w:color w:val="000000"/>
          <w:sz w:val="24"/>
          <w:szCs w:val="24"/>
          <w:lang w:eastAsia="ar-SA"/>
        </w:rPr>
      </w:pPr>
      <w:r w:rsidRPr="00370EFA">
        <w:rPr>
          <w:rFonts w:eastAsia="Times New Roman" w:cs="Times New Roman"/>
          <w:b/>
          <w:color w:val="000000"/>
          <w:sz w:val="24"/>
          <w:szCs w:val="24"/>
          <w:lang w:eastAsia="ar-SA"/>
        </w:rPr>
        <w:t>Неразделна част от настоящото техническо предложение е:</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.Документ за упълномощаване, когато лицето, което подава офертата, не е законният представител на участника, когато е приложимо;</w:t>
      </w:r>
    </w:p>
    <w:p w:rsidR="00930021" w:rsidRPr="00370EFA" w:rsidRDefault="00930021" w:rsidP="00930021">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.Декларация за съгласие с клаузите на приложения проект на договор; </w:t>
      </w:r>
    </w:p>
    <w:p w:rsidR="00E76FA9" w:rsidRDefault="00930021" w:rsidP="00FC3603">
      <w:pPr>
        <w:shd w:val="clear" w:color="auto" w:fill="FFFFFF"/>
        <w:spacing w:before="120" w:after="0" w:line="240" w:lineRule="auto"/>
        <w:ind w:firstLine="708"/>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Декларация за </w:t>
      </w:r>
      <w:r w:rsidR="00FC3603">
        <w:rPr>
          <w:rFonts w:eastAsia="Times New Roman" w:cs="Times New Roman"/>
          <w:sz w:val="24"/>
          <w:szCs w:val="24"/>
        </w:rPr>
        <w:t>срока на валидност на офертата;</w:t>
      </w:r>
    </w:p>
    <w:p w:rsidR="00E76FA9" w:rsidRDefault="00FC3603" w:rsidP="00930021">
      <w:pPr>
        <w:shd w:val="clear" w:color="auto" w:fill="FFFFFF"/>
        <w:spacing w:before="120" w:after="0" w:line="240" w:lineRule="auto"/>
        <w:ind w:firstLine="708"/>
        <w:jc w:val="both"/>
        <w:rPr>
          <w:rFonts w:eastAsia="Times New Roman" w:cs="Times New Roman"/>
          <w:sz w:val="24"/>
          <w:szCs w:val="24"/>
        </w:rPr>
      </w:pPr>
      <w:r>
        <w:rPr>
          <w:rFonts w:eastAsia="Times New Roman" w:cs="Times New Roman"/>
          <w:b/>
          <w:sz w:val="24"/>
          <w:szCs w:val="24"/>
        </w:rPr>
        <w:t>4</w:t>
      </w:r>
      <w:r w:rsidR="00E76FA9">
        <w:rPr>
          <w:rFonts w:eastAsia="Times New Roman" w:cs="Times New Roman"/>
          <w:sz w:val="24"/>
          <w:szCs w:val="24"/>
        </w:rPr>
        <w:t>. Декларация за извършен оглед;</w:t>
      </w:r>
    </w:p>
    <w:p w:rsidR="007E402A" w:rsidRDefault="007E402A" w:rsidP="007E402A">
      <w:pPr>
        <w:tabs>
          <w:tab w:val="left" w:pos="900"/>
        </w:tabs>
        <w:spacing w:after="0" w:line="240" w:lineRule="auto"/>
        <w:ind w:firstLine="709"/>
        <w:jc w:val="both"/>
        <w:rPr>
          <w:rFonts w:eastAsia="Calibri" w:cs="Times New Roman"/>
          <w:b/>
          <w:sz w:val="24"/>
          <w:szCs w:val="24"/>
        </w:rPr>
      </w:pPr>
    </w:p>
    <w:p w:rsidR="00251A54" w:rsidRDefault="00251A54" w:rsidP="007E402A">
      <w:pPr>
        <w:tabs>
          <w:tab w:val="left" w:pos="900"/>
        </w:tabs>
        <w:spacing w:after="0" w:line="240" w:lineRule="auto"/>
        <w:ind w:firstLine="709"/>
        <w:jc w:val="both"/>
        <w:rPr>
          <w:rFonts w:eastAsia="Calibri" w:cs="Times New Roman"/>
          <w:b/>
          <w:sz w:val="24"/>
          <w:szCs w:val="24"/>
        </w:rPr>
      </w:pPr>
    </w:p>
    <w:p w:rsidR="00251A54" w:rsidRDefault="00251A54" w:rsidP="007E402A">
      <w:pPr>
        <w:tabs>
          <w:tab w:val="left" w:pos="900"/>
        </w:tabs>
        <w:spacing w:after="0" w:line="240" w:lineRule="auto"/>
        <w:ind w:firstLine="709"/>
        <w:jc w:val="both"/>
        <w:rPr>
          <w:rFonts w:eastAsia="Calibri" w:cs="Times New Roman"/>
          <w:b/>
          <w:sz w:val="24"/>
          <w:szCs w:val="24"/>
        </w:rPr>
      </w:pPr>
    </w:p>
    <w:p w:rsidR="00251A54" w:rsidRDefault="00251A54" w:rsidP="007E402A">
      <w:pPr>
        <w:tabs>
          <w:tab w:val="left" w:pos="900"/>
        </w:tabs>
        <w:spacing w:after="0" w:line="240" w:lineRule="auto"/>
        <w:ind w:firstLine="709"/>
        <w:jc w:val="both"/>
        <w:rPr>
          <w:b/>
          <w:sz w:val="24"/>
          <w:szCs w:val="24"/>
        </w:rPr>
      </w:pPr>
    </w:p>
    <w:p w:rsidR="00930021" w:rsidRPr="00370EFA" w:rsidRDefault="00930021" w:rsidP="00F97334">
      <w:pPr>
        <w:shd w:val="clear" w:color="auto" w:fill="FFFFFF"/>
        <w:spacing w:after="0" w:line="240" w:lineRule="auto"/>
        <w:jc w:val="both"/>
        <w:rPr>
          <w:rFonts w:eastAsia="Times New Roman" w:cs="Times New Roman"/>
          <w:b/>
          <w:bCs/>
          <w:sz w:val="24"/>
          <w:szCs w:val="24"/>
          <w:lang w:eastAsia="bg-BG"/>
        </w:rPr>
      </w:pPr>
      <w:r w:rsidRPr="00370EFA">
        <w:rPr>
          <w:rFonts w:eastAsia="Times New Roman" w:cs="Times New Roman"/>
          <w:b/>
          <w:bCs/>
          <w:sz w:val="24"/>
          <w:szCs w:val="24"/>
          <w:lang w:eastAsia="bg-BG"/>
        </w:rPr>
        <w:t>Подпис: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Дата: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b/>
          <w:sz w:val="24"/>
          <w:szCs w:val="24"/>
          <w:lang w:eastAsia="bg-BG"/>
        </w:rPr>
      </w:pPr>
      <w:r w:rsidRPr="00370EFA">
        <w:rPr>
          <w:rFonts w:eastAsia="Times New Roman" w:cs="Times New Roman"/>
          <w:b/>
          <w:sz w:val="24"/>
          <w:szCs w:val="24"/>
          <w:lang w:eastAsia="bg-BG"/>
        </w:rPr>
        <w:t>Име и фамилия: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r w:rsidRPr="00370EFA">
        <w:rPr>
          <w:rFonts w:eastAsia="Times New Roman" w:cs="Times New Roman"/>
          <w:b/>
          <w:sz w:val="24"/>
          <w:szCs w:val="24"/>
          <w:lang w:eastAsia="bg-BG"/>
        </w:rPr>
        <w:t>Длъжност: ........................................</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930021">
      <w:pPr>
        <w:widowControl w:val="0"/>
        <w:autoSpaceDE w:val="0"/>
        <w:autoSpaceDN w:val="0"/>
        <w:adjustRightInd w:val="0"/>
        <w:spacing w:after="0" w:line="240" w:lineRule="auto"/>
        <w:rPr>
          <w:rFonts w:eastAsia="Times New Roman" w:cs="Times New Roman"/>
          <w:b/>
          <w:i/>
          <w:sz w:val="20"/>
          <w:szCs w:val="20"/>
          <w:lang w:eastAsia="bg-BG"/>
        </w:rPr>
      </w:pPr>
      <w:r w:rsidRPr="00370EFA">
        <w:rPr>
          <w:rFonts w:eastAsia="Times New Roman" w:cs="Times New Roman"/>
          <w:b/>
          <w:i/>
          <w:sz w:val="20"/>
          <w:szCs w:val="20"/>
          <w:lang w:eastAsia="bg-BG"/>
        </w:rPr>
        <w:t xml:space="preserve">Забележка: </w:t>
      </w:r>
    </w:p>
    <w:p w:rsidR="00930021" w:rsidRPr="00370EFA" w:rsidRDefault="00930021" w:rsidP="00930021">
      <w:pPr>
        <w:widowControl w:val="0"/>
        <w:autoSpaceDE w:val="0"/>
        <w:autoSpaceDN w:val="0"/>
        <w:adjustRightInd w:val="0"/>
        <w:spacing w:after="0" w:line="240" w:lineRule="auto"/>
        <w:jc w:val="both"/>
        <w:rPr>
          <w:rFonts w:eastAsia="Times New Roman" w:cs="Times New Roman"/>
          <w:i/>
          <w:sz w:val="20"/>
          <w:szCs w:val="20"/>
          <w:lang w:eastAsia="bg-BG"/>
        </w:rPr>
      </w:pPr>
      <w:r w:rsidRPr="00370EFA">
        <w:rPr>
          <w:rFonts w:eastAsia="Times New Roman" w:cs="Times New Roman"/>
          <w:i/>
          <w:sz w:val="20"/>
          <w:szCs w:val="20"/>
          <w:lang w:eastAsia="bg-BG"/>
        </w:rPr>
        <w:t>Техническо предложение, в което са изтрити или добавени или променени редове , ще бъде отстранено от участие в поръчката.</w:t>
      </w:r>
    </w:p>
    <w:p w:rsidR="00930021" w:rsidRPr="00370EFA" w:rsidRDefault="00930021" w:rsidP="00930021">
      <w:pPr>
        <w:widowControl w:val="0"/>
        <w:autoSpaceDE w:val="0"/>
        <w:autoSpaceDN w:val="0"/>
        <w:adjustRightInd w:val="0"/>
        <w:spacing w:after="0" w:line="240" w:lineRule="auto"/>
        <w:rPr>
          <w:rFonts w:eastAsia="Times New Roman" w:cs="Times New Roman"/>
          <w:b/>
          <w:sz w:val="24"/>
          <w:szCs w:val="24"/>
          <w:lang w:eastAsia="bg-BG"/>
        </w:rPr>
      </w:pPr>
    </w:p>
    <w:p w:rsidR="00930021" w:rsidRPr="00370EFA" w:rsidRDefault="00930021" w:rsidP="00A372F0">
      <w:pPr>
        <w:widowControl w:val="0"/>
        <w:autoSpaceDE w:val="0"/>
        <w:autoSpaceDN w:val="0"/>
        <w:adjustRightInd w:val="0"/>
        <w:spacing w:after="0" w:line="240" w:lineRule="auto"/>
        <w:rPr>
          <w:rFonts w:eastAsia="Times New Roman" w:cs="Times New Roman"/>
          <w:b/>
          <w:sz w:val="24"/>
          <w:szCs w:val="24"/>
          <w:lang w:eastAsia="bg-BG"/>
        </w:rPr>
        <w:sectPr w:rsidR="00930021" w:rsidRPr="00370EFA" w:rsidSect="00153C22">
          <w:footerReference w:type="default" r:id="rId27"/>
          <w:pgSz w:w="11906" w:h="16838"/>
          <w:pgMar w:top="1417" w:right="849" w:bottom="1417" w:left="1417" w:header="708" w:footer="708" w:gutter="0"/>
          <w:cols w:space="708"/>
          <w:docGrid w:linePitch="381"/>
        </w:sectPr>
      </w:pPr>
    </w:p>
    <w:p w:rsidR="00930021" w:rsidRPr="00370EFA" w:rsidRDefault="00110060" w:rsidP="00930021">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lastRenderedPageBreak/>
        <w:t>ОБРАЗЕЦ  № 8</w:t>
      </w:r>
      <w:r w:rsidR="001C2084">
        <w:rPr>
          <w:rFonts w:eastAsia="Times New Roman" w:cs="Times New Roman"/>
          <w:b/>
          <w:sz w:val="24"/>
          <w:szCs w:val="24"/>
          <w:u w:val="single"/>
          <w:lang w:eastAsia="bg-BG"/>
        </w:rPr>
        <w:t xml:space="preserve">  </w:t>
      </w: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930021">
      <w:pPr>
        <w:spacing w:after="0" w:line="240" w:lineRule="auto"/>
        <w:jc w:val="both"/>
        <w:rPr>
          <w:rFonts w:eastAsia="Calibri" w:cs="Times New Roman"/>
          <w:sz w:val="20"/>
          <w:lang w:eastAsia="bg-BG"/>
        </w:rPr>
      </w:pPr>
    </w:p>
    <w:p w:rsidR="00930021" w:rsidRPr="00370EFA" w:rsidRDefault="00930021" w:rsidP="00790050">
      <w:pPr>
        <w:suppressAutoHyphens/>
        <w:spacing w:after="0" w:line="240" w:lineRule="auto"/>
        <w:rPr>
          <w:rFonts w:eastAsia="Times New Roman" w:cs="Times New Roman"/>
          <w:b/>
          <w:bCs/>
          <w:color w:val="000000"/>
          <w:spacing w:val="39"/>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uppressAutoHyphens/>
        <w:spacing w:after="0" w:line="240" w:lineRule="auto"/>
        <w:jc w:val="center"/>
        <w:rPr>
          <w:rFonts w:eastAsia="Times New Roman" w:cs="Times New Roman"/>
          <w:b/>
          <w:bCs/>
          <w:color w:val="000000"/>
          <w:spacing w:val="-7"/>
          <w:sz w:val="24"/>
          <w:szCs w:val="24"/>
          <w:lang w:eastAsia="ar-SA"/>
        </w:rPr>
      </w:pPr>
      <w:r w:rsidRPr="00370EFA">
        <w:rPr>
          <w:rFonts w:eastAsia="Times New Roman" w:cs="Times New Roman"/>
          <w:b/>
          <w:bCs/>
          <w:color w:val="000000"/>
          <w:spacing w:val="39"/>
          <w:sz w:val="24"/>
          <w:szCs w:val="24"/>
          <w:lang w:eastAsia="ar-SA"/>
        </w:rPr>
        <w:t xml:space="preserve">ДЕКЛАРАЦИЯ </w:t>
      </w:r>
    </w:p>
    <w:p w:rsidR="00930021" w:rsidRPr="00370EFA" w:rsidRDefault="00930021" w:rsidP="00930021">
      <w:pPr>
        <w:spacing w:after="0" w:line="240" w:lineRule="auto"/>
        <w:jc w:val="center"/>
        <w:rPr>
          <w:rFonts w:eastAsia="Calibri" w:cs="Times New Roman"/>
          <w:b/>
          <w:sz w:val="24"/>
          <w:szCs w:val="24"/>
          <w:lang w:eastAsia="ar-SA"/>
        </w:rPr>
      </w:pPr>
      <w:r w:rsidRPr="00370EFA">
        <w:rPr>
          <w:rFonts w:eastAsia="Calibri" w:cs="Times New Roman"/>
          <w:b/>
          <w:sz w:val="24"/>
          <w:szCs w:val="24"/>
          <w:lang w:eastAsia="ar-SA"/>
        </w:rPr>
        <w:t xml:space="preserve">за извършен оглед </w:t>
      </w:r>
    </w:p>
    <w:p w:rsidR="00930021" w:rsidRPr="00370EFA" w:rsidRDefault="00930021" w:rsidP="00930021">
      <w:pPr>
        <w:spacing w:after="0" w:line="240" w:lineRule="auto"/>
        <w:jc w:val="center"/>
        <w:rPr>
          <w:rFonts w:eastAsia="Calibri" w:cs="Times New Roman"/>
          <w:sz w:val="24"/>
          <w:szCs w:val="24"/>
          <w:lang w:eastAsia="ar-SA"/>
        </w:rPr>
      </w:pPr>
    </w:p>
    <w:p w:rsidR="00307027" w:rsidRDefault="00930021" w:rsidP="00930021">
      <w:pPr>
        <w:shd w:val="clear" w:color="auto" w:fill="FFFFFF"/>
        <w:spacing w:after="0" w:line="240" w:lineRule="auto"/>
        <w:jc w:val="center"/>
        <w:rPr>
          <w:rFonts w:eastAsia="Calibri" w:cs="Times New Roman"/>
          <w:sz w:val="22"/>
        </w:rPr>
      </w:pPr>
      <w:r w:rsidRPr="00370EFA">
        <w:rPr>
          <w:rFonts w:eastAsia="Verdana" w:cs="Times New Roman"/>
          <w:b/>
          <w:iCs/>
          <w:sz w:val="24"/>
          <w:szCs w:val="20"/>
          <w:lang w:eastAsia="bg-BG"/>
        </w:rPr>
        <w:t xml:space="preserve">за участие </w:t>
      </w:r>
      <w:r w:rsidR="00307027">
        <w:rPr>
          <w:rFonts w:eastAsia="Verdana" w:cs="Times New Roman"/>
          <w:b/>
          <w:sz w:val="24"/>
          <w:szCs w:val="20"/>
          <w:lang w:eastAsia="bg-BG"/>
        </w:rPr>
        <w:t xml:space="preserve"> в обществена поръчка </w:t>
      </w:r>
    </w:p>
    <w:p w:rsidR="00930021" w:rsidRPr="004D0CEC" w:rsidRDefault="00307027" w:rsidP="000A0BF5">
      <w:pPr>
        <w:shd w:val="clear" w:color="auto" w:fill="FFFFFF"/>
        <w:spacing w:after="0" w:line="240" w:lineRule="auto"/>
        <w:jc w:val="center"/>
        <w:rPr>
          <w:rFonts w:eastAsia="Times New Roman" w:cs="Times New Roman"/>
          <w:i/>
          <w:iCs/>
          <w:color w:val="000000"/>
          <w:spacing w:val="-1"/>
          <w:sz w:val="24"/>
          <w:szCs w:val="24"/>
          <w:lang w:eastAsia="ar-SA"/>
        </w:rPr>
      </w:pPr>
      <w:r w:rsidRPr="004D0CEC">
        <w:rPr>
          <w:rFonts w:eastAsia="Calibri" w:cs="Times New Roman"/>
          <w:b/>
          <w:sz w:val="22"/>
        </w:rPr>
        <w:t>за</w:t>
      </w:r>
      <w:r w:rsidRPr="004D0CEC">
        <w:rPr>
          <w:rFonts w:eastAsia="Calibri" w:cs="Times New Roman"/>
          <w:sz w:val="22"/>
        </w:rPr>
        <w:t xml:space="preserve"> </w:t>
      </w:r>
      <w:r w:rsidR="000A0BF5" w:rsidRPr="004D0CEC">
        <w:rPr>
          <w:rFonts w:eastAsia="Calibri" w:cs="Times New Roman"/>
          <w:b/>
          <w:sz w:val="24"/>
          <w:szCs w:val="24"/>
        </w:rPr>
        <w:t>„</w:t>
      </w:r>
      <w:r w:rsidR="000A0BF5" w:rsidRPr="004D0CEC">
        <w:rPr>
          <w:b/>
          <w:sz w:val="24"/>
          <w:szCs w:val="24"/>
        </w:rPr>
        <w:t xml:space="preserve">Доставка на осветителни </w:t>
      </w:r>
      <w:r w:rsidR="000A0BF5" w:rsidRPr="004D0CEC">
        <w:rPr>
          <w:b/>
          <w:sz w:val="24"/>
          <w:szCs w:val="24"/>
          <w:lang w:val="en-US"/>
        </w:rPr>
        <w:t>LED</w:t>
      </w:r>
      <w:r w:rsidR="000A0BF5" w:rsidRPr="004D0CEC">
        <w:rPr>
          <w:b/>
          <w:sz w:val="24"/>
          <w:szCs w:val="24"/>
        </w:rPr>
        <w:t xml:space="preserve"> крушки,</w:t>
      </w:r>
      <w:r w:rsidR="000A0BF5" w:rsidRPr="004D0CEC">
        <w:rPr>
          <w:rFonts w:eastAsia="Times New Roman" w:cs="Times New Roman"/>
          <w:b/>
          <w:sz w:val="24"/>
          <w:szCs w:val="24"/>
          <w:lang w:eastAsia="bg-BG"/>
        </w:rPr>
        <w:t xml:space="preserve"> </w:t>
      </w:r>
      <w:r w:rsidR="000A0BF5" w:rsidRPr="004D0CEC">
        <w:rPr>
          <w:rFonts w:eastAsia="Calibri" w:cs="Times New Roman"/>
          <w:b/>
          <w:sz w:val="24"/>
          <w:szCs w:val="24"/>
        </w:rPr>
        <w:t xml:space="preserve">преработка на осветителни тела и монтаж на </w:t>
      </w:r>
      <w:r w:rsidR="00F97334" w:rsidRPr="004D0CEC">
        <w:rPr>
          <w:rFonts w:eastAsia="Calibri" w:cs="Times New Roman"/>
          <w:b/>
          <w:sz w:val="24"/>
          <w:szCs w:val="24"/>
        </w:rPr>
        <w:t xml:space="preserve">доставените </w:t>
      </w:r>
      <w:r w:rsidR="000A0BF5" w:rsidRPr="004D0CEC">
        <w:rPr>
          <w:rFonts w:eastAsia="Calibri" w:cs="Times New Roman"/>
          <w:b/>
          <w:sz w:val="24"/>
          <w:szCs w:val="24"/>
        </w:rPr>
        <w:t xml:space="preserve">осветителни </w:t>
      </w:r>
      <w:r w:rsidR="000A0BF5" w:rsidRPr="004D0CEC">
        <w:rPr>
          <w:rFonts w:eastAsia="Calibri" w:cs="Times New Roman"/>
          <w:b/>
          <w:sz w:val="24"/>
          <w:szCs w:val="24"/>
          <w:lang w:val="en-US"/>
        </w:rPr>
        <w:t xml:space="preserve">LED </w:t>
      </w:r>
      <w:r w:rsidR="000A0BF5" w:rsidRPr="004D0CEC">
        <w:rPr>
          <w:rFonts w:eastAsia="Calibri" w:cs="Times New Roman"/>
          <w:b/>
          <w:sz w:val="24"/>
          <w:szCs w:val="24"/>
        </w:rPr>
        <w:t>крушки в сградата на Съдебната палата, гр. София, бул. Витоша № 2“</w:t>
      </w:r>
    </w:p>
    <w:p w:rsidR="00930021" w:rsidRPr="004D0CEC"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pacing w:after="0" w:line="240" w:lineRule="auto"/>
        <w:ind w:firstLine="720"/>
        <w:jc w:val="both"/>
        <w:rPr>
          <w:rFonts w:eastAsia="Times New Roman" w:cs="Times New Roman"/>
          <w:sz w:val="24"/>
          <w:szCs w:val="20"/>
          <w:lang w:eastAsia="bg-BG"/>
        </w:rPr>
      </w:pPr>
      <w:r w:rsidRPr="004D0CEC">
        <w:rPr>
          <w:rFonts w:eastAsia="Times New Roman" w:cs="Times New Roman"/>
          <w:sz w:val="24"/>
          <w:szCs w:val="20"/>
          <w:lang w:eastAsia="bg-BG"/>
        </w:rPr>
        <w:t>Днес,.............2018г.,</w:t>
      </w:r>
      <w:r w:rsidRPr="00370EFA">
        <w:rPr>
          <w:rFonts w:eastAsia="Times New Roman" w:cs="Times New Roman"/>
          <w:sz w:val="24"/>
          <w:szCs w:val="20"/>
          <w:lang w:eastAsia="bg-BG"/>
        </w:rPr>
        <w:t xml:space="preserve"> </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долуподписаният/ата ........................................................................................................................, </w:t>
      </w:r>
    </w:p>
    <w:p w:rsidR="00930021" w:rsidRPr="00370EFA" w:rsidRDefault="00930021" w:rsidP="00930021">
      <w:pPr>
        <w:spacing w:after="0" w:line="240" w:lineRule="auto"/>
        <w:ind w:firstLine="720"/>
        <w:jc w:val="center"/>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(собствено, бащино и фамилно име)</w:t>
      </w: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 xml:space="preserve">представляващ ...................................................................................................................................., </w:t>
      </w:r>
    </w:p>
    <w:p w:rsidR="00930021" w:rsidRPr="00370EFA" w:rsidRDefault="00930021" w:rsidP="00930021">
      <w:pPr>
        <w:spacing w:after="0" w:line="240" w:lineRule="auto"/>
        <w:rPr>
          <w:rFonts w:eastAsia="Times New Roman" w:cs="Times New Roman"/>
          <w:sz w:val="18"/>
          <w:szCs w:val="18"/>
          <w:lang w:eastAsia="bg-BG"/>
        </w:rPr>
      </w:pP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r>
      <w:r w:rsidRPr="00370EFA">
        <w:rPr>
          <w:rFonts w:eastAsia="Times New Roman" w:cs="Times New Roman"/>
          <w:sz w:val="18"/>
          <w:szCs w:val="18"/>
          <w:lang w:eastAsia="bg-BG"/>
        </w:rPr>
        <w:tab/>
        <w:t>(наименование на юридическото лице)</w:t>
      </w:r>
    </w:p>
    <w:p w:rsidR="00930021" w:rsidRPr="00370EFA" w:rsidRDefault="00930021" w:rsidP="00930021">
      <w:pPr>
        <w:spacing w:after="0" w:line="240" w:lineRule="auto"/>
        <w:jc w:val="both"/>
        <w:rPr>
          <w:rFonts w:eastAsia="Times New Roman" w:cs="Times New Roman"/>
          <w:sz w:val="24"/>
          <w:szCs w:val="20"/>
          <w:lang w:eastAsia="bg-BG"/>
        </w:rPr>
      </w:pPr>
    </w:p>
    <w:p w:rsidR="00930021" w:rsidRPr="00370EFA" w:rsidRDefault="00930021" w:rsidP="00930021">
      <w:pPr>
        <w:spacing w:after="0" w:line="240" w:lineRule="auto"/>
        <w:jc w:val="both"/>
        <w:rPr>
          <w:rFonts w:eastAsia="Times New Roman" w:cs="Times New Roman"/>
          <w:sz w:val="24"/>
          <w:szCs w:val="20"/>
          <w:lang w:eastAsia="bg-BG"/>
        </w:rPr>
      </w:pPr>
      <w:r w:rsidRPr="00370EFA">
        <w:rPr>
          <w:rFonts w:eastAsia="Times New Roman" w:cs="Times New Roman"/>
          <w:sz w:val="24"/>
          <w:szCs w:val="20"/>
          <w:lang w:eastAsia="bg-BG"/>
        </w:rPr>
        <w:t>със седалище и адрес на управление ............................................................................,</w:t>
      </w:r>
    </w:p>
    <w:p w:rsidR="00930021" w:rsidRPr="00370EFA" w:rsidRDefault="00930021" w:rsidP="00930021">
      <w:pPr>
        <w:spacing w:after="0" w:line="240" w:lineRule="auto"/>
        <w:rPr>
          <w:rFonts w:eastAsia="Times New Roman" w:cs="Times New Roman"/>
          <w:sz w:val="24"/>
          <w:szCs w:val="20"/>
          <w:lang w:eastAsia="bg-BG"/>
        </w:rPr>
      </w:pPr>
    </w:p>
    <w:p w:rsidR="00930021" w:rsidRPr="00370EFA" w:rsidRDefault="00930021" w:rsidP="00930021">
      <w:pPr>
        <w:spacing w:after="0" w:line="240" w:lineRule="auto"/>
        <w:rPr>
          <w:rFonts w:eastAsia="Times New Roman" w:cs="Times New Roman"/>
          <w:sz w:val="24"/>
          <w:szCs w:val="20"/>
          <w:lang w:eastAsia="bg-BG"/>
        </w:rPr>
      </w:pPr>
      <w:r w:rsidRPr="00370EFA">
        <w:rPr>
          <w:rFonts w:eastAsia="Times New Roman" w:cs="Times New Roman"/>
          <w:sz w:val="24"/>
          <w:szCs w:val="20"/>
          <w:lang w:eastAsia="bg-BG"/>
        </w:rPr>
        <w:t xml:space="preserve">в качеството си на ......................................................................................................., </w:t>
      </w:r>
    </w:p>
    <w:p w:rsidR="00930021" w:rsidRPr="00370EFA" w:rsidRDefault="00930021" w:rsidP="00930021">
      <w:pPr>
        <w:spacing w:after="0" w:line="240" w:lineRule="auto"/>
        <w:jc w:val="center"/>
        <w:rPr>
          <w:rFonts w:eastAsia="Times New Roman" w:cs="Times New Roman"/>
          <w:sz w:val="18"/>
          <w:szCs w:val="18"/>
          <w:lang w:eastAsia="bg-BG"/>
        </w:rPr>
      </w:pPr>
      <w:r w:rsidRPr="00370EFA">
        <w:rPr>
          <w:rFonts w:eastAsia="Times New Roman" w:cs="Times New Roman"/>
          <w:sz w:val="18"/>
          <w:szCs w:val="18"/>
          <w:lang w:eastAsia="bg-BG"/>
        </w:rPr>
        <w:t xml:space="preserve">                         (длъжност)</w:t>
      </w:r>
    </w:p>
    <w:p w:rsidR="00930021" w:rsidRPr="00370EFA" w:rsidRDefault="00930021" w:rsidP="00930021">
      <w:pPr>
        <w:spacing w:after="0" w:line="240" w:lineRule="auto"/>
        <w:rPr>
          <w:rFonts w:eastAsia="Times New Roman" w:cs="Times New Roman"/>
          <w:sz w:val="24"/>
          <w:szCs w:val="20"/>
          <w:lang w:eastAsia="bg-BG"/>
        </w:rPr>
      </w:pPr>
    </w:p>
    <w:p w:rsidR="00AE78AB" w:rsidRPr="00370EFA" w:rsidRDefault="00930021" w:rsidP="00AE78AB">
      <w:pPr>
        <w:shd w:val="clear" w:color="auto" w:fill="FFFFFF"/>
        <w:spacing w:after="0" w:line="240" w:lineRule="auto"/>
        <w:jc w:val="both"/>
        <w:rPr>
          <w:rFonts w:eastAsia="Times New Roman" w:cs="Times New Roman"/>
          <w:i/>
          <w:iCs/>
          <w:color w:val="000000"/>
          <w:spacing w:val="-1"/>
          <w:sz w:val="24"/>
          <w:szCs w:val="24"/>
          <w:lang w:eastAsia="ar-SA"/>
        </w:rPr>
      </w:pPr>
      <w:r w:rsidRPr="00370EFA">
        <w:rPr>
          <w:rFonts w:eastAsia="Times New Roman" w:cs="Times New Roman"/>
          <w:b/>
          <w:iCs/>
          <w:sz w:val="24"/>
          <w:szCs w:val="24"/>
          <w:lang w:eastAsia="ar-SA"/>
        </w:rPr>
        <w:t xml:space="preserve"> - </w:t>
      </w:r>
      <w:r w:rsidRPr="004D0CEC">
        <w:rPr>
          <w:rFonts w:eastAsia="Times New Roman" w:cs="Times New Roman"/>
          <w:b/>
          <w:iCs/>
          <w:sz w:val="24"/>
          <w:szCs w:val="24"/>
          <w:lang w:eastAsia="ar-SA"/>
        </w:rPr>
        <w:t xml:space="preserve">Участник </w:t>
      </w:r>
      <w:r w:rsidRPr="004D0CEC">
        <w:rPr>
          <w:rFonts w:eastAsia="Times New Roman" w:cs="Times New Roman"/>
          <w:sz w:val="24"/>
          <w:szCs w:val="24"/>
          <w:lang w:eastAsia="ar-SA"/>
        </w:rPr>
        <w:t xml:space="preserve">в обществена </w:t>
      </w:r>
      <w:r w:rsidR="00AE78AB" w:rsidRPr="004D0CEC">
        <w:rPr>
          <w:rFonts w:eastAsia="Times New Roman" w:cs="Times New Roman"/>
          <w:sz w:val="24"/>
          <w:szCs w:val="24"/>
          <w:lang w:eastAsia="ar-SA"/>
        </w:rPr>
        <w:t>поръчка за</w:t>
      </w:r>
      <w:r w:rsidRPr="004D0CEC">
        <w:rPr>
          <w:rFonts w:eastAsia="Times New Roman" w:cs="Times New Roman"/>
          <w:sz w:val="24"/>
          <w:szCs w:val="24"/>
          <w:lang w:eastAsia="ar-SA"/>
        </w:rPr>
        <w:t xml:space="preserve"> </w:t>
      </w:r>
      <w:r w:rsidR="00AE78AB" w:rsidRPr="004D0CEC">
        <w:rPr>
          <w:b/>
          <w:sz w:val="24"/>
          <w:szCs w:val="24"/>
        </w:rPr>
        <w:t xml:space="preserve">доставка на осветителни </w:t>
      </w:r>
      <w:r w:rsidR="00AE78AB" w:rsidRPr="004D0CEC">
        <w:rPr>
          <w:b/>
          <w:sz w:val="24"/>
          <w:szCs w:val="24"/>
          <w:lang w:val="en-US"/>
        </w:rPr>
        <w:t>LED</w:t>
      </w:r>
      <w:r w:rsidR="00AE78AB" w:rsidRPr="004D0CEC">
        <w:rPr>
          <w:b/>
          <w:sz w:val="24"/>
          <w:szCs w:val="24"/>
        </w:rPr>
        <w:t xml:space="preserve"> крушки,</w:t>
      </w:r>
      <w:r w:rsidR="00AE78AB" w:rsidRPr="004D0CEC">
        <w:rPr>
          <w:rFonts w:eastAsia="Times New Roman" w:cs="Times New Roman"/>
          <w:b/>
          <w:sz w:val="24"/>
          <w:szCs w:val="24"/>
          <w:lang w:eastAsia="bg-BG"/>
        </w:rPr>
        <w:t xml:space="preserve"> </w:t>
      </w:r>
      <w:r w:rsidR="00AE78AB" w:rsidRPr="004D0CEC">
        <w:rPr>
          <w:rFonts w:eastAsia="Calibri" w:cs="Times New Roman"/>
          <w:b/>
          <w:sz w:val="24"/>
          <w:szCs w:val="24"/>
        </w:rPr>
        <w:t xml:space="preserve">преработка на осветителни тела и монтаж на </w:t>
      </w:r>
      <w:r w:rsidR="00F97334" w:rsidRPr="004D0CEC">
        <w:rPr>
          <w:rFonts w:eastAsia="Calibri" w:cs="Times New Roman"/>
          <w:b/>
          <w:sz w:val="24"/>
          <w:szCs w:val="24"/>
        </w:rPr>
        <w:t xml:space="preserve">доставените </w:t>
      </w:r>
      <w:r w:rsidR="00AE78AB" w:rsidRPr="004D0CEC">
        <w:rPr>
          <w:rFonts w:eastAsia="Calibri" w:cs="Times New Roman"/>
          <w:b/>
          <w:sz w:val="24"/>
          <w:szCs w:val="24"/>
        </w:rPr>
        <w:t xml:space="preserve">осветителни </w:t>
      </w:r>
      <w:r w:rsidR="00AE78AB" w:rsidRPr="004D0CEC">
        <w:rPr>
          <w:rFonts w:eastAsia="Calibri" w:cs="Times New Roman"/>
          <w:b/>
          <w:sz w:val="24"/>
          <w:szCs w:val="24"/>
          <w:lang w:val="en-US"/>
        </w:rPr>
        <w:t xml:space="preserve">LED </w:t>
      </w:r>
      <w:r w:rsidR="00AE78AB" w:rsidRPr="004D0CEC">
        <w:rPr>
          <w:rFonts w:eastAsia="Calibri" w:cs="Times New Roman"/>
          <w:b/>
          <w:sz w:val="24"/>
          <w:szCs w:val="24"/>
        </w:rPr>
        <w:t>крушки в сградата на Съдебната палата, гр. София, бул. Витоша № 2“</w:t>
      </w:r>
    </w:p>
    <w:p w:rsidR="00930021" w:rsidRPr="00370EFA" w:rsidRDefault="00930021" w:rsidP="00AE78AB">
      <w:pPr>
        <w:shd w:val="clear" w:color="auto" w:fill="FFFFFF"/>
        <w:spacing w:after="0" w:line="240" w:lineRule="auto"/>
        <w:jc w:val="both"/>
        <w:rPr>
          <w:rFonts w:eastAsia="Calibri" w:cs="Times New Roman"/>
          <w:sz w:val="24"/>
          <w:szCs w:val="24"/>
          <w:lang w:eastAsia="ar-SA"/>
        </w:rPr>
      </w:pPr>
    </w:p>
    <w:p w:rsidR="00930021" w:rsidRPr="00370EFA" w:rsidRDefault="00930021" w:rsidP="00930021">
      <w:pPr>
        <w:spacing w:after="0" w:line="240" w:lineRule="auto"/>
        <w:jc w:val="both"/>
        <w:rPr>
          <w:rFonts w:eastAsia="Calibri" w:cs="Times New Roman"/>
          <w:sz w:val="24"/>
          <w:szCs w:val="24"/>
          <w:lang w:eastAsia="ar-SA"/>
        </w:rPr>
      </w:pPr>
    </w:p>
    <w:p w:rsidR="00930021" w:rsidRPr="00370EFA" w:rsidRDefault="00930021" w:rsidP="00930021">
      <w:pPr>
        <w:shd w:val="clear" w:color="auto" w:fill="FFFFFF"/>
        <w:suppressAutoHyphens/>
        <w:spacing w:after="0" w:line="240" w:lineRule="auto"/>
        <w:jc w:val="center"/>
        <w:rPr>
          <w:rFonts w:eastAsia="Times New Roman" w:cs="Times New Roman"/>
          <w:b/>
          <w:color w:val="000000"/>
          <w:spacing w:val="2"/>
          <w:w w:val="129"/>
          <w:sz w:val="24"/>
          <w:szCs w:val="24"/>
          <w:lang w:eastAsia="ar-SA"/>
        </w:rPr>
      </w:pPr>
      <w:r w:rsidRPr="00370EFA">
        <w:rPr>
          <w:rFonts w:eastAsia="Times New Roman" w:cs="Times New Roman"/>
          <w:b/>
          <w:color w:val="000000"/>
          <w:spacing w:val="2"/>
          <w:w w:val="129"/>
          <w:sz w:val="24"/>
          <w:szCs w:val="24"/>
          <w:lang w:eastAsia="ar-SA"/>
        </w:rPr>
        <w:t>ДЕКЛАРИРАМ, че:</w:t>
      </w:r>
    </w:p>
    <w:p w:rsidR="00930021" w:rsidRPr="00370EFA" w:rsidRDefault="00930021" w:rsidP="00930021">
      <w:pPr>
        <w:spacing w:after="0" w:line="240" w:lineRule="auto"/>
        <w:jc w:val="both"/>
        <w:rPr>
          <w:rFonts w:eastAsia="Calibri" w:cs="Times New Roman"/>
          <w:sz w:val="24"/>
          <w:szCs w:val="24"/>
          <w:lang w:eastAsia="bg-BG"/>
        </w:rPr>
      </w:pPr>
    </w:p>
    <w:p w:rsidR="00930021" w:rsidRPr="00370EFA" w:rsidRDefault="00930021" w:rsidP="00930021">
      <w:pPr>
        <w:spacing w:after="0" w:line="240" w:lineRule="auto"/>
        <w:jc w:val="both"/>
        <w:rPr>
          <w:rFonts w:eastAsia="Calibri" w:cs="Times New Roman"/>
          <w:sz w:val="24"/>
          <w:szCs w:val="24"/>
        </w:rPr>
      </w:pPr>
      <w:r w:rsidRPr="00370EFA">
        <w:rPr>
          <w:rFonts w:eastAsia="Calibri" w:cs="Times New Roman"/>
          <w:sz w:val="24"/>
          <w:szCs w:val="24"/>
          <w:lang w:eastAsia="bg-BG"/>
        </w:rPr>
        <w:tab/>
      </w:r>
      <w:r w:rsidR="001C5117">
        <w:rPr>
          <w:rFonts w:eastAsia="Calibri" w:cs="Times New Roman"/>
          <w:sz w:val="24"/>
          <w:szCs w:val="24"/>
          <w:lang w:eastAsia="bg-BG"/>
        </w:rPr>
        <w:t xml:space="preserve"> Н</w:t>
      </w:r>
      <w:r w:rsidRPr="00370EFA">
        <w:rPr>
          <w:rFonts w:eastAsia="Calibri" w:cs="Times New Roman"/>
          <w:sz w:val="24"/>
          <w:szCs w:val="24"/>
        </w:rPr>
        <w:t>аправих цялостен оглед в сградата на  Съдебна палата, гр. София, бул. „Витоша“ №2, запознах се с условията на обекта за изготвяне на оферта за изпълнение на поръчката.</w:t>
      </w:r>
    </w:p>
    <w:p w:rsidR="00930021" w:rsidRPr="00370EFA" w:rsidRDefault="00930021" w:rsidP="00930021">
      <w:pPr>
        <w:suppressAutoHyphens/>
        <w:spacing w:after="0" w:line="240" w:lineRule="auto"/>
        <w:jc w:val="both"/>
        <w:rPr>
          <w:rFonts w:eastAsia="Times New Roman" w:cs="Times New Roman"/>
          <w:sz w:val="24"/>
          <w:szCs w:val="24"/>
          <w:lang w:eastAsia="ar-SA"/>
        </w:rPr>
      </w:pPr>
    </w:p>
    <w:p w:rsidR="00930021" w:rsidRPr="00370EFA" w:rsidRDefault="00930021" w:rsidP="00930021">
      <w:pPr>
        <w:suppressAutoHyphens/>
        <w:autoSpaceDN w:val="0"/>
        <w:spacing w:after="0" w:line="240" w:lineRule="auto"/>
        <w:jc w:val="both"/>
        <w:rPr>
          <w:rFonts w:eastAsia="Times New Roman" w:cs="Times New Roman"/>
          <w:sz w:val="24"/>
          <w:szCs w:val="24"/>
          <w:highlight w:val="lightGray"/>
          <w:lang w:eastAsia="ar-SA"/>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Дата .......................</w:t>
      </w: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p>
    <w:p w:rsidR="00930021" w:rsidRPr="00370EFA" w:rsidRDefault="00930021" w:rsidP="00930021">
      <w:pPr>
        <w:shd w:val="clear" w:color="auto" w:fill="FFFFFF"/>
        <w:spacing w:after="0" w:line="240" w:lineRule="auto"/>
        <w:jc w:val="both"/>
        <w:rPr>
          <w:rFonts w:eastAsia="Times New Roman" w:cs="Times New Roman"/>
          <w:b/>
          <w:sz w:val="24"/>
          <w:szCs w:val="20"/>
          <w:lang w:eastAsia="bg-BG"/>
        </w:rPr>
      </w:pPr>
      <w:r w:rsidRPr="00370EFA">
        <w:rPr>
          <w:rFonts w:eastAsia="Times New Roman" w:cs="Times New Roman"/>
          <w:b/>
          <w:sz w:val="24"/>
          <w:szCs w:val="20"/>
          <w:lang w:eastAsia="bg-BG"/>
        </w:rPr>
        <w:t>.............................</w:t>
      </w:r>
      <w:r w:rsidRPr="00370EFA">
        <w:rPr>
          <w:rFonts w:eastAsia="Times New Roman" w:cs="Times New Roman"/>
          <w:b/>
          <w:sz w:val="24"/>
          <w:szCs w:val="20"/>
          <w:lang w:eastAsia="bg-BG"/>
        </w:rPr>
        <w:tab/>
      </w:r>
      <w:r w:rsidRPr="00370EFA">
        <w:rPr>
          <w:rFonts w:eastAsia="Times New Roman" w:cs="Times New Roman"/>
          <w:b/>
          <w:sz w:val="24"/>
          <w:szCs w:val="20"/>
          <w:lang w:eastAsia="bg-BG"/>
        </w:rPr>
        <w:tab/>
      </w:r>
      <w:r w:rsidR="001C5117">
        <w:rPr>
          <w:rFonts w:eastAsia="Times New Roman" w:cs="Times New Roman"/>
          <w:b/>
          <w:sz w:val="24"/>
          <w:szCs w:val="20"/>
          <w:lang w:eastAsia="bg-BG"/>
        </w:rPr>
        <w:tab/>
      </w:r>
      <w:r w:rsidR="001C5117">
        <w:rPr>
          <w:rFonts w:eastAsia="Times New Roman" w:cs="Times New Roman"/>
          <w:b/>
          <w:sz w:val="24"/>
          <w:szCs w:val="20"/>
          <w:lang w:eastAsia="bg-BG"/>
        </w:rPr>
        <w:tab/>
      </w:r>
      <w:r w:rsidR="001C5117">
        <w:rPr>
          <w:rFonts w:eastAsia="Times New Roman" w:cs="Times New Roman"/>
          <w:b/>
          <w:sz w:val="24"/>
          <w:szCs w:val="20"/>
          <w:lang w:eastAsia="bg-BG"/>
        </w:rPr>
        <w:tab/>
      </w:r>
      <w:r w:rsidR="001C5117">
        <w:rPr>
          <w:rFonts w:eastAsia="Times New Roman" w:cs="Times New Roman"/>
          <w:b/>
          <w:sz w:val="24"/>
          <w:szCs w:val="20"/>
          <w:lang w:eastAsia="bg-BG"/>
        </w:rPr>
        <w:tab/>
      </w:r>
      <w:r w:rsidR="001C5117">
        <w:rPr>
          <w:rFonts w:eastAsia="Times New Roman" w:cs="Times New Roman"/>
          <w:b/>
          <w:sz w:val="24"/>
          <w:szCs w:val="20"/>
          <w:lang w:eastAsia="bg-BG"/>
        </w:rPr>
        <w:tab/>
      </w:r>
    </w:p>
    <w:p w:rsidR="001C5117" w:rsidRDefault="001C5117" w:rsidP="00930021">
      <w:pPr>
        <w:shd w:val="clear" w:color="auto" w:fill="FFFFFF"/>
        <w:spacing w:after="0" w:line="240" w:lineRule="auto"/>
        <w:ind w:right="-442"/>
        <w:jc w:val="both"/>
        <w:rPr>
          <w:rFonts w:eastAsia="Times New Roman" w:cs="Times New Roman"/>
          <w:b/>
          <w:sz w:val="24"/>
          <w:szCs w:val="20"/>
          <w:lang w:eastAsia="bg-BG"/>
        </w:rPr>
      </w:pPr>
      <w:r>
        <w:rPr>
          <w:rFonts w:eastAsia="Times New Roman" w:cs="Times New Roman"/>
          <w:b/>
          <w:sz w:val="24"/>
          <w:szCs w:val="20"/>
          <w:lang w:eastAsia="bg-BG"/>
        </w:rPr>
        <w:t xml:space="preserve"> Участник</w:t>
      </w:r>
    </w:p>
    <w:p w:rsidR="00930021" w:rsidRPr="00370EFA" w:rsidRDefault="001C5117" w:rsidP="00930021">
      <w:pPr>
        <w:shd w:val="clear" w:color="auto" w:fill="FFFFFF"/>
        <w:spacing w:after="0" w:line="240" w:lineRule="auto"/>
        <w:ind w:right="-442"/>
        <w:jc w:val="both"/>
        <w:rPr>
          <w:rFonts w:eastAsia="Times New Roman" w:cs="Times New Roman"/>
          <w:b/>
          <w:iCs/>
          <w:sz w:val="24"/>
          <w:szCs w:val="20"/>
          <w:lang w:eastAsia="bg-BG"/>
        </w:rPr>
      </w:pPr>
      <w:r>
        <w:rPr>
          <w:rFonts w:eastAsia="Times New Roman" w:cs="Times New Roman"/>
          <w:b/>
          <w:sz w:val="24"/>
          <w:szCs w:val="20"/>
          <w:lang w:eastAsia="bg-BG"/>
        </w:rPr>
        <w:t xml:space="preserve"> Име, подпис,печат</w:t>
      </w:r>
      <w:r>
        <w:rPr>
          <w:rFonts w:eastAsia="Times New Roman" w:cs="Times New Roman"/>
          <w:b/>
          <w:iCs/>
          <w:sz w:val="24"/>
          <w:szCs w:val="20"/>
          <w:lang w:eastAsia="bg-BG"/>
        </w:rPr>
        <w:tab/>
      </w:r>
      <w:r>
        <w:rPr>
          <w:rFonts w:eastAsia="Times New Roman" w:cs="Times New Roman"/>
          <w:b/>
          <w:iCs/>
          <w:sz w:val="24"/>
          <w:szCs w:val="20"/>
          <w:lang w:eastAsia="bg-BG"/>
        </w:rPr>
        <w:tab/>
      </w:r>
      <w:r>
        <w:rPr>
          <w:rFonts w:eastAsia="Times New Roman" w:cs="Times New Roman"/>
          <w:b/>
          <w:iCs/>
          <w:sz w:val="24"/>
          <w:szCs w:val="20"/>
          <w:lang w:eastAsia="bg-BG"/>
        </w:rPr>
        <w:tab/>
      </w:r>
      <w:r>
        <w:rPr>
          <w:rFonts w:eastAsia="Times New Roman" w:cs="Times New Roman"/>
          <w:b/>
          <w:iCs/>
          <w:sz w:val="24"/>
          <w:szCs w:val="20"/>
          <w:lang w:eastAsia="bg-BG"/>
        </w:rPr>
        <w:tab/>
      </w:r>
      <w:r>
        <w:rPr>
          <w:rFonts w:eastAsia="Times New Roman" w:cs="Times New Roman"/>
          <w:b/>
          <w:iCs/>
          <w:sz w:val="24"/>
          <w:szCs w:val="20"/>
          <w:lang w:eastAsia="bg-BG"/>
        </w:rPr>
        <w:tab/>
      </w:r>
      <w:r>
        <w:rPr>
          <w:rFonts w:eastAsia="Times New Roman" w:cs="Times New Roman"/>
          <w:b/>
          <w:iCs/>
          <w:sz w:val="24"/>
          <w:szCs w:val="20"/>
          <w:lang w:eastAsia="bg-BG"/>
        </w:rPr>
        <w:tab/>
      </w:r>
    </w:p>
    <w:p w:rsidR="00930021" w:rsidRPr="00370EFA" w:rsidRDefault="00930021" w:rsidP="00930021">
      <w:pPr>
        <w:shd w:val="clear" w:color="auto" w:fill="FFFFFF"/>
        <w:spacing w:after="0" w:line="240" w:lineRule="auto"/>
        <w:jc w:val="both"/>
        <w:rPr>
          <w:rFonts w:eastAsia="Times New Roman" w:cs="Times New Roman"/>
          <w:b/>
          <w:bCs/>
          <w:i/>
          <w:iCs/>
          <w:sz w:val="24"/>
          <w:szCs w:val="20"/>
          <w:lang w:eastAsia="bg-BG"/>
        </w:rPr>
      </w:pPr>
    </w:p>
    <w:p w:rsidR="00930021" w:rsidRPr="00370EFA" w:rsidRDefault="00930021" w:rsidP="00930021">
      <w:pPr>
        <w:suppressAutoHyphens/>
        <w:autoSpaceDN w:val="0"/>
        <w:spacing w:after="0" w:line="240" w:lineRule="auto"/>
        <w:jc w:val="both"/>
        <w:rPr>
          <w:rFonts w:eastAsia="Times New Roman" w:cs="Times New Roman"/>
          <w:i/>
          <w:sz w:val="20"/>
          <w:szCs w:val="20"/>
          <w:highlight w:val="lightGray"/>
          <w:lang w:eastAsia="ar-SA"/>
        </w:rPr>
      </w:pPr>
      <w:r w:rsidRPr="00370EFA">
        <w:rPr>
          <w:rFonts w:eastAsia="Times New Roman" w:cs="Times New Roman"/>
          <w:i/>
          <w:sz w:val="20"/>
          <w:szCs w:val="20"/>
          <w:highlight w:val="lightGray"/>
          <w:lang w:eastAsia="ar-SA"/>
        </w:rPr>
        <w:br w:type="page"/>
      </w: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110060">
      <w:pPr>
        <w:spacing w:after="0" w:line="240" w:lineRule="auto"/>
        <w:ind w:right="-488"/>
        <w:rPr>
          <w:rFonts w:eastAsia="Times New Roman" w:cs="Times New Roman"/>
          <w:b/>
          <w:sz w:val="24"/>
          <w:szCs w:val="24"/>
          <w:u w:val="single"/>
          <w:lang w:eastAsia="bg-BG"/>
        </w:rPr>
      </w:pPr>
      <w:r w:rsidRPr="00370EFA">
        <w:rPr>
          <w:rFonts w:eastAsia="Times New Roman" w:cs="Times New Roman"/>
          <w:b/>
          <w:sz w:val="24"/>
          <w:szCs w:val="24"/>
          <w:u w:val="single"/>
          <w:lang w:eastAsia="bg-BG"/>
        </w:rPr>
        <w:t xml:space="preserve">ОБРАЗЕЦ  </w:t>
      </w:r>
      <w:r w:rsidR="009C1477">
        <w:rPr>
          <w:rFonts w:eastAsia="Times New Roman" w:cs="Times New Roman"/>
          <w:b/>
          <w:sz w:val="24"/>
          <w:szCs w:val="24"/>
          <w:u w:val="single"/>
          <w:lang w:eastAsia="bg-BG"/>
        </w:rPr>
        <w:t>№ 10</w:t>
      </w:r>
      <w:r w:rsidR="00556CF7">
        <w:rPr>
          <w:rFonts w:eastAsia="Times New Roman" w:cs="Times New Roman"/>
          <w:b/>
          <w:sz w:val="24"/>
          <w:szCs w:val="24"/>
          <w:u w:val="single"/>
          <w:lang w:eastAsia="bg-BG"/>
        </w:rPr>
        <w:t xml:space="preserve"> </w:t>
      </w:r>
    </w:p>
    <w:p w:rsidR="002856FA" w:rsidRPr="00370EFA" w:rsidRDefault="002856FA" w:rsidP="002856FA">
      <w:pPr>
        <w:spacing w:after="0" w:line="240" w:lineRule="auto"/>
        <w:jc w:val="both"/>
        <w:rPr>
          <w:rFonts w:eastAsia="Calibri" w:cs="Times New Roman"/>
          <w:sz w:val="20"/>
          <w:lang w:eastAsia="bg-BG"/>
        </w:rPr>
      </w:pPr>
    </w:p>
    <w:p w:rsidR="002856FA" w:rsidRPr="00370EFA" w:rsidRDefault="002856FA" w:rsidP="002856FA">
      <w:pPr>
        <w:spacing w:after="0" w:line="240" w:lineRule="auto"/>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ДОГОВОР ЗА ОБЩЕСТВЕНА ПОРЪЧКА</w:t>
      </w:r>
    </w:p>
    <w:p w:rsidR="002856FA" w:rsidRPr="00370EFA" w:rsidRDefault="002856FA" w:rsidP="002856FA">
      <w:pPr>
        <w:spacing w:after="0" w:line="240" w:lineRule="auto"/>
        <w:ind w:left="5387" w:hanging="5954"/>
        <w:jc w:val="center"/>
        <w:rPr>
          <w:rFonts w:eastAsia="Times New Roman" w:cs="Times New Roman"/>
          <w:b/>
          <w:sz w:val="24"/>
          <w:szCs w:val="24"/>
        </w:rPr>
      </w:pPr>
    </w:p>
    <w:p w:rsidR="002856FA" w:rsidRPr="00370EFA" w:rsidRDefault="002856FA" w:rsidP="002856FA">
      <w:pPr>
        <w:spacing w:after="0" w:line="240" w:lineRule="auto"/>
        <w:ind w:left="5387" w:hanging="5954"/>
        <w:jc w:val="center"/>
        <w:rPr>
          <w:rFonts w:eastAsia="Times New Roman" w:cs="Times New Roman"/>
          <w:b/>
          <w:sz w:val="24"/>
          <w:szCs w:val="24"/>
        </w:rPr>
      </w:pPr>
      <w:r w:rsidRPr="00370EFA">
        <w:rPr>
          <w:rFonts w:eastAsia="Times New Roman" w:cs="Times New Roman"/>
          <w:b/>
          <w:sz w:val="24"/>
          <w:szCs w:val="24"/>
        </w:rPr>
        <w:t>№..................../....................</w:t>
      </w:r>
    </w:p>
    <w:p w:rsidR="002856FA" w:rsidRPr="00370EFA" w:rsidRDefault="002856FA" w:rsidP="002856FA">
      <w:pPr>
        <w:spacing w:after="0" w:line="240" w:lineRule="auto"/>
        <w:ind w:left="5387" w:hanging="5954"/>
        <w:jc w:val="center"/>
        <w:rPr>
          <w:rFonts w:eastAsia="Times New Roman" w:cs="Times New Roman"/>
          <w:sz w:val="24"/>
          <w:szCs w:val="24"/>
        </w:rPr>
      </w:pPr>
    </w:p>
    <w:p w:rsidR="002856FA" w:rsidRPr="00370EFA" w:rsidRDefault="002856FA" w:rsidP="002856FA">
      <w:pPr>
        <w:spacing w:after="0" w:line="240" w:lineRule="auto"/>
        <w:ind w:left="5387" w:hanging="5954"/>
        <w:jc w:val="center"/>
        <w:rPr>
          <w:rFonts w:eastAsia="Times New Roman" w:cs="Times New Roman"/>
          <w:sz w:val="24"/>
          <w:szCs w:val="24"/>
        </w:rPr>
      </w:pPr>
    </w:p>
    <w:p w:rsidR="001B416B" w:rsidRPr="00370EFA" w:rsidRDefault="001B416B" w:rsidP="001B416B">
      <w:pPr>
        <w:spacing w:before="60" w:after="0" w:line="240" w:lineRule="auto"/>
        <w:ind w:firstLine="709"/>
        <w:jc w:val="both"/>
        <w:rPr>
          <w:rFonts w:eastAsia="Times New Roman" w:cs="Times New Roman"/>
          <w:bCs/>
          <w:sz w:val="24"/>
          <w:szCs w:val="24"/>
          <w:lang w:eastAsia="bg-BG"/>
        </w:rPr>
      </w:pPr>
      <w:r w:rsidRPr="00370EFA">
        <w:rPr>
          <w:rFonts w:eastAsia="Times New Roman" w:cs="Times New Roman"/>
          <w:bCs/>
          <w:sz w:val="24"/>
          <w:szCs w:val="24"/>
          <w:lang w:eastAsia="bg-BG"/>
        </w:rPr>
        <w:t>Днес, …………....... 2018 г., в гр. София, на основание чл.194 от ЗОП, във връзка с чл.112 от ЗОП и Протокол № ……………,  на Възложителя, за избор на изпълнител,  между:</w:t>
      </w:r>
    </w:p>
    <w:p w:rsidR="001B416B" w:rsidRPr="00370EFA" w:rsidRDefault="001B416B" w:rsidP="001B416B">
      <w:pPr>
        <w:spacing w:before="60" w:after="0" w:line="240" w:lineRule="auto"/>
        <w:ind w:right="-1" w:firstLine="720"/>
        <w:jc w:val="both"/>
        <w:rPr>
          <w:rFonts w:eastAsia="Times New Roman" w:cs="Times New Roman"/>
          <w:b/>
          <w:sz w:val="24"/>
          <w:szCs w:val="24"/>
        </w:rPr>
      </w:pPr>
      <w:r w:rsidRPr="00370EFA">
        <w:rPr>
          <w:rFonts w:eastAsia="Times New Roman" w:cs="Times New Roman"/>
          <w:b/>
          <w:sz w:val="24"/>
          <w:szCs w:val="24"/>
        </w:rPr>
        <w:t>1.Върховен касационен съд на Република България</w:t>
      </w:r>
      <w:r w:rsidRPr="00370EFA">
        <w:rPr>
          <w:rFonts w:eastAsia="Times New Roman" w:cs="Times New Roman"/>
          <w:sz w:val="24"/>
          <w:szCs w:val="24"/>
        </w:rPr>
        <w:t xml:space="preserve">, с административен адрес: </w:t>
      </w:r>
      <w:r w:rsidRPr="00370EFA">
        <w:rPr>
          <w:rFonts w:eastAsia="Times New Roman" w:cs="Times New Roman"/>
          <w:sz w:val="24"/>
          <w:szCs w:val="24"/>
        </w:rPr>
        <w:br/>
        <w:t>гр. София, бул. „Витоша” №2, Е</w:t>
      </w:r>
      <w:r w:rsidR="00110060" w:rsidRPr="00370EFA">
        <w:rPr>
          <w:rFonts w:eastAsia="Times New Roman" w:cs="Times New Roman"/>
          <w:sz w:val="24"/>
          <w:szCs w:val="24"/>
        </w:rPr>
        <w:t xml:space="preserve">ИК 121268006, представляван от </w:t>
      </w:r>
      <w:r w:rsidRPr="00370EFA">
        <w:rPr>
          <w:rFonts w:eastAsia="Times New Roman" w:cs="Times New Roman"/>
          <w:sz w:val="24"/>
          <w:szCs w:val="24"/>
        </w:rPr>
        <w:t xml:space="preserve">Светла Дочева Димитрова– Заместник на Председателя на ВКС, упълномощено длъжностно лице по чл.7, ал.1 от ЗОП, съгласно Заповед № 321/21.02.2018г., на Председателя на ВКС и Доротея Иванова </w:t>
      </w:r>
      <w:proofErr w:type="spellStart"/>
      <w:r w:rsidRPr="00370EFA">
        <w:rPr>
          <w:rFonts w:eastAsia="Times New Roman" w:cs="Times New Roman"/>
          <w:sz w:val="24"/>
          <w:szCs w:val="24"/>
        </w:rPr>
        <w:t>Иванова</w:t>
      </w:r>
      <w:proofErr w:type="spellEnd"/>
      <w:r w:rsidRPr="00370EFA">
        <w:rPr>
          <w:rFonts w:eastAsia="Times New Roman" w:cs="Times New Roman"/>
          <w:sz w:val="24"/>
          <w:szCs w:val="24"/>
        </w:rPr>
        <w:t xml:space="preserve"> – Главен счетоводител, наричан за краткост </w:t>
      </w:r>
      <w:r w:rsidRPr="00370EFA">
        <w:rPr>
          <w:rFonts w:eastAsia="Times New Roman" w:cs="Times New Roman"/>
          <w:b/>
          <w:sz w:val="24"/>
          <w:szCs w:val="24"/>
        </w:rPr>
        <w:t>ВЪЗЛОЖИТЕЛ и</w:t>
      </w:r>
    </w:p>
    <w:p w:rsidR="001B416B" w:rsidRPr="00370EFA" w:rsidRDefault="001B416B" w:rsidP="001B416B">
      <w:pPr>
        <w:tabs>
          <w:tab w:val="left" w:pos="8178"/>
        </w:tabs>
        <w:spacing w:before="60" w:after="0" w:line="240" w:lineRule="auto"/>
        <w:ind w:right="-1"/>
        <w:jc w:val="both"/>
        <w:rPr>
          <w:rFonts w:eastAsia="Times New Roman" w:cs="Times New Roman"/>
          <w:sz w:val="24"/>
          <w:szCs w:val="24"/>
        </w:rPr>
      </w:pPr>
      <w:r w:rsidRPr="00370EFA">
        <w:rPr>
          <w:rFonts w:eastAsia="Times New Roman" w:cs="Times New Roman"/>
          <w:sz w:val="24"/>
          <w:szCs w:val="24"/>
        </w:rPr>
        <w:tab/>
      </w:r>
    </w:p>
    <w:p w:rsidR="00556CF7" w:rsidRDefault="001B416B" w:rsidP="00556CF7">
      <w:pPr>
        <w:spacing w:after="0" w:line="264" w:lineRule="auto"/>
        <w:jc w:val="both"/>
        <w:rPr>
          <w:rFonts w:eastAsia="Calibri" w:cs="Times New Roman"/>
          <w:b/>
          <w:sz w:val="24"/>
          <w:szCs w:val="24"/>
        </w:rPr>
      </w:pPr>
      <w:r w:rsidRPr="00370EFA">
        <w:rPr>
          <w:rFonts w:eastAsia="Times New Roman" w:cs="Times New Roman"/>
          <w:b/>
          <w:sz w:val="24"/>
          <w:szCs w:val="24"/>
        </w:rPr>
        <w:t xml:space="preserve">2. ………………………………, </w:t>
      </w:r>
      <w:r w:rsidRPr="00370EFA">
        <w:rPr>
          <w:rFonts w:eastAsia="Times New Roman" w:cs="Times New Roman"/>
          <w:sz w:val="24"/>
          <w:szCs w:val="24"/>
        </w:rPr>
        <w:t xml:space="preserve">със седалище и адрес: гр. ……………., </w:t>
      </w:r>
      <w:proofErr w:type="spellStart"/>
      <w:r w:rsidRPr="00370EFA">
        <w:rPr>
          <w:rFonts w:eastAsia="Times New Roman" w:cs="Times New Roman"/>
          <w:sz w:val="24"/>
          <w:szCs w:val="24"/>
        </w:rPr>
        <w:t>ул</w:t>
      </w:r>
      <w:proofErr w:type="spellEnd"/>
      <w:r w:rsidRPr="00370EFA">
        <w:rPr>
          <w:rFonts w:eastAsia="Times New Roman" w:cs="Times New Roman"/>
          <w:sz w:val="24"/>
          <w:szCs w:val="24"/>
        </w:rPr>
        <w:t xml:space="preserve">……………….., ЕИК: ……………, представлявано от…………………. - управител, определен за Изпълнител, след проведена обществена поръчка по реда на чл.20, ал.3, т.2 от ЗОП, във връзка с  чл.186 от ЗОП, с публикувана обява на профила на купувача на Възложителя изх.№ …………………г.,наричан по-долу за краткост </w:t>
      </w:r>
      <w:r w:rsidRPr="00370EFA">
        <w:rPr>
          <w:rFonts w:eastAsia="Times New Roman" w:cs="Times New Roman"/>
          <w:b/>
          <w:bCs/>
          <w:sz w:val="24"/>
          <w:szCs w:val="24"/>
        </w:rPr>
        <w:t>ИЗПЪЛНИТЕЛ,</w:t>
      </w:r>
      <w:r w:rsidRPr="00370EFA">
        <w:rPr>
          <w:rFonts w:eastAsia="Times New Roman" w:cs="Times New Roman"/>
          <w:sz w:val="24"/>
          <w:szCs w:val="24"/>
        </w:rPr>
        <w:t xml:space="preserve"> се сключи  настоящият договор за възлагане на обществена поръчка, наричан по-долу за краткост Договор, с предмет</w:t>
      </w:r>
      <w:r w:rsidR="00556CF7">
        <w:rPr>
          <w:rFonts w:eastAsia="Times New Roman" w:cs="Times New Roman"/>
          <w:sz w:val="24"/>
          <w:szCs w:val="24"/>
        </w:rPr>
        <w:t xml:space="preserve"> - </w:t>
      </w:r>
      <w:r w:rsidR="00556CF7" w:rsidRPr="004D0CEC">
        <w:rPr>
          <w:rFonts w:eastAsia="Times New Roman" w:cs="Times New Roman"/>
          <w:sz w:val="24"/>
          <w:szCs w:val="24"/>
        </w:rPr>
        <w:t>„</w:t>
      </w:r>
      <w:r w:rsidR="00556CF7" w:rsidRPr="004D0CEC">
        <w:rPr>
          <w:b/>
          <w:sz w:val="24"/>
          <w:szCs w:val="24"/>
        </w:rPr>
        <w:t xml:space="preserve">Доставка на осветителни </w:t>
      </w:r>
      <w:r w:rsidR="00556CF7" w:rsidRPr="004D0CEC">
        <w:rPr>
          <w:b/>
          <w:sz w:val="24"/>
          <w:szCs w:val="24"/>
          <w:lang w:val="en-US"/>
        </w:rPr>
        <w:t>LED</w:t>
      </w:r>
      <w:r w:rsidR="00556CF7" w:rsidRPr="004D0CEC">
        <w:rPr>
          <w:b/>
          <w:sz w:val="24"/>
          <w:szCs w:val="24"/>
        </w:rPr>
        <w:t xml:space="preserve"> крушки,</w:t>
      </w:r>
      <w:r w:rsidR="00556CF7" w:rsidRPr="004D0CEC">
        <w:rPr>
          <w:rFonts w:eastAsia="Times New Roman" w:cs="Times New Roman"/>
          <w:b/>
          <w:sz w:val="24"/>
          <w:szCs w:val="24"/>
          <w:lang w:eastAsia="bg-BG"/>
        </w:rPr>
        <w:t xml:space="preserve"> </w:t>
      </w:r>
      <w:r w:rsidR="00556CF7" w:rsidRPr="004D0CEC">
        <w:rPr>
          <w:rFonts w:eastAsia="Calibri" w:cs="Times New Roman"/>
          <w:b/>
          <w:sz w:val="24"/>
          <w:szCs w:val="24"/>
        </w:rPr>
        <w:t xml:space="preserve">преработка на осветителни тела и монтаж на </w:t>
      </w:r>
      <w:r w:rsidR="00F97334" w:rsidRPr="004D0CEC">
        <w:rPr>
          <w:rFonts w:eastAsia="Calibri" w:cs="Times New Roman"/>
          <w:b/>
          <w:sz w:val="24"/>
          <w:szCs w:val="24"/>
        </w:rPr>
        <w:t xml:space="preserve">доставените </w:t>
      </w:r>
      <w:r w:rsidR="00556CF7" w:rsidRPr="004D0CEC">
        <w:rPr>
          <w:rFonts w:eastAsia="Calibri" w:cs="Times New Roman"/>
          <w:b/>
          <w:sz w:val="24"/>
          <w:szCs w:val="24"/>
        </w:rPr>
        <w:t xml:space="preserve">осветителни </w:t>
      </w:r>
      <w:r w:rsidR="00556CF7" w:rsidRPr="004D0CEC">
        <w:rPr>
          <w:rFonts w:eastAsia="Calibri" w:cs="Times New Roman"/>
          <w:b/>
          <w:sz w:val="24"/>
          <w:szCs w:val="24"/>
          <w:lang w:val="en-US"/>
        </w:rPr>
        <w:t xml:space="preserve">LED </w:t>
      </w:r>
      <w:r w:rsidR="00556CF7" w:rsidRPr="004D0CEC">
        <w:rPr>
          <w:rFonts w:eastAsia="Calibri" w:cs="Times New Roman"/>
          <w:b/>
          <w:sz w:val="24"/>
          <w:szCs w:val="24"/>
        </w:rPr>
        <w:t>крушки в сградата на Съдебната палата, гр. София, бул. Витоша № 2“</w:t>
      </w:r>
    </w:p>
    <w:p w:rsidR="00556CF7" w:rsidRDefault="00556CF7" w:rsidP="00556CF7">
      <w:pPr>
        <w:spacing w:after="0" w:line="264" w:lineRule="auto"/>
        <w:jc w:val="both"/>
        <w:rPr>
          <w:rFonts w:eastAsia="Calibri" w:cs="Times New Roman"/>
          <w:b/>
          <w:sz w:val="24"/>
          <w:szCs w:val="24"/>
        </w:rPr>
      </w:pPr>
    </w:p>
    <w:p w:rsidR="00556CF7" w:rsidRDefault="00556CF7" w:rsidP="00556CF7">
      <w:pPr>
        <w:spacing w:after="0" w:line="264" w:lineRule="auto"/>
        <w:jc w:val="both"/>
        <w:rPr>
          <w:rFonts w:eastAsia="Calibri" w:cs="Times New Roman"/>
          <w:b/>
          <w:sz w:val="24"/>
          <w:szCs w:val="24"/>
        </w:rPr>
      </w:pPr>
    </w:p>
    <w:p w:rsidR="002856FA" w:rsidRPr="00556CF7" w:rsidRDefault="002856FA" w:rsidP="00556CF7">
      <w:pPr>
        <w:spacing w:after="0" w:line="264" w:lineRule="auto"/>
        <w:ind w:left="2124" w:firstLine="708"/>
        <w:jc w:val="both"/>
        <w:rPr>
          <w:rFonts w:eastAsia="Times New Roman" w:cs="Times New Roman"/>
          <w:sz w:val="24"/>
          <w:szCs w:val="24"/>
        </w:rPr>
      </w:pPr>
      <w:r w:rsidRPr="00370EFA">
        <w:rPr>
          <w:rFonts w:eastAsia="Times New Roman" w:cs="Times New Roman"/>
          <w:b/>
          <w:sz w:val="24"/>
          <w:szCs w:val="24"/>
          <w:lang w:eastAsia="bg-BG"/>
        </w:rPr>
        <w:t>I. ПРЕДМЕТ НА ДОГОВОРА</w:t>
      </w:r>
    </w:p>
    <w:p w:rsidR="002856FA" w:rsidRPr="00370EFA" w:rsidRDefault="002856FA" w:rsidP="002856FA">
      <w:pPr>
        <w:spacing w:after="0" w:line="240" w:lineRule="auto"/>
        <w:ind w:firstLine="560"/>
        <w:jc w:val="center"/>
        <w:rPr>
          <w:rFonts w:eastAsia="Times New Roman" w:cs="Times New Roman"/>
          <w:b/>
          <w:sz w:val="24"/>
          <w:szCs w:val="24"/>
          <w:lang w:eastAsia="bg-BG"/>
        </w:rPr>
      </w:pPr>
    </w:p>
    <w:p w:rsidR="002856FA" w:rsidRPr="00370EFA" w:rsidRDefault="002856FA" w:rsidP="00EB420D">
      <w:pPr>
        <w:shd w:val="clear" w:color="auto" w:fill="FFFFFF"/>
        <w:spacing w:after="0" w:line="240" w:lineRule="auto"/>
        <w:jc w:val="both"/>
        <w:rPr>
          <w:rFonts w:eastAsia="Calibri" w:cs="Times New Roman"/>
          <w:sz w:val="24"/>
          <w:szCs w:val="24"/>
          <w:lang w:eastAsia="ar-SA"/>
        </w:rPr>
      </w:pPr>
      <w:r w:rsidRPr="00370EFA">
        <w:rPr>
          <w:rFonts w:eastAsia="Times New Roman" w:cs="Times New Roman"/>
          <w:b/>
          <w:sz w:val="24"/>
          <w:szCs w:val="24"/>
          <w:lang w:eastAsia="bg-BG"/>
        </w:rPr>
        <w:t>Чл. 1. (1)</w:t>
      </w:r>
      <w:r w:rsidRPr="00370EFA">
        <w:rPr>
          <w:rFonts w:eastAsia="Times New Roman" w:cs="Times New Roman"/>
          <w:sz w:val="24"/>
          <w:szCs w:val="24"/>
          <w:lang w:eastAsia="bg-BG"/>
        </w:rPr>
        <w:t xml:space="preserve"> </w:t>
      </w:r>
      <w:r w:rsidRPr="00370EFA">
        <w:rPr>
          <w:rFonts w:eastAsia="Times New Roman" w:cs="Times New Roman"/>
          <w:caps/>
          <w:sz w:val="24"/>
          <w:szCs w:val="24"/>
          <w:lang w:eastAsia="bg-BG"/>
        </w:rPr>
        <w:t>В</w:t>
      </w:r>
      <w:r w:rsidRPr="00370EFA">
        <w:rPr>
          <w:rFonts w:eastAsia="Times New Roman" w:cs="Times New Roman"/>
          <w:sz w:val="24"/>
          <w:szCs w:val="24"/>
          <w:lang w:eastAsia="bg-BG"/>
        </w:rPr>
        <w:t>ъзложителят възлага, а Изпълнителят приема да извърши, срещу запл</w:t>
      </w:r>
      <w:r w:rsidR="00EB420D" w:rsidRPr="00370EFA">
        <w:rPr>
          <w:rFonts w:eastAsia="Times New Roman" w:cs="Times New Roman"/>
          <w:sz w:val="24"/>
          <w:szCs w:val="24"/>
          <w:lang w:eastAsia="bg-BG"/>
        </w:rPr>
        <w:t xml:space="preserve">ащане </w:t>
      </w:r>
      <w:r w:rsidRPr="00370EFA">
        <w:rPr>
          <w:rFonts w:eastAsia="Times New Roman" w:cs="Times New Roman"/>
          <w:sz w:val="24"/>
          <w:szCs w:val="24"/>
          <w:lang w:eastAsia="bg-BG"/>
        </w:rPr>
        <w:t xml:space="preserve"> </w:t>
      </w:r>
      <w:r w:rsidR="00556CF7" w:rsidRPr="004D0CEC">
        <w:rPr>
          <w:b/>
          <w:sz w:val="24"/>
          <w:szCs w:val="24"/>
        </w:rPr>
        <w:t xml:space="preserve">доставка на осветителни </w:t>
      </w:r>
      <w:r w:rsidR="00556CF7" w:rsidRPr="004D0CEC">
        <w:rPr>
          <w:b/>
          <w:sz w:val="24"/>
          <w:szCs w:val="24"/>
          <w:lang w:val="en-US"/>
        </w:rPr>
        <w:t>LED</w:t>
      </w:r>
      <w:r w:rsidR="00556CF7" w:rsidRPr="004D0CEC">
        <w:rPr>
          <w:b/>
          <w:sz w:val="24"/>
          <w:szCs w:val="24"/>
        </w:rPr>
        <w:t xml:space="preserve"> крушки,</w:t>
      </w:r>
      <w:r w:rsidR="00556CF7" w:rsidRPr="004D0CEC">
        <w:rPr>
          <w:rFonts w:eastAsia="Times New Roman" w:cs="Times New Roman"/>
          <w:b/>
          <w:sz w:val="24"/>
          <w:szCs w:val="24"/>
          <w:lang w:eastAsia="bg-BG"/>
        </w:rPr>
        <w:t xml:space="preserve"> </w:t>
      </w:r>
      <w:r w:rsidR="00556CF7" w:rsidRPr="004D0CEC">
        <w:rPr>
          <w:rFonts w:eastAsia="Calibri" w:cs="Times New Roman"/>
          <w:b/>
          <w:sz w:val="24"/>
          <w:szCs w:val="24"/>
        </w:rPr>
        <w:t xml:space="preserve">преработка на осветителни тела и монтаж на </w:t>
      </w:r>
      <w:r w:rsidR="00F97334" w:rsidRPr="004D0CEC">
        <w:rPr>
          <w:rFonts w:eastAsia="Calibri" w:cs="Times New Roman"/>
          <w:b/>
          <w:sz w:val="24"/>
          <w:szCs w:val="24"/>
        </w:rPr>
        <w:t xml:space="preserve">доставените </w:t>
      </w:r>
      <w:r w:rsidR="00556CF7" w:rsidRPr="004D0CEC">
        <w:rPr>
          <w:rFonts w:eastAsia="Calibri" w:cs="Times New Roman"/>
          <w:b/>
          <w:sz w:val="24"/>
          <w:szCs w:val="24"/>
        </w:rPr>
        <w:t xml:space="preserve">осветителни </w:t>
      </w:r>
      <w:r w:rsidR="00556CF7" w:rsidRPr="004D0CEC">
        <w:rPr>
          <w:rFonts w:eastAsia="Calibri" w:cs="Times New Roman"/>
          <w:b/>
          <w:sz w:val="24"/>
          <w:szCs w:val="24"/>
          <w:lang w:val="en-US"/>
        </w:rPr>
        <w:t xml:space="preserve">LED </w:t>
      </w:r>
      <w:r w:rsidR="00556CF7" w:rsidRPr="004D0CEC">
        <w:rPr>
          <w:rFonts w:eastAsia="Calibri" w:cs="Times New Roman"/>
          <w:b/>
          <w:sz w:val="24"/>
          <w:szCs w:val="24"/>
        </w:rPr>
        <w:t>крушки в сградата на Съдебната палата, гр. София, бул. Витоша № 2</w:t>
      </w:r>
      <w:r w:rsidR="00110060" w:rsidRPr="004D0CEC">
        <w:rPr>
          <w:rFonts w:eastAsia="Calibri" w:cs="Times New Roman"/>
          <w:b/>
          <w:sz w:val="24"/>
          <w:szCs w:val="24"/>
        </w:rPr>
        <w:t>,</w:t>
      </w:r>
      <w:r w:rsidR="00EB420D" w:rsidRPr="004D0CEC">
        <w:rPr>
          <w:rFonts w:eastAsia="Calibri" w:cs="Times New Roman"/>
          <w:sz w:val="24"/>
          <w:szCs w:val="24"/>
          <w:lang w:eastAsia="ar-SA"/>
        </w:rPr>
        <w:t xml:space="preserve"> </w:t>
      </w:r>
      <w:r w:rsidRPr="004D0CEC">
        <w:rPr>
          <w:rFonts w:eastAsia="Times New Roman" w:cs="Times New Roman"/>
          <w:sz w:val="24"/>
          <w:szCs w:val="24"/>
          <w:lang w:eastAsia="bg-BG"/>
        </w:rPr>
        <w:t>на</w:t>
      </w:r>
      <w:r w:rsidRPr="00370EFA">
        <w:rPr>
          <w:rFonts w:eastAsia="Times New Roman" w:cs="Times New Roman"/>
          <w:sz w:val="24"/>
          <w:szCs w:val="24"/>
          <w:lang w:eastAsia="bg-BG"/>
        </w:rPr>
        <w:t xml:space="preserve"> посочените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w:t>
      </w:r>
      <w:r w:rsidR="00697039">
        <w:rPr>
          <w:rFonts w:eastAsia="Times New Roman" w:cs="Times New Roman"/>
          <w:sz w:val="24"/>
          <w:szCs w:val="24"/>
          <w:lang w:eastAsia="bg-BG"/>
        </w:rPr>
        <w:t>а поръчката на Изпълнителя видове работи</w:t>
      </w:r>
      <w:r w:rsidRPr="00370EFA">
        <w:rPr>
          <w:rFonts w:eastAsia="Times New Roman" w:cs="Times New Roman"/>
          <w:sz w:val="24"/>
          <w:szCs w:val="24"/>
          <w:lang w:eastAsia="bg-BG"/>
        </w:rPr>
        <w:t xml:space="preserve"> (Приложение № 1),</w:t>
      </w:r>
      <w:r w:rsidR="00DF1327">
        <w:rPr>
          <w:rFonts w:eastAsia="Times New Roman" w:cs="Times New Roman"/>
          <w:sz w:val="24"/>
          <w:szCs w:val="24"/>
          <w:lang w:eastAsia="bg-BG"/>
        </w:rPr>
        <w:t xml:space="preserve"> съгласно</w:t>
      </w:r>
      <w:r w:rsidRPr="00370EFA">
        <w:rPr>
          <w:rFonts w:eastAsia="Times New Roman" w:cs="Times New Roman"/>
          <w:sz w:val="24"/>
          <w:szCs w:val="24"/>
          <w:lang w:eastAsia="bg-BG"/>
        </w:rPr>
        <w:t xml:space="preserve"> </w:t>
      </w:r>
      <w:r w:rsidR="00F97334" w:rsidRPr="00370EFA">
        <w:rPr>
          <w:rFonts w:eastAsia="Times New Roman" w:cs="Times New Roman"/>
          <w:sz w:val="24"/>
          <w:szCs w:val="24"/>
          <w:lang w:eastAsia="bg-BG"/>
        </w:rPr>
        <w:t>Ценовото предложение на Изпълнителя - Приложение № 2</w:t>
      </w:r>
      <w:r w:rsidR="00F97334">
        <w:rPr>
          <w:rFonts w:eastAsia="Times New Roman" w:cs="Times New Roman"/>
          <w:sz w:val="24"/>
          <w:szCs w:val="24"/>
          <w:lang w:eastAsia="bg-BG"/>
        </w:rPr>
        <w:t xml:space="preserve">, </w:t>
      </w:r>
      <w:r w:rsidRPr="00370EFA">
        <w:rPr>
          <w:rFonts w:eastAsia="Times New Roman" w:cs="Times New Roman"/>
          <w:sz w:val="24"/>
          <w:szCs w:val="24"/>
          <w:lang w:eastAsia="bg-BG"/>
        </w:rPr>
        <w:t xml:space="preserve">неразделна част от договора, и в съответствие с изискванията на </w:t>
      </w:r>
      <w:r w:rsidR="00726842">
        <w:rPr>
          <w:rFonts w:eastAsia="Times New Roman" w:cs="Times New Roman"/>
          <w:sz w:val="24"/>
          <w:szCs w:val="24"/>
          <w:lang w:eastAsia="bg-BG"/>
        </w:rPr>
        <w:t>Т</w:t>
      </w:r>
      <w:r w:rsidR="00782416">
        <w:rPr>
          <w:rFonts w:eastAsia="Times New Roman" w:cs="Times New Roman"/>
          <w:sz w:val="24"/>
          <w:szCs w:val="24"/>
          <w:lang w:eastAsia="bg-BG"/>
        </w:rPr>
        <w:t>ехническата спецификация</w:t>
      </w:r>
      <w:r w:rsidR="00726842">
        <w:rPr>
          <w:rFonts w:eastAsia="Times New Roman" w:cs="Times New Roman"/>
          <w:sz w:val="24"/>
          <w:szCs w:val="24"/>
          <w:lang w:eastAsia="bg-BG"/>
        </w:rPr>
        <w:t xml:space="preserve"> (Приложение № 3</w:t>
      </w:r>
      <w:r w:rsidR="00726842" w:rsidRPr="00370EFA">
        <w:rPr>
          <w:rFonts w:eastAsia="Times New Roman" w:cs="Times New Roman"/>
          <w:sz w:val="24"/>
          <w:szCs w:val="24"/>
          <w:lang w:eastAsia="bg-BG"/>
        </w:rPr>
        <w:t>)</w:t>
      </w:r>
      <w:r w:rsidR="00782416">
        <w:rPr>
          <w:rFonts w:eastAsia="Times New Roman" w:cs="Times New Roman"/>
          <w:sz w:val="24"/>
          <w:szCs w:val="24"/>
          <w:lang w:eastAsia="bg-BG"/>
        </w:rPr>
        <w:t xml:space="preserve"> и </w:t>
      </w:r>
      <w:r w:rsidR="00726842">
        <w:rPr>
          <w:rFonts w:eastAsia="Times New Roman" w:cs="Times New Roman"/>
          <w:sz w:val="24"/>
          <w:szCs w:val="24"/>
          <w:lang w:eastAsia="bg-BG"/>
        </w:rPr>
        <w:t>настоящия д</w:t>
      </w:r>
      <w:r w:rsidRPr="00370EFA">
        <w:rPr>
          <w:rFonts w:eastAsia="Times New Roman" w:cs="Times New Roman"/>
          <w:sz w:val="24"/>
          <w:szCs w:val="24"/>
          <w:lang w:eastAsia="bg-BG"/>
        </w:rPr>
        <w:t>оговор.</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Видът, количеството и характеристиките на </w:t>
      </w:r>
      <w:r w:rsidR="00697039">
        <w:rPr>
          <w:rFonts w:eastAsia="Times New Roman" w:cs="Times New Roman"/>
          <w:sz w:val="24"/>
          <w:szCs w:val="24"/>
          <w:lang w:eastAsia="bg-BG"/>
        </w:rPr>
        <w:t>видове работи</w:t>
      </w:r>
      <w:r w:rsidRPr="00370EFA">
        <w:rPr>
          <w:rFonts w:eastAsia="Times New Roman" w:cs="Times New Roman"/>
          <w:sz w:val="24"/>
          <w:szCs w:val="24"/>
          <w:lang w:eastAsia="bg-BG"/>
        </w:rPr>
        <w:t xml:space="preserve">, които следва да </w:t>
      </w:r>
      <w:r w:rsidR="00556CF7" w:rsidRPr="00C72F60">
        <w:rPr>
          <w:rFonts w:eastAsia="Times New Roman" w:cs="Times New Roman"/>
          <w:sz w:val="24"/>
          <w:szCs w:val="24"/>
          <w:lang w:eastAsia="bg-BG"/>
        </w:rPr>
        <w:t>достави</w:t>
      </w:r>
      <w:r w:rsidR="00556CF7">
        <w:rPr>
          <w:rFonts w:eastAsia="Times New Roman" w:cs="Times New Roman"/>
          <w:sz w:val="24"/>
          <w:szCs w:val="24"/>
          <w:lang w:eastAsia="bg-BG"/>
        </w:rPr>
        <w:t>,</w:t>
      </w:r>
      <w:r w:rsidR="00556CF7" w:rsidRPr="00C72F60">
        <w:rPr>
          <w:rFonts w:eastAsia="Calibri" w:cs="Times New Roman"/>
          <w:sz w:val="24"/>
          <w:szCs w:val="24"/>
        </w:rPr>
        <w:t xml:space="preserve"> </w:t>
      </w:r>
      <w:r w:rsidR="00697039" w:rsidRPr="00C72F60">
        <w:rPr>
          <w:rFonts w:eastAsia="Calibri" w:cs="Times New Roman"/>
          <w:sz w:val="24"/>
          <w:szCs w:val="24"/>
        </w:rPr>
        <w:t>преработи</w:t>
      </w:r>
      <w:r w:rsidR="00110060" w:rsidRPr="00C72F60">
        <w:rPr>
          <w:rFonts w:eastAsia="Times New Roman" w:cs="Times New Roman"/>
          <w:sz w:val="24"/>
          <w:szCs w:val="24"/>
          <w:lang w:eastAsia="bg-BG"/>
        </w:rPr>
        <w:t xml:space="preserve"> и монтира</w:t>
      </w:r>
      <w:r w:rsidR="00110060" w:rsidRPr="00370EFA">
        <w:rPr>
          <w:rFonts w:eastAsia="Times New Roman" w:cs="Times New Roman"/>
          <w:sz w:val="24"/>
          <w:szCs w:val="24"/>
          <w:lang w:eastAsia="bg-BG"/>
        </w:rPr>
        <w:t xml:space="preserve"> Изпълнителя</w:t>
      </w:r>
      <w:r w:rsidRPr="00370EFA">
        <w:rPr>
          <w:rFonts w:eastAsia="Times New Roman" w:cs="Times New Roman"/>
          <w:sz w:val="24"/>
          <w:szCs w:val="24"/>
          <w:lang w:eastAsia="bg-BG"/>
        </w:rPr>
        <w:t xml:space="preserve">, са подробно посочени в </w:t>
      </w:r>
      <w:r w:rsidR="00110060" w:rsidRPr="00370EFA">
        <w:rPr>
          <w:rFonts w:eastAsia="Times New Roman" w:cs="Times New Roman"/>
          <w:sz w:val="24"/>
          <w:szCs w:val="24"/>
          <w:lang w:eastAsia="bg-BG"/>
        </w:rPr>
        <w:t>Техническото предложение</w:t>
      </w:r>
      <w:r w:rsidRPr="00370EFA">
        <w:rPr>
          <w:rFonts w:eastAsia="Times New Roman" w:cs="Times New Roman"/>
          <w:sz w:val="24"/>
          <w:szCs w:val="24"/>
          <w:lang w:eastAsia="bg-BG"/>
        </w:rPr>
        <w:t xml:space="preserve"> за изпълнение на поръчката на Изпълнителя (Приложение № 1), представляващо неразделна част от настоящия Договор. </w:t>
      </w:r>
    </w:p>
    <w:p w:rsidR="002856FA" w:rsidRPr="00370EFA" w:rsidRDefault="002856FA" w:rsidP="002856FA">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В обхвата на дейностите, предмет на възлагане с настоящия дого</w:t>
      </w:r>
      <w:r w:rsidR="00110060" w:rsidRPr="00370EFA">
        <w:rPr>
          <w:rFonts w:eastAsia="Times New Roman" w:cs="Times New Roman"/>
          <w:sz w:val="24"/>
          <w:szCs w:val="24"/>
          <w:lang w:eastAsia="bg-BG"/>
        </w:rPr>
        <w:t>вор, се включва транспорта и</w:t>
      </w:r>
      <w:r w:rsidRPr="00370EFA">
        <w:rPr>
          <w:rFonts w:eastAsia="Times New Roman" w:cs="Times New Roman"/>
          <w:sz w:val="24"/>
          <w:szCs w:val="24"/>
          <w:lang w:eastAsia="bg-BG"/>
        </w:rPr>
        <w:t xml:space="preserve"> </w:t>
      </w:r>
      <w:r w:rsidR="001C5117">
        <w:rPr>
          <w:rFonts w:eastAsia="Times New Roman" w:cs="Times New Roman"/>
          <w:sz w:val="24"/>
          <w:szCs w:val="24"/>
          <w:lang w:eastAsia="bg-BG"/>
        </w:rPr>
        <w:t>др.разходи</w:t>
      </w:r>
      <w:r w:rsidR="006F36F0">
        <w:rPr>
          <w:rFonts w:eastAsia="Times New Roman" w:cs="Times New Roman"/>
          <w:sz w:val="24"/>
          <w:szCs w:val="24"/>
          <w:lang w:eastAsia="bg-BG"/>
        </w:rPr>
        <w:t xml:space="preserve">, </w:t>
      </w:r>
      <w:r w:rsidR="006F36F0" w:rsidRPr="004D0CEC">
        <w:rPr>
          <w:rFonts w:eastAsia="Times New Roman" w:cs="Times New Roman"/>
          <w:sz w:val="24"/>
          <w:szCs w:val="24"/>
          <w:lang w:eastAsia="bg-BG"/>
        </w:rPr>
        <w:t>включени</w:t>
      </w:r>
      <w:r w:rsidRPr="004D0CEC">
        <w:rPr>
          <w:rFonts w:eastAsia="Times New Roman" w:cs="Times New Roman"/>
          <w:sz w:val="24"/>
          <w:szCs w:val="24"/>
          <w:lang w:eastAsia="bg-BG"/>
        </w:rPr>
        <w:t xml:space="preserve"> в </w:t>
      </w:r>
      <w:r w:rsidR="00110060" w:rsidRPr="004D0CEC">
        <w:rPr>
          <w:rFonts w:eastAsia="Times New Roman" w:cs="Times New Roman"/>
          <w:sz w:val="24"/>
          <w:szCs w:val="24"/>
          <w:lang w:eastAsia="bg-BG"/>
        </w:rPr>
        <w:t>Техническото предложение</w:t>
      </w:r>
      <w:r w:rsidRPr="004D0CEC">
        <w:rPr>
          <w:rFonts w:eastAsia="Times New Roman" w:cs="Times New Roman"/>
          <w:sz w:val="24"/>
          <w:szCs w:val="24"/>
          <w:lang w:eastAsia="bg-BG"/>
        </w:rPr>
        <w:t xml:space="preserve"> за изпълнение на поръчката.</w:t>
      </w:r>
    </w:p>
    <w:p w:rsidR="00110060" w:rsidRDefault="002856FA" w:rsidP="0020658C">
      <w:pPr>
        <w:spacing w:after="0" w:line="240" w:lineRule="auto"/>
        <w:ind w:firstLine="560"/>
        <w:jc w:val="both"/>
        <w:rPr>
          <w:rFonts w:eastAsia="Times New Roman" w:cs="Times New Roman"/>
          <w:sz w:val="24"/>
          <w:szCs w:val="24"/>
          <w:lang w:eastAsia="bg-BG"/>
        </w:rPr>
      </w:pPr>
      <w:r w:rsidRPr="00370EFA">
        <w:rPr>
          <w:rFonts w:eastAsia="Times New Roman" w:cs="Times New Roman"/>
          <w:b/>
          <w:sz w:val="24"/>
          <w:szCs w:val="24"/>
          <w:lang w:eastAsia="bg-BG"/>
        </w:rPr>
        <w:t xml:space="preserve">(4) </w:t>
      </w:r>
      <w:r w:rsidRPr="00370EFA">
        <w:rPr>
          <w:rFonts w:eastAsia="Times New Roman" w:cs="Times New Roman"/>
          <w:sz w:val="24"/>
          <w:szCs w:val="24"/>
          <w:lang w:eastAsia="bg-BG"/>
        </w:rPr>
        <w:t xml:space="preserve">Изпълнението на предмета на договора, се счита за възложено, след </w:t>
      </w:r>
      <w:r w:rsidR="004B42E5" w:rsidRPr="00370EFA">
        <w:rPr>
          <w:rFonts w:eastAsia="Times New Roman" w:cs="Times New Roman"/>
          <w:sz w:val="24"/>
          <w:szCs w:val="24"/>
          <w:lang w:eastAsia="bg-BG"/>
        </w:rPr>
        <w:t xml:space="preserve">подписване на договора. </w:t>
      </w:r>
    </w:p>
    <w:p w:rsidR="0020658C" w:rsidRDefault="0020658C" w:rsidP="0020658C">
      <w:pPr>
        <w:spacing w:after="0" w:line="240" w:lineRule="auto"/>
        <w:ind w:firstLine="560"/>
        <w:jc w:val="both"/>
        <w:rPr>
          <w:rFonts w:eastAsia="Times New Roman" w:cs="Times New Roman"/>
          <w:sz w:val="24"/>
          <w:szCs w:val="24"/>
          <w:lang w:eastAsia="bg-BG"/>
        </w:rPr>
      </w:pPr>
    </w:p>
    <w:p w:rsidR="0020658C" w:rsidRDefault="0020658C" w:rsidP="0020658C">
      <w:pPr>
        <w:spacing w:after="0" w:line="240" w:lineRule="auto"/>
        <w:ind w:firstLine="560"/>
        <w:jc w:val="both"/>
        <w:rPr>
          <w:rFonts w:eastAsia="Times New Roman" w:cs="Times New Roman"/>
          <w:sz w:val="24"/>
          <w:szCs w:val="24"/>
          <w:lang w:eastAsia="bg-BG"/>
        </w:rPr>
      </w:pPr>
    </w:p>
    <w:p w:rsidR="0020658C" w:rsidRDefault="0020658C" w:rsidP="0020658C">
      <w:pPr>
        <w:spacing w:after="0" w:line="240" w:lineRule="auto"/>
        <w:ind w:firstLine="560"/>
        <w:jc w:val="both"/>
        <w:rPr>
          <w:rFonts w:eastAsia="Times New Roman" w:cs="Times New Roman"/>
          <w:sz w:val="24"/>
          <w:szCs w:val="24"/>
          <w:lang w:eastAsia="bg-BG"/>
        </w:rPr>
      </w:pPr>
    </w:p>
    <w:p w:rsidR="0020658C" w:rsidRPr="00370EFA" w:rsidRDefault="0020658C" w:rsidP="0020658C">
      <w:pPr>
        <w:spacing w:after="0" w:line="240" w:lineRule="auto"/>
        <w:ind w:firstLine="560"/>
        <w:jc w:val="both"/>
        <w:rPr>
          <w:rFonts w:eastAsia="Times New Roman" w:cs="Times New Roman"/>
          <w:sz w:val="24"/>
          <w:szCs w:val="24"/>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 xml:space="preserve">II. ЦЕНИ И ОБЩА СТОЙНОСТ НА </w:t>
      </w: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ДОГОВОРА. УСЛОВИЯ И НАЧИН НА ПЛАЩАНЕ</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Чл. 2. (1)</w:t>
      </w:r>
      <w:r w:rsidRPr="00370EFA">
        <w:rPr>
          <w:rFonts w:eastAsia="Times New Roman" w:cs="Times New Roman"/>
          <w:sz w:val="24"/>
          <w:szCs w:val="24"/>
          <w:lang w:eastAsia="bg-BG"/>
        </w:rPr>
        <w:t xml:space="preserve"> За изпълнението на предмета на Договора, Възложителят се задължава да заплати на Изпълнителя цена в размер на .......... лв. (словом...........) без вкл. ДДС,</w:t>
      </w:r>
      <w:r w:rsidR="004B42E5" w:rsidRPr="00370EFA">
        <w:rPr>
          <w:rFonts w:eastAsia="Times New Roman" w:cs="Times New Roman"/>
          <w:sz w:val="24"/>
          <w:szCs w:val="24"/>
          <w:lang w:eastAsia="bg-BG"/>
        </w:rPr>
        <w:t xml:space="preserve"> или ………………лв. (словом...........) с вкл. ДДС,</w:t>
      </w:r>
      <w:r w:rsidRPr="00370EFA">
        <w:rPr>
          <w:rFonts w:eastAsia="Times New Roman" w:cs="Times New Roman"/>
          <w:sz w:val="24"/>
          <w:szCs w:val="24"/>
          <w:lang w:eastAsia="bg-BG"/>
        </w:rPr>
        <w:t xml:space="preserve"> съгласно Ценовото предложение на Изпълнителя - Приложение № 2, неразделна част от Договора.</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Цените, посочени в Приложение № </w:t>
      </w:r>
      <w:r w:rsidR="00110060" w:rsidRPr="00370EFA">
        <w:rPr>
          <w:rFonts w:eastAsia="Times New Roman" w:cs="Times New Roman"/>
          <w:sz w:val="24"/>
          <w:szCs w:val="24"/>
          <w:lang w:eastAsia="bg-BG"/>
        </w:rPr>
        <w:t xml:space="preserve">2 са крайни и </w:t>
      </w:r>
      <w:r w:rsidR="00110060" w:rsidRPr="00C72F60">
        <w:rPr>
          <w:rFonts w:eastAsia="Times New Roman" w:cs="Times New Roman"/>
          <w:sz w:val="24"/>
          <w:szCs w:val="24"/>
          <w:lang w:eastAsia="bg-BG"/>
        </w:rPr>
        <w:t xml:space="preserve">включват </w:t>
      </w:r>
      <w:r w:rsidRPr="00C72F60">
        <w:rPr>
          <w:rFonts w:eastAsia="Times New Roman" w:cs="Times New Roman"/>
          <w:sz w:val="24"/>
          <w:szCs w:val="24"/>
          <w:lang w:eastAsia="bg-BG"/>
        </w:rPr>
        <w:t xml:space="preserve"> всички разходи по </w:t>
      </w:r>
      <w:r w:rsidR="00991D56" w:rsidRPr="00C72F60">
        <w:rPr>
          <w:rFonts w:eastAsia="Times New Roman" w:cs="Times New Roman"/>
          <w:sz w:val="24"/>
          <w:szCs w:val="24"/>
          <w:lang w:eastAsia="bg-BG"/>
        </w:rPr>
        <w:t>доставката</w:t>
      </w:r>
      <w:r w:rsidR="00991D56">
        <w:rPr>
          <w:rFonts w:eastAsia="Times New Roman" w:cs="Times New Roman"/>
          <w:sz w:val="24"/>
          <w:szCs w:val="24"/>
          <w:lang w:eastAsia="bg-BG"/>
        </w:rPr>
        <w:t>,</w:t>
      </w:r>
      <w:r w:rsidR="00991D56" w:rsidRPr="00C72F60">
        <w:rPr>
          <w:rFonts w:eastAsia="Times New Roman" w:cs="Times New Roman"/>
          <w:sz w:val="24"/>
          <w:szCs w:val="24"/>
          <w:lang w:eastAsia="bg-BG"/>
        </w:rPr>
        <w:t xml:space="preserve"> </w:t>
      </w:r>
      <w:r w:rsidR="00991D56">
        <w:rPr>
          <w:rFonts w:eastAsia="Times New Roman" w:cs="Times New Roman"/>
          <w:sz w:val="24"/>
          <w:szCs w:val="24"/>
          <w:lang w:eastAsia="bg-BG"/>
        </w:rPr>
        <w:t>преработката,</w:t>
      </w:r>
      <w:r w:rsidR="004B42E5" w:rsidRPr="00C72F60">
        <w:rPr>
          <w:rFonts w:eastAsia="Times New Roman" w:cs="Times New Roman"/>
          <w:sz w:val="24"/>
          <w:szCs w:val="24"/>
          <w:lang w:eastAsia="bg-BG"/>
        </w:rPr>
        <w:t xml:space="preserve"> монтажа</w:t>
      </w:r>
      <w:r w:rsidR="009E3F91">
        <w:rPr>
          <w:rFonts w:eastAsia="Times New Roman" w:cs="Times New Roman"/>
          <w:sz w:val="24"/>
          <w:szCs w:val="24"/>
          <w:lang w:eastAsia="bg-BG"/>
        </w:rPr>
        <w:t xml:space="preserve"> </w:t>
      </w:r>
      <w:r w:rsidRPr="00C72F60">
        <w:rPr>
          <w:rFonts w:eastAsia="Times New Roman" w:cs="Times New Roman"/>
          <w:sz w:val="24"/>
          <w:szCs w:val="24"/>
          <w:lang w:eastAsia="bg-BG"/>
        </w:rPr>
        <w:t xml:space="preserve">на </w:t>
      </w:r>
      <w:r w:rsidR="0020658C" w:rsidRPr="00C72F60">
        <w:rPr>
          <w:rFonts w:eastAsia="Calibri" w:cs="Times New Roman"/>
          <w:sz w:val="24"/>
          <w:szCs w:val="24"/>
        </w:rPr>
        <w:t>осветителните тела</w:t>
      </w:r>
      <w:r w:rsidRPr="00C72F60">
        <w:rPr>
          <w:rFonts w:eastAsia="Times New Roman" w:cs="Times New Roman"/>
          <w:sz w:val="24"/>
          <w:szCs w:val="24"/>
          <w:lang w:eastAsia="bg-BG"/>
        </w:rPr>
        <w:t>.</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bg-BG"/>
        </w:rPr>
        <w:t>(3)</w:t>
      </w:r>
      <w:r w:rsidRPr="00C72F60">
        <w:rPr>
          <w:rFonts w:eastAsia="Times New Roman" w:cs="Times New Roman"/>
          <w:sz w:val="24"/>
          <w:szCs w:val="24"/>
          <w:lang w:eastAsia="bg-BG"/>
        </w:rPr>
        <w:t xml:space="preserve"> Цените, посочени в Приложение № 2, остават непроменени за срока на действие на настоящия договор.</w:t>
      </w:r>
    </w:p>
    <w:p w:rsidR="002856FA" w:rsidRPr="00C72F60" w:rsidRDefault="002856FA" w:rsidP="002856FA">
      <w:pPr>
        <w:spacing w:after="0" w:line="240" w:lineRule="auto"/>
        <w:ind w:firstLine="567"/>
        <w:jc w:val="both"/>
        <w:rPr>
          <w:rFonts w:eastAsia="Times New Roman" w:cs="Times New Roman"/>
          <w:sz w:val="24"/>
          <w:szCs w:val="24"/>
          <w:lang w:eastAsia="bg-BG"/>
        </w:rPr>
      </w:pP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rPr>
        <w:t xml:space="preserve">Чл. 3. </w:t>
      </w:r>
      <w:r w:rsidRPr="00C72F60">
        <w:rPr>
          <w:rFonts w:eastAsia="Times New Roman" w:cs="Times New Roman"/>
          <w:b/>
          <w:sz w:val="24"/>
          <w:szCs w:val="24"/>
          <w:lang w:eastAsia="bg-BG"/>
        </w:rPr>
        <w:t>(1)</w:t>
      </w:r>
      <w:r w:rsidRPr="00C72F60">
        <w:rPr>
          <w:rFonts w:eastAsia="Times New Roman" w:cs="Times New Roman"/>
          <w:sz w:val="24"/>
          <w:szCs w:val="24"/>
          <w:lang w:eastAsia="bg-BG"/>
        </w:rPr>
        <w:t xml:space="preserve"> Плащането се извършва в български левове, с платежно нареждане по следната банкова сметка, посочена от Изпълнителя:</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BIC: ......................................</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IBAN: ...................................</w:t>
      </w:r>
    </w:p>
    <w:p w:rsidR="002856FA" w:rsidRPr="00C72F60" w:rsidRDefault="002856FA" w:rsidP="002856FA">
      <w:pPr>
        <w:spacing w:after="0" w:line="240" w:lineRule="auto"/>
        <w:ind w:firstLine="567"/>
        <w:jc w:val="both"/>
        <w:rPr>
          <w:rFonts w:eastAsia="Times New Roman" w:cs="Times New Roman"/>
          <w:b/>
          <w:sz w:val="24"/>
          <w:szCs w:val="24"/>
          <w:lang w:eastAsia="bg-BG"/>
        </w:rPr>
      </w:pPr>
      <w:r w:rsidRPr="00C72F60">
        <w:rPr>
          <w:rFonts w:eastAsia="Times New Roman" w:cs="Times New Roman"/>
          <w:b/>
          <w:sz w:val="24"/>
          <w:szCs w:val="24"/>
          <w:lang w:eastAsia="bg-BG"/>
        </w:rPr>
        <w:t>БАНКА: ..............................</w:t>
      </w:r>
      <w:r w:rsidRPr="00C72F60">
        <w:rPr>
          <w:rFonts w:eastAsia="Times New Roman" w:cs="Times New Roman"/>
          <w:sz w:val="24"/>
          <w:szCs w:val="24"/>
          <w:lang w:eastAsia="bg-BG"/>
        </w:rPr>
        <w:t>.</w:t>
      </w:r>
    </w:p>
    <w:p w:rsidR="002856FA" w:rsidRPr="00C72F60" w:rsidRDefault="002856FA" w:rsidP="002856FA">
      <w:pPr>
        <w:spacing w:after="0" w:line="240" w:lineRule="auto"/>
        <w:ind w:firstLine="567"/>
        <w:jc w:val="both"/>
        <w:rPr>
          <w:rFonts w:eastAsia="Times New Roman" w:cs="Times New Roman"/>
          <w:sz w:val="24"/>
          <w:szCs w:val="24"/>
          <w:lang w:eastAsia="bg-BG"/>
        </w:rPr>
      </w:pPr>
      <w:r w:rsidRPr="00C72F60">
        <w:rPr>
          <w:rFonts w:eastAsia="Times New Roman" w:cs="Times New Roman"/>
          <w:b/>
          <w:sz w:val="24"/>
          <w:szCs w:val="24"/>
          <w:lang w:eastAsia="bg-BG"/>
        </w:rPr>
        <w:t>(2)</w:t>
      </w:r>
      <w:r w:rsidRPr="00C72F60">
        <w:rPr>
          <w:rFonts w:eastAsia="Times New Roman" w:cs="Times New Roman"/>
          <w:sz w:val="24"/>
          <w:szCs w:val="24"/>
          <w:lang w:eastAsia="bg-BG"/>
        </w:rPr>
        <w:t xml:space="preserve"> Изпълнителят е длъжен да уведомява писмено Възложителя за всички </w:t>
      </w:r>
      <w:proofErr w:type="spellStart"/>
      <w:r w:rsidRPr="00C72F60">
        <w:rPr>
          <w:rFonts w:eastAsia="Times New Roman" w:cs="Times New Roman"/>
          <w:sz w:val="24"/>
          <w:szCs w:val="24"/>
          <w:lang w:eastAsia="bg-BG"/>
        </w:rPr>
        <w:t>последващи</w:t>
      </w:r>
      <w:proofErr w:type="spellEnd"/>
      <w:r w:rsidRPr="00C72F60">
        <w:rPr>
          <w:rFonts w:eastAsia="Times New Roman" w:cs="Times New Roman"/>
          <w:sz w:val="24"/>
          <w:szCs w:val="24"/>
          <w:lang w:eastAsia="bg-BG"/>
        </w:rPr>
        <w:t xml:space="preserve"> промени по предходната алинея в срок до 3 /три/ календарни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2856FA" w:rsidRPr="004D0CEC" w:rsidRDefault="002856FA" w:rsidP="002856FA">
      <w:pPr>
        <w:spacing w:after="0" w:line="240" w:lineRule="auto"/>
        <w:ind w:firstLine="567"/>
        <w:jc w:val="both"/>
        <w:rPr>
          <w:rFonts w:eastAsia="Times New Roman" w:cs="Times New Roman"/>
          <w:sz w:val="24"/>
          <w:szCs w:val="24"/>
          <w:lang w:eastAsia="bg-BG"/>
        </w:rPr>
      </w:pPr>
      <w:r w:rsidRPr="004D0CEC">
        <w:rPr>
          <w:rFonts w:eastAsia="Times New Roman" w:cs="Times New Roman"/>
          <w:b/>
          <w:sz w:val="24"/>
          <w:szCs w:val="24"/>
          <w:lang w:eastAsia="bg-BG"/>
        </w:rPr>
        <w:t>(3)</w:t>
      </w:r>
      <w:r w:rsidRPr="004D0CEC">
        <w:rPr>
          <w:rFonts w:eastAsia="Times New Roman" w:cs="Times New Roman"/>
          <w:sz w:val="24"/>
          <w:szCs w:val="24"/>
          <w:lang w:eastAsia="bg-BG"/>
        </w:rPr>
        <w:t xml:space="preserve"> Плащането по настоящия договор се извършва, както следва:</w:t>
      </w:r>
    </w:p>
    <w:p w:rsidR="00BB428D" w:rsidRPr="004D0CEC" w:rsidRDefault="00BB428D" w:rsidP="000C4C84">
      <w:pPr>
        <w:shd w:val="clear" w:color="auto" w:fill="FFFFFF"/>
        <w:spacing w:after="0" w:line="240" w:lineRule="auto"/>
        <w:ind w:firstLine="709"/>
        <w:jc w:val="both"/>
        <w:rPr>
          <w:sz w:val="24"/>
          <w:szCs w:val="24"/>
        </w:rPr>
      </w:pPr>
      <w:r w:rsidRPr="004D0CEC">
        <w:rPr>
          <w:b/>
          <w:sz w:val="24"/>
          <w:szCs w:val="24"/>
        </w:rPr>
        <w:t>т.1.</w:t>
      </w:r>
      <w:r w:rsidRPr="004D0CEC">
        <w:rPr>
          <w:rFonts w:eastAsia="Times New Roman" w:cs="Times New Roman"/>
          <w:bCs/>
          <w:sz w:val="24"/>
          <w:szCs w:val="24"/>
          <w:lang w:eastAsia="bg-BG"/>
        </w:rPr>
        <w:t xml:space="preserve"> </w:t>
      </w:r>
      <w:r w:rsidRPr="004D0CEC">
        <w:rPr>
          <w:rFonts w:eastAsia="Times New Roman" w:cs="Times New Roman"/>
          <w:b/>
          <w:bCs/>
          <w:sz w:val="24"/>
          <w:szCs w:val="24"/>
          <w:lang w:eastAsia="bg-BG"/>
        </w:rPr>
        <w:t xml:space="preserve">за </w:t>
      </w:r>
      <w:r w:rsidRPr="004D0CEC">
        <w:rPr>
          <w:rFonts w:eastAsia="Calibri" w:cs="Times New Roman"/>
          <w:b/>
          <w:sz w:val="24"/>
          <w:szCs w:val="24"/>
        </w:rPr>
        <w:t xml:space="preserve">доставката на </w:t>
      </w:r>
      <w:r w:rsidRPr="004D0CEC">
        <w:rPr>
          <w:b/>
          <w:sz w:val="24"/>
          <w:szCs w:val="24"/>
        </w:rPr>
        <w:t xml:space="preserve">осветителни </w:t>
      </w:r>
      <w:r w:rsidRPr="004D0CEC">
        <w:rPr>
          <w:b/>
          <w:sz w:val="24"/>
          <w:szCs w:val="24"/>
          <w:lang w:val="en-US"/>
        </w:rPr>
        <w:t>LED</w:t>
      </w:r>
      <w:r w:rsidRPr="004D0CEC">
        <w:rPr>
          <w:b/>
          <w:sz w:val="24"/>
          <w:szCs w:val="24"/>
        </w:rPr>
        <w:t xml:space="preserve"> крушки</w:t>
      </w:r>
      <w:r w:rsidRPr="004D0CEC">
        <w:rPr>
          <w:rFonts w:eastAsia="Calibri" w:cs="Times New Roman"/>
          <w:sz w:val="24"/>
          <w:szCs w:val="24"/>
        </w:rPr>
        <w:t>,</w:t>
      </w:r>
      <w:r w:rsidRPr="004D0CEC">
        <w:rPr>
          <w:rFonts w:eastAsia="Times New Roman" w:cs="Times New Roman"/>
          <w:sz w:val="24"/>
          <w:szCs w:val="24"/>
          <w:lang w:eastAsia="bg-BG"/>
        </w:rPr>
        <w:t xml:space="preserve"> плащането по договора се извършва от </w:t>
      </w:r>
      <w:r w:rsidRPr="004D0CEC">
        <w:rPr>
          <w:rFonts w:eastAsia="Times New Roman" w:cs="Times New Roman"/>
          <w:bCs/>
          <w:sz w:val="24"/>
          <w:szCs w:val="24"/>
        </w:rPr>
        <w:t>Възложителя</w:t>
      </w:r>
      <w:r w:rsidRPr="004D0CEC">
        <w:rPr>
          <w:rFonts w:eastAsia="Times New Roman" w:cs="Times New Roman"/>
          <w:sz w:val="24"/>
          <w:szCs w:val="24"/>
          <w:lang w:eastAsia="bg-BG"/>
        </w:rPr>
        <w:t xml:space="preserve"> </w:t>
      </w:r>
      <w:r w:rsidRPr="004D0CEC">
        <w:rPr>
          <w:rFonts w:eastAsia="Times New Roman" w:cs="Times New Roman"/>
          <w:bCs/>
          <w:sz w:val="24"/>
          <w:szCs w:val="24"/>
          <w:lang w:eastAsia="bg-BG"/>
        </w:rPr>
        <w:t xml:space="preserve">в срок </w:t>
      </w:r>
      <w:r w:rsidRPr="004D0CEC">
        <w:rPr>
          <w:rFonts w:eastAsia="Times New Roman" w:cs="Times New Roman"/>
          <w:b/>
          <w:bCs/>
          <w:sz w:val="24"/>
          <w:szCs w:val="24"/>
          <w:lang w:eastAsia="bg-BG"/>
        </w:rPr>
        <w:t>до 5 (пет) работни дни</w:t>
      </w:r>
      <w:r w:rsidRPr="004D0CEC">
        <w:rPr>
          <w:rFonts w:eastAsia="Times New Roman" w:cs="Times New Roman"/>
          <w:bCs/>
          <w:sz w:val="24"/>
          <w:szCs w:val="24"/>
          <w:lang w:eastAsia="bg-BG"/>
        </w:rPr>
        <w:t xml:space="preserve">, считано от датата на подписване на </w:t>
      </w:r>
      <w:proofErr w:type="spellStart"/>
      <w:r w:rsidRPr="004D0CEC">
        <w:rPr>
          <w:rFonts w:eastAsia="Times New Roman" w:cs="Times New Roman"/>
          <w:bCs/>
          <w:sz w:val="24"/>
          <w:szCs w:val="24"/>
          <w:lang w:eastAsia="bg-BG"/>
        </w:rPr>
        <w:t>приемо</w:t>
      </w:r>
      <w:proofErr w:type="spellEnd"/>
      <w:r w:rsidRPr="004D0CEC">
        <w:rPr>
          <w:rFonts w:eastAsia="Times New Roman" w:cs="Times New Roman"/>
          <w:bCs/>
          <w:sz w:val="24"/>
          <w:szCs w:val="24"/>
          <w:lang w:eastAsia="bg-BG"/>
        </w:rPr>
        <w:t xml:space="preserve"> – предавателен протокол за </w:t>
      </w:r>
      <w:r w:rsidRPr="004D0CEC">
        <w:rPr>
          <w:rFonts w:eastAsia="Calibri" w:cs="Times New Roman"/>
          <w:sz w:val="24"/>
          <w:szCs w:val="24"/>
        </w:rPr>
        <w:t xml:space="preserve">доставката на </w:t>
      </w:r>
      <w:r w:rsidRPr="004D0CEC">
        <w:rPr>
          <w:sz w:val="24"/>
          <w:szCs w:val="24"/>
        </w:rPr>
        <w:t xml:space="preserve">осветителни </w:t>
      </w:r>
      <w:r w:rsidRPr="004D0CEC">
        <w:rPr>
          <w:sz w:val="24"/>
          <w:szCs w:val="24"/>
          <w:lang w:val="en-US"/>
        </w:rPr>
        <w:t>LED</w:t>
      </w:r>
      <w:r w:rsidRPr="004D0CEC">
        <w:rPr>
          <w:sz w:val="24"/>
          <w:szCs w:val="24"/>
        </w:rPr>
        <w:t xml:space="preserve"> крушки</w:t>
      </w:r>
      <w:r w:rsidRPr="004D0CEC">
        <w:rPr>
          <w:rFonts w:eastAsia="Calibri" w:cs="Times New Roman"/>
          <w:sz w:val="24"/>
          <w:szCs w:val="24"/>
        </w:rPr>
        <w:t xml:space="preserve"> </w:t>
      </w:r>
      <w:r w:rsidRPr="004D0CEC">
        <w:rPr>
          <w:rFonts w:eastAsia="Times New Roman" w:cs="Times New Roman"/>
          <w:bCs/>
          <w:sz w:val="24"/>
          <w:szCs w:val="24"/>
          <w:lang w:eastAsia="bg-BG"/>
        </w:rPr>
        <w:t xml:space="preserve">и издадена фактура от страна на Изпълнителя. </w:t>
      </w:r>
    </w:p>
    <w:p w:rsidR="00BB428D" w:rsidRPr="004D0CEC" w:rsidRDefault="00BB428D" w:rsidP="00EA11CF">
      <w:pPr>
        <w:shd w:val="clear" w:color="auto" w:fill="FFFFFF"/>
        <w:spacing w:after="0" w:line="240" w:lineRule="auto"/>
        <w:ind w:firstLine="709"/>
        <w:jc w:val="both"/>
        <w:rPr>
          <w:rFonts w:eastAsia="Calibri" w:cs="Times New Roman"/>
          <w:sz w:val="24"/>
          <w:szCs w:val="24"/>
        </w:rPr>
      </w:pPr>
      <w:r w:rsidRPr="004D0CEC">
        <w:rPr>
          <w:b/>
          <w:sz w:val="24"/>
          <w:szCs w:val="24"/>
        </w:rPr>
        <w:t>т.2.</w:t>
      </w:r>
      <w:r w:rsidRPr="004D0CEC">
        <w:rPr>
          <w:rFonts w:eastAsia="Calibri" w:cs="Times New Roman"/>
          <w:sz w:val="24"/>
          <w:szCs w:val="24"/>
        </w:rPr>
        <w:t xml:space="preserve"> </w:t>
      </w:r>
      <w:r w:rsidRPr="004D0CEC">
        <w:rPr>
          <w:rFonts w:eastAsia="Calibri" w:cs="Times New Roman"/>
          <w:b/>
          <w:sz w:val="24"/>
          <w:szCs w:val="24"/>
        </w:rPr>
        <w:t>за извършване на преработката</w:t>
      </w:r>
      <w:r w:rsidR="008A3A4B" w:rsidRPr="004D0CEC">
        <w:rPr>
          <w:rFonts w:eastAsia="Calibri" w:cs="Times New Roman"/>
          <w:b/>
          <w:sz w:val="24"/>
          <w:szCs w:val="24"/>
        </w:rPr>
        <w:t xml:space="preserve"> на осветителни тела</w:t>
      </w:r>
      <w:r w:rsidRPr="004D0CEC">
        <w:rPr>
          <w:rFonts w:eastAsia="Calibri" w:cs="Times New Roman"/>
          <w:b/>
          <w:sz w:val="24"/>
          <w:szCs w:val="24"/>
        </w:rPr>
        <w:t xml:space="preserve"> и монтажа на осветителни </w:t>
      </w:r>
      <w:r w:rsidRPr="004D0CEC">
        <w:rPr>
          <w:rFonts w:eastAsia="Calibri" w:cs="Times New Roman"/>
          <w:b/>
          <w:sz w:val="24"/>
          <w:szCs w:val="24"/>
          <w:lang w:val="en-US"/>
        </w:rPr>
        <w:t xml:space="preserve">LED </w:t>
      </w:r>
      <w:r w:rsidRPr="004D0CEC">
        <w:rPr>
          <w:rFonts w:eastAsia="Calibri" w:cs="Times New Roman"/>
          <w:b/>
          <w:sz w:val="24"/>
          <w:szCs w:val="24"/>
        </w:rPr>
        <w:t>крушки</w:t>
      </w:r>
      <w:r w:rsidRPr="004D0CEC">
        <w:rPr>
          <w:rFonts w:eastAsia="Calibri" w:cs="Times New Roman"/>
          <w:sz w:val="24"/>
          <w:szCs w:val="24"/>
        </w:rPr>
        <w:t>,</w:t>
      </w:r>
      <w:r w:rsidRPr="004D0CEC">
        <w:rPr>
          <w:rFonts w:eastAsia="Times New Roman" w:cs="Times New Roman"/>
          <w:sz w:val="24"/>
          <w:szCs w:val="24"/>
          <w:lang w:eastAsia="bg-BG"/>
        </w:rPr>
        <w:t xml:space="preserve"> плащането по договора се извършва от </w:t>
      </w:r>
      <w:r w:rsidRPr="004D0CEC">
        <w:rPr>
          <w:rFonts w:eastAsia="Times New Roman" w:cs="Times New Roman"/>
          <w:bCs/>
          <w:sz w:val="24"/>
          <w:szCs w:val="24"/>
        </w:rPr>
        <w:t>Възложителя</w:t>
      </w:r>
      <w:r w:rsidRPr="004D0CEC">
        <w:rPr>
          <w:rFonts w:eastAsia="Times New Roman" w:cs="Times New Roman"/>
          <w:sz w:val="24"/>
          <w:szCs w:val="24"/>
          <w:lang w:eastAsia="bg-BG"/>
        </w:rPr>
        <w:t xml:space="preserve"> </w:t>
      </w:r>
      <w:r w:rsidRPr="004D0CEC">
        <w:rPr>
          <w:rFonts w:eastAsia="Times New Roman" w:cs="Times New Roman"/>
          <w:bCs/>
          <w:sz w:val="24"/>
          <w:szCs w:val="24"/>
          <w:lang w:eastAsia="bg-BG"/>
        </w:rPr>
        <w:t xml:space="preserve"> в срок </w:t>
      </w:r>
      <w:r w:rsidRPr="004D0CEC">
        <w:rPr>
          <w:rFonts w:eastAsia="Times New Roman" w:cs="Times New Roman"/>
          <w:b/>
          <w:bCs/>
          <w:sz w:val="24"/>
          <w:szCs w:val="24"/>
          <w:lang w:eastAsia="bg-BG"/>
        </w:rPr>
        <w:t xml:space="preserve">до 5 (пет) работни дни, </w:t>
      </w:r>
      <w:r w:rsidRPr="004D0CEC">
        <w:rPr>
          <w:rFonts w:eastAsia="Times New Roman" w:cs="Times New Roman"/>
          <w:bCs/>
          <w:sz w:val="24"/>
          <w:szCs w:val="24"/>
          <w:lang w:eastAsia="bg-BG"/>
        </w:rPr>
        <w:t xml:space="preserve"> считано от датата на подписване на </w:t>
      </w:r>
      <w:proofErr w:type="spellStart"/>
      <w:r w:rsidRPr="004D0CEC">
        <w:rPr>
          <w:rFonts w:eastAsia="Times New Roman" w:cs="Times New Roman"/>
          <w:bCs/>
          <w:sz w:val="24"/>
          <w:szCs w:val="24"/>
          <w:lang w:eastAsia="bg-BG"/>
        </w:rPr>
        <w:t>приемо</w:t>
      </w:r>
      <w:proofErr w:type="spellEnd"/>
      <w:r w:rsidRPr="004D0CEC">
        <w:rPr>
          <w:rFonts w:eastAsia="Times New Roman" w:cs="Times New Roman"/>
          <w:bCs/>
          <w:sz w:val="24"/>
          <w:szCs w:val="24"/>
          <w:lang w:eastAsia="bg-BG"/>
        </w:rPr>
        <w:t xml:space="preserve"> – предавателен протокол за</w:t>
      </w:r>
      <w:r w:rsidRPr="004D0CEC">
        <w:rPr>
          <w:rFonts w:eastAsia="Times New Roman" w:cs="Times New Roman"/>
          <w:sz w:val="24"/>
          <w:szCs w:val="24"/>
        </w:rPr>
        <w:t xml:space="preserve"> извършените работи</w:t>
      </w:r>
      <w:r w:rsidR="005B2621" w:rsidRPr="004D0CEC">
        <w:rPr>
          <w:rFonts w:eastAsia="Times New Roman" w:cs="Times New Roman"/>
          <w:sz w:val="24"/>
          <w:szCs w:val="24"/>
        </w:rPr>
        <w:t xml:space="preserve"> без забележки</w:t>
      </w:r>
      <w:r w:rsidR="00DE69A2" w:rsidRPr="004D0CEC">
        <w:rPr>
          <w:rFonts w:eastAsia="Times New Roman" w:cs="Times New Roman"/>
          <w:sz w:val="24"/>
          <w:szCs w:val="24"/>
        </w:rPr>
        <w:t xml:space="preserve"> </w:t>
      </w:r>
      <w:r w:rsidRPr="004D0CEC">
        <w:rPr>
          <w:rFonts w:eastAsia="Times New Roman" w:cs="Times New Roman"/>
          <w:bCs/>
          <w:sz w:val="24"/>
          <w:szCs w:val="24"/>
          <w:lang w:eastAsia="bg-BG"/>
        </w:rPr>
        <w:t xml:space="preserve">и издадена фактура от страна на Изпълнителя. </w:t>
      </w:r>
    </w:p>
    <w:p w:rsidR="00B95B0F" w:rsidRPr="005F66CF" w:rsidRDefault="00BB428D" w:rsidP="00B95B0F">
      <w:pPr>
        <w:tabs>
          <w:tab w:val="left" w:pos="3402"/>
        </w:tabs>
        <w:spacing w:after="0" w:line="240" w:lineRule="auto"/>
        <w:ind w:firstLine="567"/>
        <w:jc w:val="both"/>
        <w:rPr>
          <w:rFonts w:eastAsia="Times New Roman" w:cs="Times New Roman"/>
          <w:sz w:val="24"/>
          <w:szCs w:val="24"/>
          <w:lang w:eastAsia="bg-BG"/>
        </w:rPr>
      </w:pPr>
      <w:r>
        <w:rPr>
          <w:rFonts w:eastAsia="Times New Roman" w:cs="Times New Roman"/>
          <w:b/>
          <w:sz w:val="24"/>
          <w:szCs w:val="24"/>
        </w:rPr>
        <w:t>т.3.</w:t>
      </w:r>
      <w:r w:rsidR="00B95B0F" w:rsidRPr="00B95B0F">
        <w:rPr>
          <w:rFonts w:eastAsia="Times New Roman" w:cs="Times New Roman"/>
          <w:sz w:val="24"/>
          <w:szCs w:val="24"/>
          <w:lang w:eastAsia="bg-BG"/>
        </w:rPr>
        <w:t xml:space="preserve"> </w:t>
      </w:r>
      <w:r w:rsidR="00B95B0F" w:rsidRPr="00370EFA">
        <w:rPr>
          <w:rFonts w:eastAsia="Times New Roman" w:cs="Times New Roman"/>
          <w:sz w:val="24"/>
          <w:szCs w:val="24"/>
          <w:lang w:eastAsia="bg-BG"/>
        </w:rPr>
        <w:t>За дата на плащането, се счита датата на извършване на нареждането за пл</w:t>
      </w:r>
      <w:r w:rsidR="00B95B0F">
        <w:rPr>
          <w:rFonts w:eastAsia="Times New Roman" w:cs="Times New Roman"/>
          <w:sz w:val="24"/>
          <w:szCs w:val="24"/>
          <w:lang w:eastAsia="bg-BG"/>
        </w:rPr>
        <w:t>ащане от страна на Възложителя.</w:t>
      </w:r>
    </w:p>
    <w:p w:rsidR="005F66CF" w:rsidRPr="005F66CF" w:rsidRDefault="00EA11CF" w:rsidP="005F66CF">
      <w:pPr>
        <w:spacing w:after="0" w:line="22" w:lineRule="atLeast"/>
        <w:ind w:firstLine="567"/>
        <w:jc w:val="both"/>
        <w:rPr>
          <w:rFonts w:eastAsia="Times New Roman" w:cs="Times New Roman"/>
          <w:b/>
          <w:bCs/>
          <w:sz w:val="24"/>
          <w:szCs w:val="24"/>
        </w:rPr>
      </w:pPr>
      <w:r>
        <w:rPr>
          <w:rFonts w:eastAsia="Times New Roman" w:cs="Times New Roman"/>
          <w:b/>
          <w:bCs/>
          <w:sz w:val="24"/>
          <w:szCs w:val="24"/>
        </w:rPr>
        <w:t>т.4</w:t>
      </w:r>
      <w:r w:rsidR="005F66CF" w:rsidRPr="005F66CF">
        <w:rPr>
          <w:rFonts w:eastAsia="Times New Roman" w:cs="Times New Roman"/>
          <w:b/>
          <w:bCs/>
          <w:sz w:val="24"/>
          <w:szCs w:val="24"/>
        </w:rPr>
        <w:t xml:space="preserve"> ВЪЗЛОЖИТЕЛЯТ</w:t>
      </w:r>
      <w:r w:rsidR="005F66CF" w:rsidRPr="005F66CF">
        <w:rPr>
          <w:rFonts w:eastAsia="Times New Roman" w:cs="Times New Roman"/>
          <w:sz w:val="24"/>
          <w:szCs w:val="24"/>
        </w:rPr>
        <w:t xml:space="preserve"> не заплаща суми за непълно и/или некачествено извършени от </w:t>
      </w:r>
      <w:r w:rsidR="005F66CF" w:rsidRPr="005F66CF">
        <w:rPr>
          <w:rFonts w:eastAsia="Times New Roman" w:cs="Times New Roman"/>
          <w:b/>
          <w:bCs/>
          <w:sz w:val="24"/>
          <w:szCs w:val="24"/>
        </w:rPr>
        <w:t>ИЗПЪЛНИТЕЛЯ</w:t>
      </w:r>
      <w:r w:rsidR="005F66CF" w:rsidRPr="005F66CF">
        <w:rPr>
          <w:rFonts w:eastAsia="Times New Roman" w:cs="Times New Roman"/>
          <w:sz w:val="24"/>
          <w:szCs w:val="24"/>
        </w:rPr>
        <w:t xml:space="preserve"> работи преди отстраняване на всички недостатъци, установени с двустранен писмен протокол. Отстраняването на недостатъците е за сметка на </w:t>
      </w:r>
      <w:r w:rsidR="005F66CF" w:rsidRPr="005F66CF">
        <w:rPr>
          <w:rFonts w:eastAsia="Times New Roman" w:cs="Times New Roman"/>
          <w:b/>
          <w:bCs/>
          <w:sz w:val="24"/>
          <w:szCs w:val="24"/>
        </w:rPr>
        <w:t>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2C4F00">
        <w:rPr>
          <w:rFonts w:eastAsia="Times New Roman" w:cs="Times New Roman"/>
          <w:b/>
          <w:sz w:val="24"/>
          <w:szCs w:val="24"/>
        </w:rPr>
        <w:t xml:space="preserve"> (4)</w:t>
      </w:r>
      <w:r w:rsidRPr="002C4F00">
        <w:rPr>
          <w:rFonts w:eastAsia="Times New Roman" w:cs="Times New Roman"/>
          <w:sz w:val="24"/>
          <w:szCs w:val="24"/>
        </w:rPr>
        <w:t xml:space="preserve"> Когато Изпълнителят е сключил договор/договори за </w:t>
      </w:r>
      <w:proofErr w:type="spellStart"/>
      <w:r w:rsidRPr="002C4F00">
        <w:rPr>
          <w:rFonts w:eastAsia="Times New Roman" w:cs="Times New Roman"/>
          <w:sz w:val="24"/>
          <w:szCs w:val="24"/>
        </w:rPr>
        <w:t>подизпълнение</w:t>
      </w:r>
      <w:proofErr w:type="spellEnd"/>
      <w:r w:rsidRPr="002C4F00">
        <w:rPr>
          <w:rFonts w:eastAsia="Times New Roman" w:cs="Times New Roman"/>
          <w:sz w:val="24"/>
          <w:szCs w:val="24"/>
        </w:rPr>
        <w:t xml:space="preserve"> и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 основа на искане, отправено</w:t>
      </w:r>
      <w:r w:rsidRPr="00370EFA">
        <w:rPr>
          <w:rFonts w:eastAsia="Times New Roman" w:cs="Times New Roman"/>
          <w:sz w:val="24"/>
          <w:szCs w:val="24"/>
        </w:rPr>
        <w:t xml:space="preserve"> от подизпълнителя до възложителя чрез изпълнителя, който е длъжен да го предостави на възложителя в 15-дневен срок от получаването му.</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Към искането по ал. 4, Изпълнителят предоставя на Възложителя становище, от което да е видно дали оспорва плащанията или част от тях като недължими.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lastRenderedPageBreak/>
        <w:t>(6)</w:t>
      </w:r>
      <w:r w:rsidRPr="00370EFA">
        <w:rPr>
          <w:rFonts w:eastAsia="Times New Roman" w:cs="Times New Roman"/>
          <w:sz w:val="24"/>
          <w:szCs w:val="24"/>
        </w:rPr>
        <w:t xml:space="preserve"> Възложителят има право да откаже плащане по ал. 4, когато искането за плащане е оспорено, до момента на отстраняване на причината за отказа.</w:t>
      </w:r>
    </w:p>
    <w:p w:rsidR="002856FA" w:rsidRPr="00370EFA" w:rsidRDefault="002856FA" w:rsidP="002856FA">
      <w:pPr>
        <w:spacing w:after="0" w:line="240" w:lineRule="auto"/>
        <w:ind w:firstLine="567"/>
        <w:jc w:val="both"/>
        <w:rPr>
          <w:rFonts w:eastAsia="Times New Roman" w:cs="Times New Roman"/>
          <w:b/>
          <w:szCs w:val="28"/>
          <w:lang w:eastAsia="bg-BG"/>
        </w:rPr>
      </w:pPr>
    </w:p>
    <w:p w:rsidR="002856FA" w:rsidRPr="00370EFA" w:rsidRDefault="002856FA" w:rsidP="002856FA">
      <w:pPr>
        <w:suppressAutoHyphens/>
        <w:spacing w:after="0" w:line="240" w:lineRule="auto"/>
        <w:jc w:val="center"/>
        <w:rPr>
          <w:rFonts w:eastAsia="Times New Roman" w:cs="Times New Roman"/>
          <w:b/>
          <w:sz w:val="24"/>
          <w:szCs w:val="24"/>
          <w:lang w:eastAsia="ar-SA"/>
        </w:rPr>
      </w:pPr>
      <w:r w:rsidRPr="00370EFA">
        <w:rPr>
          <w:rFonts w:eastAsia="Times New Roman" w:cs="Times New Roman"/>
          <w:b/>
          <w:sz w:val="24"/>
          <w:szCs w:val="24"/>
          <w:lang w:eastAsia="ar-SA"/>
        </w:rPr>
        <w:t>ІII. СРО</w:t>
      </w:r>
      <w:r w:rsidR="00B95B0F">
        <w:rPr>
          <w:rFonts w:eastAsia="Times New Roman" w:cs="Times New Roman"/>
          <w:b/>
          <w:sz w:val="24"/>
          <w:szCs w:val="24"/>
          <w:lang w:eastAsia="ar-SA"/>
        </w:rPr>
        <w:t>КОВЕ. МЯСТО НА ИЗПЪЛНЕНИЕ</w:t>
      </w:r>
      <w:r w:rsidRPr="00370EFA">
        <w:rPr>
          <w:rFonts w:eastAsia="Times New Roman" w:cs="Times New Roman"/>
          <w:b/>
          <w:sz w:val="24"/>
          <w:szCs w:val="24"/>
          <w:lang w:eastAsia="ar-SA"/>
        </w:rPr>
        <w:t>. ПРИЕМАНЕ ИЗПЪЛНЕНИЕТО НА ДОГОВОРА</w:t>
      </w:r>
    </w:p>
    <w:p w:rsidR="002856FA" w:rsidRPr="00370EFA" w:rsidRDefault="002856FA" w:rsidP="002856FA">
      <w:pPr>
        <w:suppressAutoHyphens/>
        <w:spacing w:after="0" w:line="240" w:lineRule="auto"/>
        <w:jc w:val="center"/>
        <w:rPr>
          <w:rFonts w:eastAsia="Times New Roman" w:cs="Times New Roman"/>
          <w:b/>
          <w:sz w:val="24"/>
          <w:szCs w:val="24"/>
          <w:lang w:eastAsia="ar-SA"/>
        </w:rPr>
      </w:pPr>
    </w:p>
    <w:p w:rsidR="00782416" w:rsidRPr="00C432B4" w:rsidRDefault="002856FA" w:rsidP="00782416">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ar-SA"/>
        </w:rPr>
        <w:t xml:space="preserve">Чл. 4 (1) </w:t>
      </w:r>
      <w:r w:rsidRPr="002C4F00">
        <w:rPr>
          <w:rFonts w:eastAsia="Times New Roman" w:cs="Times New Roman"/>
          <w:sz w:val="24"/>
          <w:szCs w:val="24"/>
          <w:lang w:eastAsia="ar-SA"/>
        </w:rPr>
        <w:t xml:space="preserve">Настоящият договор влиза в сила от датата на подписването му от страните и е със срок на действие до изтичане на </w:t>
      </w:r>
      <w:r w:rsidR="00AD10F3">
        <w:rPr>
          <w:rFonts w:eastAsia="Times New Roman" w:cs="Times New Roman"/>
          <w:sz w:val="24"/>
          <w:szCs w:val="24"/>
          <w:lang w:eastAsia="ar-SA"/>
        </w:rPr>
        <w:t xml:space="preserve">гаранционния срок </w:t>
      </w:r>
      <w:r w:rsidR="00782416" w:rsidRPr="00C432B4">
        <w:rPr>
          <w:rFonts w:eastAsia="Times New Roman" w:cs="Times New Roman"/>
          <w:sz w:val="24"/>
          <w:szCs w:val="24"/>
          <w:lang w:eastAsia="bg-BG"/>
        </w:rPr>
        <w:t xml:space="preserve">на </w:t>
      </w:r>
      <w:r w:rsidR="007152D7" w:rsidRPr="00C432B4">
        <w:rPr>
          <w:rFonts w:eastAsia="Times New Roman" w:cs="Times New Roman"/>
          <w:sz w:val="24"/>
          <w:szCs w:val="24"/>
          <w:lang w:eastAsia="bg-BG"/>
        </w:rPr>
        <w:t xml:space="preserve">преработените </w:t>
      </w:r>
      <w:r w:rsidR="00782416" w:rsidRPr="00C432B4">
        <w:rPr>
          <w:rFonts w:eastAsia="Calibri" w:cs="Times New Roman"/>
          <w:sz w:val="24"/>
          <w:szCs w:val="24"/>
        </w:rPr>
        <w:t>осветителните тела</w:t>
      </w:r>
      <w:r w:rsidR="00726842" w:rsidRPr="00C432B4">
        <w:rPr>
          <w:rFonts w:eastAsia="Calibri" w:cs="Times New Roman"/>
          <w:sz w:val="24"/>
          <w:szCs w:val="24"/>
        </w:rPr>
        <w:t xml:space="preserve">, посочен в </w:t>
      </w:r>
      <w:r w:rsidR="003A1906" w:rsidRPr="00C432B4">
        <w:rPr>
          <w:rFonts w:eastAsia="Calibri" w:cs="Times New Roman"/>
          <w:sz w:val="24"/>
          <w:szCs w:val="24"/>
        </w:rPr>
        <w:t>Техническото предложение на участника.</w:t>
      </w:r>
    </w:p>
    <w:p w:rsidR="002856FA" w:rsidRPr="00C432B4" w:rsidRDefault="00A8167E" w:rsidP="002856FA">
      <w:pPr>
        <w:suppressAutoHyphens/>
        <w:spacing w:after="0" w:line="240" w:lineRule="auto"/>
        <w:ind w:firstLine="567"/>
        <w:jc w:val="both"/>
        <w:rPr>
          <w:rFonts w:eastAsia="Times New Roman" w:cs="Times New Roman"/>
          <w:b/>
          <w:sz w:val="24"/>
          <w:szCs w:val="24"/>
          <w:lang w:eastAsia="ar-SA"/>
        </w:rPr>
      </w:pPr>
      <w:r w:rsidRPr="00C432B4">
        <w:rPr>
          <w:rFonts w:eastAsia="Times New Roman" w:cs="Times New Roman"/>
          <w:b/>
          <w:sz w:val="24"/>
          <w:szCs w:val="24"/>
          <w:lang w:eastAsia="ar-SA"/>
        </w:rPr>
        <w:t xml:space="preserve">(2) </w:t>
      </w:r>
      <w:r w:rsidRPr="00C432B4">
        <w:rPr>
          <w:rFonts w:eastAsia="Times New Roman" w:cs="Times New Roman"/>
          <w:sz w:val="24"/>
          <w:szCs w:val="24"/>
        </w:rPr>
        <w:t xml:space="preserve">Срока за доставката на </w:t>
      </w:r>
      <w:r w:rsidRPr="00C432B4">
        <w:rPr>
          <w:rFonts w:eastAsia="Times New Roman" w:cs="Times New Roman"/>
          <w:color w:val="000000"/>
          <w:sz w:val="24"/>
          <w:szCs w:val="24"/>
          <w:lang w:val="en-US" w:eastAsia="bg-BG"/>
        </w:rPr>
        <w:t>LED</w:t>
      </w:r>
      <w:r w:rsidRPr="00C432B4">
        <w:rPr>
          <w:rFonts w:eastAsia="Times New Roman" w:cs="Times New Roman"/>
          <w:sz w:val="24"/>
          <w:szCs w:val="24"/>
          <w:lang w:eastAsia="ar-SA"/>
        </w:rPr>
        <w:t xml:space="preserve"> крушки</w:t>
      </w:r>
      <w:r w:rsidRPr="00C432B4">
        <w:rPr>
          <w:rFonts w:eastAsia="Times New Roman" w:cs="Times New Roman"/>
          <w:sz w:val="24"/>
          <w:szCs w:val="24"/>
        </w:rPr>
        <w:t xml:space="preserve"> е до</w:t>
      </w:r>
      <w:r w:rsidRPr="00C432B4">
        <w:rPr>
          <w:rFonts w:eastAsia="Times New Roman" w:cs="Times New Roman"/>
          <w:sz w:val="24"/>
          <w:szCs w:val="24"/>
          <w:lang w:eastAsia="ar-SA"/>
        </w:rPr>
        <w:t xml:space="preserve">………………, считано от дата на подписване на договора.  </w:t>
      </w:r>
    </w:p>
    <w:p w:rsidR="002856FA" w:rsidRPr="00370EFA" w:rsidRDefault="002856FA" w:rsidP="002856FA">
      <w:pPr>
        <w:suppressAutoHyphens/>
        <w:spacing w:after="0" w:line="240" w:lineRule="auto"/>
        <w:ind w:firstLine="567"/>
        <w:jc w:val="both"/>
        <w:rPr>
          <w:rFonts w:eastAsia="Times New Roman" w:cs="Times New Roman"/>
          <w:sz w:val="24"/>
          <w:szCs w:val="24"/>
          <w:lang w:eastAsia="bg-BG"/>
        </w:rPr>
      </w:pPr>
      <w:r w:rsidRPr="00C432B4">
        <w:rPr>
          <w:rFonts w:eastAsia="Times New Roman" w:cs="Times New Roman"/>
          <w:b/>
          <w:sz w:val="24"/>
          <w:szCs w:val="24"/>
          <w:lang w:eastAsia="ar-SA"/>
        </w:rPr>
        <w:t xml:space="preserve">(2) </w:t>
      </w:r>
      <w:r w:rsidRPr="00C432B4">
        <w:rPr>
          <w:rFonts w:eastAsia="Times New Roman" w:cs="Times New Roman"/>
          <w:sz w:val="24"/>
          <w:szCs w:val="24"/>
          <w:lang w:eastAsia="bg-BG"/>
        </w:rPr>
        <w:t xml:space="preserve">Срокът за </w:t>
      </w:r>
      <w:r w:rsidR="00A8167E" w:rsidRPr="00C432B4">
        <w:rPr>
          <w:rFonts w:eastAsia="Calibri" w:cs="Times New Roman"/>
          <w:sz w:val="24"/>
          <w:szCs w:val="24"/>
        </w:rPr>
        <w:t xml:space="preserve">преработка на </w:t>
      </w:r>
      <w:r w:rsidR="008A70AD" w:rsidRPr="00C432B4">
        <w:rPr>
          <w:rFonts w:eastAsia="Calibri" w:cs="Times New Roman"/>
          <w:sz w:val="24"/>
          <w:szCs w:val="24"/>
        </w:rPr>
        <w:t xml:space="preserve">съществуващите </w:t>
      </w:r>
      <w:r w:rsidR="00A8167E" w:rsidRPr="00C432B4">
        <w:rPr>
          <w:rFonts w:eastAsia="Calibri" w:cs="Times New Roman"/>
          <w:sz w:val="24"/>
          <w:szCs w:val="24"/>
        </w:rPr>
        <w:t xml:space="preserve">осветителни тела и монтаж на осветителни </w:t>
      </w:r>
      <w:r w:rsidR="00A8167E" w:rsidRPr="00C432B4">
        <w:rPr>
          <w:rFonts w:eastAsia="Calibri" w:cs="Times New Roman"/>
          <w:sz w:val="24"/>
          <w:szCs w:val="24"/>
          <w:lang w:val="en-US"/>
        </w:rPr>
        <w:t xml:space="preserve">LED </w:t>
      </w:r>
      <w:r w:rsidR="00A8167E" w:rsidRPr="00C432B4">
        <w:rPr>
          <w:rFonts w:eastAsia="Calibri" w:cs="Times New Roman"/>
          <w:sz w:val="24"/>
          <w:szCs w:val="24"/>
        </w:rPr>
        <w:t>крушки</w:t>
      </w:r>
      <w:r w:rsidR="00A8167E" w:rsidRPr="00C432B4">
        <w:rPr>
          <w:rFonts w:eastAsia="Times New Roman" w:cs="Times New Roman"/>
          <w:sz w:val="24"/>
          <w:szCs w:val="24"/>
          <w:lang w:eastAsia="bg-BG"/>
        </w:rPr>
        <w:t xml:space="preserve"> </w:t>
      </w:r>
      <w:r w:rsidR="000C43E9" w:rsidRPr="00C432B4">
        <w:rPr>
          <w:rFonts w:eastAsia="Times New Roman" w:cs="Times New Roman"/>
          <w:sz w:val="24"/>
          <w:szCs w:val="24"/>
          <w:lang w:eastAsia="bg-BG"/>
        </w:rPr>
        <w:t>е до.................</w:t>
      </w:r>
      <w:r w:rsidRPr="00C432B4">
        <w:rPr>
          <w:rFonts w:eastAsia="Times New Roman" w:cs="Times New Roman"/>
          <w:sz w:val="24"/>
          <w:szCs w:val="24"/>
          <w:lang w:eastAsia="bg-BG"/>
        </w:rPr>
        <w:t xml:space="preserve">, считано от датата </w:t>
      </w:r>
      <w:r w:rsidR="009F7575" w:rsidRPr="00C432B4">
        <w:rPr>
          <w:rFonts w:eastAsia="Times New Roman" w:cs="Times New Roman"/>
          <w:sz w:val="24"/>
          <w:szCs w:val="24"/>
          <w:lang w:eastAsia="bg-BG"/>
        </w:rPr>
        <w:t>на подписване на договора.</w:t>
      </w:r>
      <w:r w:rsidR="009F7575" w:rsidRPr="00370EFA">
        <w:rPr>
          <w:rFonts w:eastAsia="Times New Roman" w:cs="Times New Roman"/>
          <w:sz w:val="24"/>
          <w:szCs w:val="24"/>
          <w:lang w:eastAsia="bg-BG"/>
        </w:rPr>
        <w:t xml:space="preserve"> </w:t>
      </w:r>
    </w:p>
    <w:p w:rsidR="002B78E2" w:rsidRPr="00370EFA" w:rsidRDefault="002B78E2" w:rsidP="002856FA">
      <w:pPr>
        <w:suppressAutoHyphens/>
        <w:spacing w:after="0" w:line="240" w:lineRule="auto"/>
        <w:ind w:firstLine="567"/>
        <w:jc w:val="both"/>
        <w:rPr>
          <w:rFonts w:eastAsia="Times New Roman" w:cs="Times New Roman"/>
          <w:sz w:val="24"/>
          <w:szCs w:val="24"/>
          <w:lang w:eastAsia="bg-BG"/>
        </w:rPr>
      </w:pPr>
    </w:p>
    <w:p w:rsidR="0071367C" w:rsidRDefault="002856FA" w:rsidP="002856FA">
      <w:pPr>
        <w:suppressAutoHyphens/>
        <w:spacing w:after="0" w:line="240" w:lineRule="auto"/>
        <w:ind w:firstLine="567"/>
        <w:jc w:val="both"/>
        <w:rPr>
          <w:rFonts w:eastAsia="Calibri" w:cs="Times New Roman"/>
          <w:sz w:val="24"/>
          <w:szCs w:val="24"/>
          <w:lang w:eastAsia="ar-SA"/>
        </w:rPr>
      </w:pPr>
      <w:r w:rsidRPr="00370EFA">
        <w:rPr>
          <w:rFonts w:eastAsia="Times New Roman" w:cs="Times New Roman"/>
          <w:b/>
          <w:sz w:val="24"/>
          <w:szCs w:val="24"/>
          <w:lang w:eastAsia="ar-SA"/>
        </w:rPr>
        <w:t xml:space="preserve">Чл.5. (1) </w:t>
      </w:r>
      <w:r w:rsidRPr="00370EFA">
        <w:rPr>
          <w:rFonts w:eastAsia="Times New Roman" w:cs="Times New Roman"/>
          <w:sz w:val="24"/>
          <w:szCs w:val="24"/>
          <w:lang w:eastAsia="bg-BG"/>
        </w:rPr>
        <w:t xml:space="preserve">Мястото на </w:t>
      </w:r>
      <w:r w:rsidR="00782416">
        <w:rPr>
          <w:rFonts w:eastAsia="Times New Roman" w:cs="Times New Roman"/>
          <w:sz w:val="24"/>
          <w:szCs w:val="24"/>
          <w:lang w:eastAsia="bg-BG"/>
        </w:rPr>
        <w:t>изпълнение е</w:t>
      </w:r>
      <w:r w:rsidR="009F7575" w:rsidRPr="00370EFA">
        <w:rPr>
          <w:rFonts w:eastAsia="Calibri" w:cs="Times New Roman"/>
          <w:b/>
          <w:sz w:val="24"/>
          <w:szCs w:val="24"/>
        </w:rPr>
        <w:t xml:space="preserve"> в сградата на Съдебна палата, в гр. София, бул. „Витоша“ № 2</w:t>
      </w:r>
      <w:r w:rsidR="0071367C" w:rsidRPr="00370EFA">
        <w:rPr>
          <w:rFonts w:eastAsia="Calibri" w:cs="Times New Roman"/>
          <w:sz w:val="24"/>
          <w:szCs w:val="24"/>
          <w:lang w:eastAsia="ar-SA"/>
        </w:rPr>
        <w:t xml:space="preserve">. </w:t>
      </w:r>
    </w:p>
    <w:p w:rsidR="00EE3737" w:rsidRDefault="00EE3737" w:rsidP="004D39B0">
      <w:pPr>
        <w:suppressAutoHyphens/>
        <w:spacing w:after="0" w:line="240" w:lineRule="auto"/>
        <w:ind w:firstLine="567"/>
        <w:jc w:val="both"/>
        <w:rPr>
          <w:rFonts w:eastAsia="Calibri" w:cs="Times New Roman"/>
          <w:sz w:val="24"/>
          <w:szCs w:val="24"/>
          <w:lang w:eastAsia="ar-SA"/>
        </w:rPr>
      </w:pPr>
      <w:r w:rsidRPr="004D39B0">
        <w:rPr>
          <w:rFonts w:eastAsia="Calibri" w:cs="Times New Roman"/>
          <w:b/>
          <w:sz w:val="24"/>
          <w:szCs w:val="24"/>
          <w:lang w:eastAsia="ar-SA"/>
        </w:rPr>
        <w:t>(2)</w:t>
      </w:r>
      <w:r>
        <w:rPr>
          <w:rFonts w:eastAsia="Calibri" w:cs="Times New Roman"/>
          <w:sz w:val="24"/>
          <w:szCs w:val="24"/>
          <w:lang w:eastAsia="ar-SA"/>
        </w:rPr>
        <w:t xml:space="preserve"> Изпълнението на договора се удостоверява:</w:t>
      </w:r>
    </w:p>
    <w:p w:rsidR="00EE3737" w:rsidRPr="00EE3737" w:rsidRDefault="00EE3737" w:rsidP="00EE3737">
      <w:pPr>
        <w:pStyle w:val="a3"/>
        <w:numPr>
          <w:ilvl w:val="0"/>
          <w:numId w:val="30"/>
        </w:numPr>
        <w:suppressAutoHyphens/>
        <w:spacing w:after="0" w:line="240" w:lineRule="auto"/>
        <w:jc w:val="both"/>
        <w:rPr>
          <w:rFonts w:eastAsia="Calibri" w:cs="Times New Roman"/>
          <w:sz w:val="24"/>
          <w:szCs w:val="24"/>
          <w:lang w:eastAsia="ar-SA"/>
        </w:rPr>
      </w:pPr>
      <w:r w:rsidRPr="00EE3737">
        <w:rPr>
          <w:rFonts w:eastAsia="Calibri" w:cs="Times New Roman"/>
          <w:sz w:val="24"/>
          <w:szCs w:val="24"/>
          <w:lang w:eastAsia="ar-SA"/>
        </w:rPr>
        <w:t xml:space="preserve">за доставката на осветителните </w:t>
      </w:r>
      <w:r w:rsidRPr="00EE3737">
        <w:rPr>
          <w:rFonts w:eastAsia="Calibri" w:cs="Times New Roman"/>
          <w:sz w:val="24"/>
          <w:szCs w:val="24"/>
          <w:lang w:val="en-US" w:eastAsia="ar-SA"/>
        </w:rPr>
        <w:t xml:space="preserve">LED </w:t>
      </w:r>
      <w:r w:rsidRPr="00EE3737">
        <w:rPr>
          <w:rFonts w:eastAsia="Calibri" w:cs="Times New Roman"/>
          <w:sz w:val="24"/>
          <w:szCs w:val="24"/>
          <w:lang w:eastAsia="ar-SA"/>
        </w:rPr>
        <w:t xml:space="preserve">крушки </w:t>
      </w:r>
      <w:r>
        <w:rPr>
          <w:rFonts w:eastAsia="Calibri" w:cs="Times New Roman"/>
          <w:sz w:val="24"/>
          <w:szCs w:val="24"/>
          <w:lang w:eastAsia="ar-SA"/>
        </w:rPr>
        <w:t>-</w:t>
      </w:r>
      <w:r w:rsidRPr="00EE3737">
        <w:rPr>
          <w:rFonts w:eastAsia="Calibri" w:cs="Times New Roman"/>
          <w:sz w:val="24"/>
          <w:szCs w:val="24"/>
          <w:lang w:eastAsia="ar-SA"/>
        </w:rPr>
        <w:t xml:space="preserve"> с подписване на двустранен</w:t>
      </w:r>
      <w:r>
        <w:rPr>
          <w:rFonts w:eastAsia="Calibri" w:cs="Times New Roman"/>
          <w:sz w:val="24"/>
          <w:szCs w:val="24"/>
          <w:lang w:eastAsia="ar-SA"/>
        </w:rPr>
        <w:t xml:space="preserve"> </w:t>
      </w:r>
      <w:proofErr w:type="spellStart"/>
      <w:r>
        <w:rPr>
          <w:rFonts w:eastAsia="Calibri" w:cs="Times New Roman"/>
          <w:sz w:val="24"/>
          <w:szCs w:val="24"/>
          <w:lang w:eastAsia="ar-SA"/>
        </w:rPr>
        <w:t>приемо-предавателен</w:t>
      </w:r>
      <w:proofErr w:type="spellEnd"/>
      <w:r w:rsidRPr="00EE3737">
        <w:rPr>
          <w:rFonts w:eastAsia="Calibri" w:cs="Times New Roman"/>
          <w:sz w:val="24"/>
          <w:szCs w:val="24"/>
          <w:lang w:eastAsia="ar-SA"/>
        </w:rPr>
        <w:t xml:space="preserve"> протокол от страните или техни упълномощени представители, в който се описват вида и броя на доставените </w:t>
      </w:r>
      <w:r w:rsidRPr="00EE3737">
        <w:rPr>
          <w:rFonts w:eastAsia="Calibri" w:cs="Times New Roman"/>
          <w:sz w:val="24"/>
          <w:szCs w:val="24"/>
          <w:lang w:val="en-US" w:eastAsia="ar-SA"/>
        </w:rPr>
        <w:t xml:space="preserve">LED </w:t>
      </w:r>
      <w:r w:rsidRPr="00EE3737">
        <w:rPr>
          <w:rFonts w:eastAsia="Calibri" w:cs="Times New Roman"/>
          <w:sz w:val="24"/>
          <w:szCs w:val="24"/>
          <w:lang w:eastAsia="ar-SA"/>
        </w:rPr>
        <w:t>крушки;</w:t>
      </w:r>
    </w:p>
    <w:p w:rsidR="00EE3737" w:rsidRPr="00116A90" w:rsidRDefault="00EE3737" w:rsidP="00116A90">
      <w:pPr>
        <w:pStyle w:val="a3"/>
        <w:numPr>
          <w:ilvl w:val="0"/>
          <w:numId w:val="30"/>
        </w:numPr>
        <w:suppressAutoHyphens/>
        <w:spacing w:after="0" w:line="240" w:lineRule="auto"/>
        <w:jc w:val="both"/>
        <w:rPr>
          <w:rFonts w:eastAsia="Calibri" w:cs="Times New Roman"/>
          <w:sz w:val="24"/>
          <w:szCs w:val="24"/>
          <w:lang w:eastAsia="ar-SA"/>
        </w:rPr>
      </w:pPr>
      <w:r>
        <w:rPr>
          <w:rFonts w:eastAsia="Calibri" w:cs="Times New Roman"/>
          <w:sz w:val="24"/>
          <w:szCs w:val="24"/>
          <w:lang w:eastAsia="ar-SA"/>
        </w:rPr>
        <w:t>за и</w:t>
      </w:r>
      <w:r w:rsidRPr="00EE3737">
        <w:rPr>
          <w:rFonts w:eastAsia="Calibri" w:cs="Times New Roman"/>
          <w:sz w:val="24"/>
          <w:szCs w:val="24"/>
          <w:lang w:eastAsia="ar-SA"/>
        </w:rPr>
        <w:t xml:space="preserve">зпълнението на преработката и монтажа на осветителните тела и осветителните </w:t>
      </w:r>
      <w:r w:rsidRPr="00EE3737">
        <w:rPr>
          <w:rFonts w:eastAsia="Calibri" w:cs="Times New Roman"/>
          <w:sz w:val="24"/>
          <w:szCs w:val="24"/>
          <w:lang w:val="en-US" w:eastAsia="ar-SA"/>
        </w:rPr>
        <w:t xml:space="preserve">LED </w:t>
      </w:r>
      <w:r w:rsidRPr="00EE3737">
        <w:rPr>
          <w:rFonts w:eastAsia="Calibri" w:cs="Times New Roman"/>
          <w:sz w:val="24"/>
          <w:szCs w:val="24"/>
          <w:lang w:eastAsia="ar-SA"/>
        </w:rPr>
        <w:t xml:space="preserve">крушки </w:t>
      </w:r>
      <w:r>
        <w:rPr>
          <w:rFonts w:eastAsia="Calibri" w:cs="Times New Roman"/>
          <w:sz w:val="24"/>
          <w:szCs w:val="24"/>
          <w:lang w:eastAsia="ar-SA"/>
        </w:rPr>
        <w:t>– с</w:t>
      </w:r>
      <w:r w:rsidRPr="00EE3737">
        <w:rPr>
          <w:rFonts w:eastAsia="Calibri" w:cs="Times New Roman"/>
          <w:sz w:val="24"/>
          <w:szCs w:val="24"/>
          <w:lang w:eastAsia="ar-SA"/>
        </w:rPr>
        <w:t xml:space="preserve"> подписване </w:t>
      </w:r>
      <w:r>
        <w:rPr>
          <w:rFonts w:eastAsia="Calibri" w:cs="Times New Roman"/>
          <w:sz w:val="24"/>
          <w:szCs w:val="24"/>
          <w:lang w:eastAsia="ar-SA"/>
        </w:rPr>
        <w:t xml:space="preserve">на двустранен </w:t>
      </w:r>
      <w:proofErr w:type="spellStart"/>
      <w:r>
        <w:rPr>
          <w:rFonts w:eastAsia="Calibri" w:cs="Times New Roman"/>
          <w:sz w:val="24"/>
          <w:szCs w:val="24"/>
          <w:lang w:eastAsia="ar-SA"/>
        </w:rPr>
        <w:t>приемо-предавателен</w:t>
      </w:r>
      <w:proofErr w:type="spellEnd"/>
      <w:r w:rsidRPr="00EE3737">
        <w:rPr>
          <w:rFonts w:eastAsia="Calibri" w:cs="Times New Roman"/>
          <w:sz w:val="24"/>
          <w:szCs w:val="24"/>
          <w:lang w:eastAsia="ar-SA"/>
        </w:rPr>
        <w:t xml:space="preserve"> протокол от страните или техни упълномощени представители, в който се описват местонахождението на преработените осветителни тела и броя на монтираните осветителни LED крушки.</w:t>
      </w:r>
    </w:p>
    <w:p w:rsidR="002856FA" w:rsidRPr="00C432B4" w:rsidRDefault="00EE3737" w:rsidP="002856FA">
      <w:pPr>
        <w:suppressAutoHyphens/>
        <w:spacing w:after="0" w:line="240" w:lineRule="auto"/>
        <w:ind w:firstLine="567"/>
        <w:jc w:val="both"/>
        <w:rPr>
          <w:rFonts w:eastAsia="Times New Roman" w:cs="Times New Roman"/>
          <w:sz w:val="24"/>
          <w:szCs w:val="24"/>
          <w:lang w:eastAsia="ar-SA"/>
        </w:rPr>
      </w:pPr>
      <w:r w:rsidRPr="00370EFA">
        <w:rPr>
          <w:rFonts w:eastAsia="Times New Roman" w:cs="Times New Roman"/>
          <w:b/>
          <w:sz w:val="24"/>
          <w:szCs w:val="24"/>
          <w:lang w:eastAsia="ar-SA"/>
        </w:rPr>
        <w:t xml:space="preserve"> </w:t>
      </w:r>
      <w:r w:rsidR="002856FA" w:rsidRPr="00370EFA">
        <w:rPr>
          <w:rFonts w:eastAsia="Times New Roman" w:cs="Times New Roman"/>
          <w:b/>
          <w:sz w:val="24"/>
          <w:szCs w:val="24"/>
          <w:lang w:eastAsia="ar-SA"/>
        </w:rPr>
        <w:t>(3)</w:t>
      </w:r>
      <w:r w:rsidR="00494D38">
        <w:rPr>
          <w:rFonts w:eastAsia="Times New Roman" w:cs="Times New Roman"/>
          <w:sz w:val="24"/>
          <w:szCs w:val="24"/>
          <w:lang w:eastAsia="ar-SA"/>
        </w:rPr>
        <w:t xml:space="preserve"> </w:t>
      </w:r>
      <w:r w:rsidR="00494D38" w:rsidRPr="00C432B4">
        <w:rPr>
          <w:rFonts w:eastAsia="Times New Roman" w:cs="Times New Roman"/>
          <w:sz w:val="24"/>
          <w:szCs w:val="24"/>
          <w:lang w:eastAsia="ar-SA"/>
        </w:rPr>
        <w:t xml:space="preserve">Качеството на </w:t>
      </w:r>
      <w:r w:rsidR="001218EC" w:rsidRPr="00C432B4">
        <w:rPr>
          <w:rFonts w:eastAsia="Times New Roman" w:cs="Times New Roman"/>
          <w:sz w:val="24"/>
          <w:szCs w:val="24"/>
          <w:lang w:eastAsia="ar-SA"/>
        </w:rPr>
        <w:t xml:space="preserve">доставените крушки и </w:t>
      </w:r>
      <w:r w:rsidR="00494D38" w:rsidRPr="00C432B4">
        <w:rPr>
          <w:rFonts w:eastAsia="Times New Roman" w:cs="Times New Roman"/>
          <w:sz w:val="24"/>
          <w:szCs w:val="24"/>
          <w:lang w:eastAsia="ar-SA"/>
        </w:rPr>
        <w:t>вложените при преработката на осветителните те</w:t>
      </w:r>
      <w:r w:rsidR="00E323EF" w:rsidRPr="00C432B4">
        <w:rPr>
          <w:rFonts w:eastAsia="Times New Roman" w:cs="Times New Roman"/>
          <w:sz w:val="24"/>
          <w:szCs w:val="24"/>
          <w:lang w:eastAsia="ar-SA"/>
        </w:rPr>
        <w:t>ла материали трябва да отговаря</w:t>
      </w:r>
      <w:r w:rsidR="00494D38" w:rsidRPr="00C432B4">
        <w:rPr>
          <w:rFonts w:eastAsia="Times New Roman" w:cs="Times New Roman"/>
          <w:sz w:val="24"/>
          <w:szCs w:val="24"/>
          <w:lang w:eastAsia="ar-SA"/>
        </w:rPr>
        <w:t xml:space="preserve"> на</w:t>
      </w:r>
      <w:r w:rsidR="002856FA" w:rsidRPr="00C432B4">
        <w:rPr>
          <w:rFonts w:eastAsia="Times New Roman" w:cs="Times New Roman"/>
          <w:sz w:val="24"/>
          <w:szCs w:val="24"/>
          <w:lang w:eastAsia="ar-SA"/>
        </w:rPr>
        <w:t xml:space="preserve"> техническите изисквания на Възложителя, описани в Техническата спецификация и предложени от Изпълнителя в </w:t>
      </w:r>
      <w:r w:rsidR="002B78E2" w:rsidRPr="00C432B4">
        <w:rPr>
          <w:rFonts w:eastAsia="Times New Roman" w:cs="Times New Roman"/>
          <w:sz w:val="24"/>
          <w:szCs w:val="24"/>
          <w:lang w:eastAsia="ar-SA"/>
        </w:rPr>
        <w:t>Техническото предложение</w:t>
      </w:r>
      <w:r w:rsidR="002856FA" w:rsidRPr="00C432B4">
        <w:rPr>
          <w:rFonts w:eastAsia="Times New Roman" w:cs="Times New Roman"/>
          <w:sz w:val="24"/>
          <w:szCs w:val="24"/>
          <w:lang w:eastAsia="ar-SA"/>
        </w:rPr>
        <w:t xml:space="preserve"> за изпълнение на поръчката.</w:t>
      </w:r>
    </w:p>
    <w:p w:rsidR="002856FA" w:rsidRPr="00C432B4" w:rsidRDefault="002856FA" w:rsidP="002856FA">
      <w:pPr>
        <w:suppressAutoHyphens/>
        <w:spacing w:after="0" w:line="240" w:lineRule="auto"/>
        <w:ind w:firstLine="567"/>
        <w:jc w:val="both"/>
        <w:rPr>
          <w:rFonts w:eastAsia="Times New Roman" w:cs="Times New Roman"/>
          <w:sz w:val="24"/>
          <w:szCs w:val="24"/>
          <w:lang w:eastAsia="ar-SA"/>
        </w:rPr>
      </w:pPr>
      <w:r w:rsidRPr="00C432B4">
        <w:rPr>
          <w:rFonts w:eastAsia="Times New Roman" w:cs="Times New Roman"/>
          <w:b/>
          <w:sz w:val="24"/>
          <w:szCs w:val="24"/>
          <w:lang w:eastAsia="ar-SA"/>
        </w:rPr>
        <w:t>(4)</w:t>
      </w:r>
      <w:r w:rsidRPr="00C432B4">
        <w:rPr>
          <w:rFonts w:eastAsia="Times New Roman" w:cs="Times New Roman"/>
          <w:sz w:val="24"/>
          <w:szCs w:val="24"/>
          <w:lang w:eastAsia="ar-SA"/>
        </w:rPr>
        <w:t xml:space="preserve"> Собствеността на стоките, обект на </w:t>
      </w:r>
      <w:r w:rsidR="00494D38" w:rsidRPr="00C432B4">
        <w:rPr>
          <w:rFonts w:eastAsia="Times New Roman" w:cs="Times New Roman"/>
          <w:sz w:val="24"/>
          <w:szCs w:val="24"/>
          <w:lang w:eastAsia="ar-SA"/>
        </w:rPr>
        <w:t xml:space="preserve">подмяна в </w:t>
      </w:r>
      <w:r w:rsidRPr="00C432B4">
        <w:rPr>
          <w:rFonts w:eastAsia="Times New Roman" w:cs="Times New Roman"/>
          <w:sz w:val="24"/>
          <w:szCs w:val="24"/>
          <w:lang w:eastAsia="ar-SA"/>
        </w:rPr>
        <w:t>поръчката, преминава върху Възложителя след окончателното при</w:t>
      </w:r>
      <w:r w:rsidR="00494D38" w:rsidRPr="00C432B4">
        <w:rPr>
          <w:rFonts w:eastAsia="Times New Roman" w:cs="Times New Roman"/>
          <w:sz w:val="24"/>
          <w:szCs w:val="24"/>
          <w:lang w:eastAsia="ar-SA"/>
        </w:rPr>
        <w:t>ключване на изпълнението по договора</w:t>
      </w:r>
      <w:r w:rsidRPr="00C432B4">
        <w:rPr>
          <w:rFonts w:eastAsia="Times New Roman" w:cs="Times New Roman"/>
          <w:sz w:val="24"/>
          <w:szCs w:val="24"/>
          <w:lang w:eastAsia="ar-SA"/>
        </w:rPr>
        <w:t xml:space="preserve">. </w:t>
      </w:r>
    </w:p>
    <w:p w:rsidR="002856FA" w:rsidRPr="00C432B4" w:rsidRDefault="002856FA" w:rsidP="002856FA">
      <w:pPr>
        <w:spacing w:after="0" w:line="240" w:lineRule="atLeast"/>
        <w:ind w:firstLine="567"/>
        <w:contextualSpacing/>
        <w:jc w:val="both"/>
        <w:rPr>
          <w:rFonts w:eastAsia="Times New Roman" w:cs="Times New Roman"/>
          <w:sz w:val="24"/>
          <w:szCs w:val="24"/>
          <w:lang w:eastAsia="bg-BG"/>
        </w:rPr>
      </w:pPr>
      <w:r w:rsidRPr="00C432B4">
        <w:rPr>
          <w:rFonts w:eastAsia="Times New Roman" w:cs="Times New Roman"/>
          <w:b/>
          <w:sz w:val="24"/>
          <w:szCs w:val="24"/>
          <w:lang w:eastAsia="ar-SA"/>
        </w:rPr>
        <w:t xml:space="preserve">(5) </w:t>
      </w:r>
      <w:r w:rsidRPr="00C432B4">
        <w:rPr>
          <w:rFonts w:eastAsia="Times New Roman" w:cs="Times New Roman"/>
          <w:sz w:val="24"/>
          <w:szCs w:val="24"/>
          <w:lang w:eastAsia="bg-BG"/>
        </w:rPr>
        <w:t>Изпълнителят уведомява писмено в срок от 5 /пет/ дни предварително за конкретните дати и час, на които ще се</w:t>
      </w:r>
      <w:r w:rsidR="00B80EAD" w:rsidRPr="00C432B4">
        <w:rPr>
          <w:rFonts w:eastAsia="Times New Roman" w:cs="Times New Roman"/>
          <w:sz w:val="24"/>
          <w:szCs w:val="24"/>
          <w:lang w:eastAsia="bg-BG"/>
        </w:rPr>
        <w:t xml:space="preserve"> изпълняват дейностите по договора</w:t>
      </w:r>
      <w:r w:rsidRPr="00C432B4">
        <w:rPr>
          <w:rFonts w:eastAsia="Times New Roman" w:cs="Times New Roman"/>
          <w:sz w:val="24"/>
          <w:szCs w:val="24"/>
          <w:lang w:eastAsia="bg-BG"/>
        </w:rPr>
        <w:t>.</w:t>
      </w:r>
    </w:p>
    <w:p w:rsidR="002856FA" w:rsidRPr="00C432B4" w:rsidRDefault="002856FA" w:rsidP="002856FA">
      <w:pPr>
        <w:spacing w:after="0" w:line="240" w:lineRule="auto"/>
        <w:ind w:firstLine="567"/>
        <w:jc w:val="both"/>
        <w:rPr>
          <w:rFonts w:eastAsia="MS Mincho" w:cs="Times New Roman"/>
          <w:sz w:val="24"/>
          <w:szCs w:val="24"/>
        </w:rPr>
      </w:pPr>
      <w:r w:rsidRPr="00C432B4">
        <w:rPr>
          <w:rFonts w:eastAsia="Times New Roman" w:cs="Times New Roman"/>
          <w:b/>
          <w:sz w:val="24"/>
          <w:szCs w:val="24"/>
          <w:lang w:eastAsia="ar-SA"/>
        </w:rPr>
        <w:t xml:space="preserve">(6) </w:t>
      </w:r>
      <w:r w:rsidR="00B80EAD" w:rsidRPr="00C432B4">
        <w:rPr>
          <w:rFonts w:eastAsia="Times New Roman" w:cs="Times New Roman"/>
          <w:sz w:val="24"/>
          <w:szCs w:val="24"/>
          <w:lang w:eastAsia="bg-BG"/>
        </w:rPr>
        <w:t xml:space="preserve">Дейностите по договора ще се извършват </w:t>
      </w:r>
      <w:r w:rsidRPr="00C432B4">
        <w:rPr>
          <w:rFonts w:eastAsia="Times New Roman" w:cs="Times New Roman"/>
          <w:sz w:val="24"/>
          <w:szCs w:val="24"/>
          <w:lang w:eastAsia="ar-SA"/>
        </w:rPr>
        <w:t>през работни</w:t>
      </w:r>
      <w:r w:rsidR="002B78E2" w:rsidRPr="00C432B4">
        <w:rPr>
          <w:rFonts w:eastAsia="Times New Roman" w:cs="Times New Roman"/>
          <w:sz w:val="24"/>
          <w:szCs w:val="24"/>
          <w:lang w:eastAsia="ar-SA"/>
        </w:rPr>
        <w:t xml:space="preserve"> </w:t>
      </w:r>
      <w:r w:rsidR="00274E4E" w:rsidRPr="00C432B4">
        <w:rPr>
          <w:rFonts w:eastAsia="Times New Roman" w:cs="Times New Roman"/>
          <w:sz w:val="24"/>
          <w:szCs w:val="24"/>
          <w:lang w:eastAsia="ar-SA"/>
        </w:rPr>
        <w:t>и/</w:t>
      </w:r>
      <w:r w:rsidR="002B78E2" w:rsidRPr="00C432B4">
        <w:rPr>
          <w:rFonts w:eastAsia="Times New Roman" w:cs="Times New Roman"/>
          <w:sz w:val="24"/>
          <w:szCs w:val="24"/>
          <w:lang w:eastAsia="ar-SA"/>
        </w:rPr>
        <w:t>или почивни</w:t>
      </w:r>
      <w:r w:rsidRPr="00C432B4">
        <w:rPr>
          <w:rFonts w:eastAsia="Times New Roman" w:cs="Times New Roman"/>
          <w:sz w:val="24"/>
          <w:szCs w:val="24"/>
          <w:lang w:eastAsia="ar-SA"/>
        </w:rPr>
        <w:t xml:space="preserve"> дни,</w:t>
      </w:r>
      <w:r w:rsidR="00EE185C" w:rsidRPr="00C432B4">
        <w:rPr>
          <w:rFonts w:eastAsia="Times New Roman" w:cs="Times New Roman"/>
          <w:sz w:val="24"/>
          <w:szCs w:val="24"/>
          <w:lang w:eastAsia="ar-SA"/>
        </w:rPr>
        <w:t xml:space="preserve"> </w:t>
      </w:r>
      <w:r w:rsidR="002B78E2" w:rsidRPr="00C432B4">
        <w:rPr>
          <w:rFonts w:eastAsia="Times New Roman" w:cs="Times New Roman"/>
          <w:sz w:val="24"/>
          <w:szCs w:val="24"/>
          <w:lang w:eastAsia="ar-SA"/>
        </w:rPr>
        <w:t xml:space="preserve">предварително съгласувани с Възложителя, </w:t>
      </w:r>
      <w:r w:rsidRPr="00C432B4">
        <w:rPr>
          <w:rFonts w:eastAsia="Times New Roman" w:cs="Times New Roman"/>
          <w:sz w:val="24"/>
          <w:szCs w:val="24"/>
          <w:lang w:eastAsia="ar-SA"/>
        </w:rPr>
        <w:t xml:space="preserve"> в часовия интервал </w:t>
      </w:r>
      <w:r w:rsidR="002B78E2" w:rsidRPr="00C432B4">
        <w:rPr>
          <w:rFonts w:eastAsia="MS Mincho" w:cs="Times New Roman"/>
          <w:sz w:val="24"/>
          <w:szCs w:val="24"/>
        </w:rPr>
        <w:t>от 9,00 до 16,00 часа.</w:t>
      </w:r>
      <w:r w:rsidRPr="00C432B4">
        <w:rPr>
          <w:rFonts w:eastAsia="MS Mincho" w:cs="Times New Roman"/>
          <w:sz w:val="24"/>
          <w:szCs w:val="24"/>
        </w:rPr>
        <w:t xml:space="preserve"> </w:t>
      </w:r>
    </w:p>
    <w:p w:rsidR="002856FA" w:rsidRPr="00C432B4" w:rsidRDefault="002856FA" w:rsidP="00E323EF">
      <w:pPr>
        <w:suppressAutoHyphens/>
        <w:spacing w:after="0" w:line="240" w:lineRule="auto"/>
        <w:ind w:firstLine="567"/>
        <w:jc w:val="both"/>
        <w:rPr>
          <w:rFonts w:eastAsia="MS Mincho" w:cs="Times New Roman"/>
          <w:sz w:val="24"/>
          <w:szCs w:val="24"/>
        </w:rPr>
      </w:pPr>
      <w:r w:rsidRPr="00C432B4">
        <w:rPr>
          <w:rFonts w:eastAsia="Times New Roman" w:cs="Times New Roman"/>
          <w:b/>
          <w:sz w:val="24"/>
          <w:szCs w:val="24"/>
          <w:lang w:eastAsia="ar-SA"/>
        </w:rPr>
        <w:t xml:space="preserve">(7) </w:t>
      </w:r>
      <w:r w:rsidR="00B80EAD" w:rsidRPr="00C432B4">
        <w:rPr>
          <w:rFonts w:eastAsia="Times New Roman" w:cs="Times New Roman"/>
          <w:sz w:val="24"/>
          <w:szCs w:val="24"/>
          <w:lang w:eastAsia="bg-BG"/>
        </w:rPr>
        <w:t>Дейностите по договора</w:t>
      </w:r>
      <w:r w:rsidRPr="00C432B4">
        <w:rPr>
          <w:rFonts w:eastAsia="MS Mincho" w:cs="Times New Roman"/>
          <w:sz w:val="24"/>
          <w:szCs w:val="24"/>
        </w:rPr>
        <w:t xml:space="preserve">, в дни и часове различни от посочените в предходната алинея, могат да се извършват от Изпълнителя само след допълнително </w:t>
      </w:r>
      <w:r w:rsidR="00E323EF" w:rsidRPr="00C432B4">
        <w:rPr>
          <w:rFonts w:eastAsia="MS Mincho" w:cs="Times New Roman"/>
          <w:sz w:val="24"/>
          <w:szCs w:val="24"/>
        </w:rPr>
        <w:t>съгласуване с Възложителя.</w:t>
      </w:r>
    </w:p>
    <w:p w:rsidR="002856FA" w:rsidRPr="00C432B4" w:rsidRDefault="002856FA" w:rsidP="002856FA">
      <w:pPr>
        <w:widowControl w:val="0"/>
        <w:autoSpaceDE w:val="0"/>
        <w:autoSpaceDN w:val="0"/>
        <w:adjustRightInd w:val="0"/>
        <w:spacing w:after="0" w:line="240" w:lineRule="auto"/>
        <w:ind w:firstLine="567"/>
        <w:jc w:val="both"/>
        <w:rPr>
          <w:rFonts w:eastAsia="Times New Roman" w:cs="Times New Roman"/>
          <w:color w:val="000000"/>
          <w:sz w:val="20"/>
          <w:szCs w:val="20"/>
          <w:lang w:eastAsia="bg-BG"/>
        </w:rPr>
      </w:pPr>
    </w:p>
    <w:p w:rsidR="002856FA" w:rsidRPr="00C432B4"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432B4">
        <w:rPr>
          <w:rFonts w:eastAsia="Times New Roman" w:cs="Times New Roman"/>
          <w:b/>
          <w:color w:val="000000"/>
          <w:sz w:val="24"/>
          <w:szCs w:val="24"/>
          <w:lang w:eastAsia="bg-BG"/>
        </w:rPr>
        <w:t>Чл.6. (1)</w:t>
      </w:r>
      <w:r w:rsidR="00864C62" w:rsidRPr="00C432B4">
        <w:rPr>
          <w:rFonts w:eastAsia="Times New Roman" w:cs="Times New Roman"/>
          <w:color w:val="000000"/>
          <w:sz w:val="24"/>
          <w:szCs w:val="24"/>
          <w:lang w:eastAsia="bg-BG"/>
        </w:rPr>
        <w:t xml:space="preserve"> При предаването на дейностите</w:t>
      </w:r>
      <w:r w:rsidR="00424DB9" w:rsidRPr="00C432B4">
        <w:rPr>
          <w:rFonts w:eastAsia="Times New Roman" w:cs="Times New Roman"/>
          <w:color w:val="000000"/>
          <w:sz w:val="24"/>
          <w:szCs w:val="24"/>
          <w:lang w:eastAsia="bg-BG"/>
        </w:rPr>
        <w:t>, предмет на договора,</w:t>
      </w:r>
      <w:r w:rsidR="00864C62" w:rsidRPr="00C432B4">
        <w:rPr>
          <w:rFonts w:eastAsia="Times New Roman" w:cs="Times New Roman"/>
          <w:color w:val="000000"/>
          <w:sz w:val="24"/>
          <w:szCs w:val="24"/>
          <w:lang w:eastAsia="bg-BG"/>
        </w:rPr>
        <w:t xml:space="preserve"> поетапно</w:t>
      </w:r>
      <w:r w:rsidRPr="00C432B4">
        <w:rPr>
          <w:rFonts w:eastAsia="Times New Roman" w:cs="Times New Roman"/>
          <w:color w:val="000000"/>
          <w:sz w:val="24"/>
          <w:szCs w:val="24"/>
          <w:lang w:eastAsia="bg-BG"/>
        </w:rPr>
        <w:t xml:space="preserve">, Изпълнителят осигурява на Възложителя необходимото според обстоятелствата време да ги прегледа за недостатъци. </w:t>
      </w:r>
    </w:p>
    <w:p w:rsidR="002856FA" w:rsidRPr="00C432B4"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432B4">
        <w:rPr>
          <w:rFonts w:eastAsia="Times New Roman" w:cs="Times New Roman"/>
          <w:b/>
          <w:color w:val="000000"/>
          <w:sz w:val="24"/>
          <w:szCs w:val="24"/>
          <w:lang w:eastAsia="bg-BG"/>
        </w:rPr>
        <w:t>(2)</w:t>
      </w:r>
      <w:r w:rsidRPr="00C432B4">
        <w:rPr>
          <w:rFonts w:eastAsia="Times New Roman" w:cs="Times New Roman"/>
          <w:color w:val="000000"/>
          <w:sz w:val="24"/>
          <w:szCs w:val="24"/>
          <w:lang w:eastAsia="bg-BG"/>
        </w:rPr>
        <w:t xml:space="preserve"> Представителят на Възложит</w:t>
      </w:r>
      <w:r w:rsidR="00864C62" w:rsidRPr="00C432B4">
        <w:rPr>
          <w:rFonts w:eastAsia="Times New Roman" w:cs="Times New Roman"/>
          <w:color w:val="000000"/>
          <w:sz w:val="24"/>
          <w:szCs w:val="24"/>
          <w:lang w:eastAsia="bg-BG"/>
        </w:rPr>
        <w:t xml:space="preserve">еля е длъжен да прегледа </w:t>
      </w:r>
      <w:r w:rsidR="001218EC" w:rsidRPr="00C432B4">
        <w:rPr>
          <w:rFonts w:eastAsia="Times New Roman" w:cs="Times New Roman"/>
          <w:color w:val="000000"/>
          <w:sz w:val="24"/>
          <w:szCs w:val="24"/>
          <w:lang w:eastAsia="bg-BG"/>
        </w:rPr>
        <w:t xml:space="preserve">доставените крушки и </w:t>
      </w:r>
      <w:r w:rsidR="00864C62" w:rsidRPr="00C432B4">
        <w:rPr>
          <w:rFonts w:eastAsia="Times New Roman" w:cs="Times New Roman"/>
          <w:color w:val="000000"/>
          <w:sz w:val="24"/>
          <w:szCs w:val="24"/>
          <w:lang w:eastAsia="bg-BG"/>
        </w:rPr>
        <w:t>извършената преработка на осветителните тела</w:t>
      </w:r>
      <w:r w:rsidRPr="00C432B4">
        <w:rPr>
          <w:rFonts w:eastAsia="Times New Roman" w:cs="Times New Roman"/>
          <w:color w:val="000000"/>
          <w:sz w:val="24"/>
          <w:szCs w:val="24"/>
          <w:lang w:eastAsia="bg-BG"/>
        </w:rPr>
        <w:t xml:space="preserve"> и да уведоми незабавно Изпълнителя за забелязаните </w:t>
      </w:r>
      <w:r w:rsidR="00F27FA4" w:rsidRPr="00C432B4">
        <w:rPr>
          <w:rFonts w:eastAsia="Times New Roman" w:cs="Times New Roman"/>
          <w:color w:val="000000"/>
          <w:sz w:val="24"/>
          <w:szCs w:val="24"/>
          <w:lang w:eastAsia="bg-BG"/>
        </w:rPr>
        <w:t xml:space="preserve">външни /явни </w:t>
      </w:r>
      <w:r w:rsidRPr="00C432B4">
        <w:rPr>
          <w:rFonts w:eastAsia="Times New Roman" w:cs="Times New Roman"/>
          <w:color w:val="000000"/>
          <w:sz w:val="24"/>
          <w:szCs w:val="24"/>
          <w:lang w:eastAsia="bg-BG"/>
        </w:rPr>
        <w:t xml:space="preserve">недостатъци, което се отбелязва в </w:t>
      </w:r>
      <w:proofErr w:type="spellStart"/>
      <w:r w:rsidRPr="00C432B4">
        <w:rPr>
          <w:rFonts w:eastAsia="Times New Roman" w:cs="Times New Roman"/>
          <w:color w:val="000000"/>
          <w:sz w:val="24"/>
          <w:szCs w:val="24"/>
          <w:lang w:eastAsia="bg-BG"/>
        </w:rPr>
        <w:t>приемо-предавателния</w:t>
      </w:r>
      <w:proofErr w:type="spellEnd"/>
      <w:r w:rsidRPr="00C432B4">
        <w:rPr>
          <w:rFonts w:eastAsia="Times New Roman" w:cs="Times New Roman"/>
          <w:color w:val="000000"/>
          <w:sz w:val="24"/>
          <w:szCs w:val="24"/>
          <w:lang w:eastAsia="bg-BG"/>
        </w:rPr>
        <w:t xml:space="preserve"> протокол. Ако той не направи това</w:t>
      </w:r>
      <w:r w:rsidR="00864C62" w:rsidRPr="00C432B4">
        <w:rPr>
          <w:rFonts w:eastAsia="Times New Roman" w:cs="Times New Roman"/>
          <w:color w:val="000000"/>
          <w:sz w:val="24"/>
          <w:szCs w:val="24"/>
          <w:lang w:eastAsia="bg-BG"/>
        </w:rPr>
        <w:t>, се счита, че е одобрил извършената преработка</w:t>
      </w:r>
      <w:r w:rsidRPr="00C432B4">
        <w:rPr>
          <w:rFonts w:eastAsia="Times New Roman" w:cs="Times New Roman"/>
          <w:color w:val="000000"/>
          <w:sz w:val="24"/>
          <w:szCs w:val="24"/>
          <w:lang w:eastAsia="bg-BG"/>
        </w:rPr>
        <w:t>. За установените недостатъци се съставя протокол, който се подписва от страните. Външни повреди и несъответствия в т</w:t>
      </w:r>
      <w:r w:rsidR="003273AE" w:rsidRPr="00C432B4">
        <w:rPr>
          <w:rFonts w:eastAsia="Times New Roman" w:cs="Times New Roman"/>
          <w:color w:val="000000"/>
          <w:sz w:val="24"/>
          <w:szCs w:val="24"/>
          <w:lang w:eastAsia="bg-BG"/>
        </w:rPr>
        <w:t>ехническите параметри на дейностите</w:t>
      </w:r>
      <w:r w:rsidRPr="00C432B4">
        <w:rPr>
          <w:rFonts w:eastAsia="Times New Roman" w:cs="Times New Roman"/>
          <w:color w:val="000000"/>
          <w:sz w:val="24"/>
          <w:szCs w:val="24"/>
          <w:lang w:eastAsia="bg-BG"/>
        </w:rPr>
        <w:t xml:space="preserve"> са основание за Възложителя да поиска от Изпълнителя да подмени за сво</w:t>
      </w:r>
      <w:r w:rsidR="003273AE" w:rsidRPr="00C432B4">
        <w:rPr>
          <w:rFonts w:eastAsia="Times New Roman" w:cs="Times New Roman"/>
          <w:color w:val="000000"/>
          <w:sz w:val="24"/>
          <w:szCs w:val="24"/>
          <w:lang w:eastAsia="bg-BG"/>
        </w:rPr>
        <w:t>я сметка несъответстващите материали или др.стоки</w:t>
      </w:r>
      <w:r w:rsidRPr="00C432B4">
        <w:rPr>
          <w:rFonts w:eastAsia="Times New Roman" w:cs="Times New Roman"/>
          <w:color w:val="000000"/>
          <w:sz w:val="24"/>
          <w:szCs w:val="24"/>
          <w:lang w:eastAsia="bg-BG"/>
        </w:rPr>
        <w:t xml:space="preserve"> с такива, отговарящи на всички изисквания, посочени в Приложение № 1 към договора.</w:t>
      </w:r>
    </w:p>
    <w:p w:rsidR="002856FA" w:rsidRDefault="002856FA"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r w:rsidRPr="00C432B4">
        <w:rPr>
          <w:rFonts w:eastAsia="Times New Roman" w:cs="Times New Roman"/>
          <w:b/>
          <w:color w:val="000000"/>
          <w:sz w:val="24"/>
          <w:szCs w:val="24"/>
          <w:lang w:eastAsia="bg-BG"/>
        </w:rPr>
        <w:lastRenderedPageBreak/>
        <w:t>(3)</w:t>
      </w:r>
      <w:r w:rsidRPr="00C432B4">
        <w:rPr>
          <w:rFonts w:eastAsia="Times New Roman" w:cs="Times New Roman"/>
          <w:color w:val="000000"/>
          <w:sz w:val="24"/>
          <w:szCs w:val="24"/>
          <w:lang w:eastAsia="bg-BG"/>
        </w:rPr>
        <w:t xml:space="preserve"> Рекламации по отношение на количеството</w:t>
      </w:r>
      <w:r w:rsidRPr="00C432B4">
        <w:rPr>
          <w:rFonts w:ascii="Calibri" w:eastAsia="Calibri" w:hAnsi="Calibri" w:cs="Times New Roman"/>
          <w:sz w:val="22"/>
        </w:rPr>
        <w:t xml:space="preserve"> </w:t>
      </w:r>
      <w:r w:rsidR="003273AE" w:rsidRPr="00C432B4">
        <w:rPr>
          <w:rFonts w:eastAsia="Times New Roman" w:cs="Times New Roman"/>
          <w:color w:val="000000"/>
          <w:sz w:val="24"/>
          <w:szCs w:val="24"/>
          <w:lang w:eastAsia="bg-BG"/>
        </w:rPr>
        <w:t xml:space="preserve">и качеството на </w:t>
      </w:r>
      <w:r w:rsidR="00B1311C" w:rsidRPr="00C432B4">
        <w:rPr>
          <w:rFonts w:eastAsia="Times New Roman" w:cs="Times New Roman"/>
          <w:color w:val="000000"/>
          <w:sz w:val="24"/>
          <w:szCs w:val="24"/>
          <w:lang w:eastAsia="bg-BG"/>
        </w:rPr>
        <w:t xml:space="preserve">доставените </w:t>
      </w:r>
      <w:r w:rsidR="00B1311C" w:rsidRPr="00C432B4">
        <w:rPr>
          <w:rFonts w:eastAsia="Times New Roman" w:cs="Times New Roman"/>
          <w:color w:val="000000"/>
          <w:sz w:val="24"/>
          <w:szCs w:val="24"/>
          <w:lang w:val="en-US" w:eastAsia="bg-BG"/>
        </w:rPr>
        <w:t>LED</w:t>
      </w:r>
      <w:r w:rsidR="00B1311C" w:rsidRPr="00C432B4">
        <w:rPr>
          <w:rFonts w:eastAsia="Times New Roman" w:cs="Times New Roman"/>
          <w:color w:val="000000"/>
          <w:sz w:val="24"/>
          <w:szCs w:val="24"/>
          <w:lang w:eastAsia="bg-BG"/>
        </w:rPr>
        <w:t xml:space="preserve"> крушки, </w:t>
      </w:r>
      <w:r w:rsidR="006133DF" w:rsidRPr="00C432B4">
        <w:rPr>
          <w:rFonts w:eastAsia="Times New Roman" w:cs="Times New Roman"/>
          <w:color w:val="000000"/>
          <w:sz w:val="24"/>
          <w:szCs w:val="24"/>
          <w:lang w:eastAsia="bg-BG"/>
        </w:rPr>
        <w:t>преработените осветителни тела</w:t>
      </w:r>
      <w:r w:rsidR="003273AE" w:rsidRPr="00C432B4">
        <w:rPr>
          <w:rFonts w:eastAsia="Times New Roman" w:cs="Times New Roman"/>
          <w:color w:val="000000"/>
          <w:sz w:val="24"/>
          <w:szCs w:val="24"/>
          <w:lang w:eastAsia="bg-BG"/>
        </w:rPr>
        <w:t xml:space="preserve">, вложени материали и др. и монтажа на осветителните </w:t>
      </w:r>
      <w:r w:rsidR="003273AE" w:rsidRPr="00C432B4">
        <w:rPr>
          <w:rFonts w:eastAsia="Times New Roman" w:cs="Times New Roman"/>
          <w:color w:val="000000"/>
          <w:sz w:val="24"/>
          <w:szCs w:val="24"/>
          <w:lang w:val="en-US" w:eastAsia="bg-BG"/>
        </w:rPr>
        <w:t>LED</w:t>
      </w:r>
      <w:r w:rsidR="00105C4F" w:rsidRPr="00C432B4">
        <w:rPr>
          <w:rFonts w:eastAsia="Times New Roman" w:cs="Times New Roman"/>
          <w:color w:val="000000"/>
          <w:sz w:val="24"/>
          <w:szCs w:val="24"/>
          <w:lang w:eastAsia="bg-BG"/>
        </w:rPr>
        <w:t xml:space="preserve"> крушки</w:t>
      </w:r>
      <w:r w:rsidRPr="00C432B4">
        <w:rPr>
          <w:rFonts w:eastAsia="Times New Roman" w:cs="Times New Roman"/>
          <w:color w:val="000000"/>
          <w:sz w:val="24"/>
          <w:szCs w:val="24"/>
          <w:lang w:eastAsia="bg-BG"/>
        </w:rPr>
        <w:t xml:space="preserve"> следва да бъдат направени в момента на подписване на </w:t>
      </w:r>
      <w:proofErr w:type="spellStart"/>
      <w:r w:rsidRPr="00C432B4">
        <w:rPr>
          <w:rFonts w:eastAsia="Times New Roman" w:cs="Times New Roman"/>
          <w:sz w:val="24"/>
          <w:szCs w:val="24"/>
          <w:lang w:eastAsia="bg-BG"/>
        </w:rPr>
        <w:t>приемо-предавателен</w:t>
      </w:r>
      <w:proofErr w:type="spellEnd"/>
      <w:r w:rsidRPr="00C432B4">
        <w:rPr>
          <w:rFonts w:eastAsia="Times New Roman" w:cs="Times New Roman"/>
          <w:color w:val="000000"/>
          <w:sz w:val="24"/>
          <w:szCs w:val="24"/>
          <w:lang w:eastAsia="bg-BG"/>
        </w:rPr>
        <w:t xml:space="preserve"> протокол</w:t>
      </w:r>
      <w:r w:rsidR="00C81802" w:rsidRPr="00C432B4">
        <w:rPr>
          <w:rFonts w:eastAsia="Times New Roman" w:cs="Times New Roman"/>
          <w:color w:val="000000"/>
          <w:sz w:val="24"/>
          <w:szCs w:val="24"/>
          <w:lang w:eastAsia="bg-BG"/>
        </w:rPr>
        <w:t xml:space="preserve"> за извършените дейности по договора</w:t>
      </w:r>
      <w:r w:rsidRPr="00C432B4">
        <w:rPr>
          <w:rFonts w:eastAsia="Times New Roman" w:cs="Times New Roman"/>
          <w:color w:val="000000"/>
          <w:sz w:val="24"/>
          <w:szCs w:val="24"/>
          <w:lang w:eastAsia="bg-BG"/>
        </w:rPr>
        <w:t>.</w:t>
      </w:r>
      <w:r w:rsidRPr="00370EFA">
        <w:rPr>
          <w:rFonts w:eastAsia="Times New Roman" w:cs="Times New Roman"/>
          <w:color w:val="000000"/>
          <w:sz w:val="24"/>
          <w:szCs w:val="24"/>
          <w:lang w:eastAsia="bg-BG"/>
        </w:rPr>
        <w:t xml:space="preserve"> </w:t>
      </w:r>
    </w:p>
    <w:p w:rsidR="00437CEC" w:rsidRPr="00370EFA" w:rsidRDefault="00437CEC" w:rsidP="002856FA">
      <w:pPr>
        <w:widowControl w:val="0"/>
        <w:autoSpaceDE w:val="0"/>
        <w:autoSpaceDN w:val="0"/>
        <w:adjustRightInd w:val="0"/>
        <w:spacing w:after="0" w:line="240" w:lineRule="auto"/>
        <w:ind w:firstLine="567"/>
        <w:jc w:val="both"/>
        <w:rPr>
          <w:rFonts w:eastAsia="Times New Roman" w:cs="Times New Roman"/>
          <w:color w:val="000000"/>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b/>
          <w:sz w:val="24"/>
          <w:szCs w:val="24"/>
          <w:lang w:eastAsia="ar-SA"/>
        </w:rPr>
      </w:pPr>
    </w:p>
    <w:p w:rsidR="002856FA" w:rsidRPr="00370EFA" w:rsidRDefault="002856FA" w:rsidP="002856FA">
      <w:pPr>
        <w:spacing w:after="0" w:line="240" w:lineRule="auto"/>
        <w:ind w:firstLine="142"/>
        <w:jc w:val="center"/>
        <w:rPr>
          <w:rFonts w:eastAsia="Times New Roman" w:cs="Times New Roman"/>
          <w:b/>
          <w:sz w:val="24"/>
          <w:szCs w:val="24"/>
          <w:lang w:eastAsia="bg-BG"/>
        </w:rPr>
      </w:pPr>
      <w:r w:rsidRPr="00370EFA">
        <w:rPr>
          <w:rFonts w:eastAsia="Times New Roman" w:cs="Times New Roman"/>
          <w:b/>
          <w:sz w:val="24"/>
          <w:szCs w:val="24"/>
          <w:lang w:eastAsia="bg-BG"/>
        </w:rPr>
        <w:t>IV. ПРАВА И ЗАДЪЛЖЕНИЯ НА СТРАНИТЕ</w:t>
      </w:r>
    </w:p>
    <w:p w:rsidR="002856FA" w:rsidRPr="00370EFA" w:rsidRDefault="002856FA" w:rsidP="002856FA">
      <w:pPr>
        <w:spacing w:after="0" w:line="240" w:lineRule="auto"/>
        <w:ind w:firstLine="142"/>
        <w:jc w:val="center"/>
        <w:rPr>
          <w:rFonts w:eastAsia="Times New Roman" w:cs="Times New Roman"/>
          <w:b/>
          <w:sz w:val="24"/>
          <w:szCs w:val="24"/>
          <w:lang w:eastAsia="bg-BG"/>
        </w:rPr>
      </w:pP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Чл.7. </w:t>
      </w:r>
      <w:r w:rsidRPr="00370EFA">
        <w:rPr>
          <w:rFonts w:eastAsia="Times New Roman" w:cs="Times New Roman"/>
          <w:sz w:val="24"/>
          <w:szCs w:val="24"/>
        </w:rPr>
        <w:t>Възложителят има право:</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изисква от Изпълнителя да изпълни в срок и без отклонения </w:t>
      </w:r>
      <w:r w:rsidR="00C81802">
        <w:rPr>
          <w:rFonts w:eastAsia="Times New Roman" w:cs="Times New Roman"/>
          <w:sz w:val="24"/>
          <w:szCs w:val="24"/>
        </w:rPr>
        <w:t>всички дейности предмет на договора</w:t>
      </w:r>
      <w:r w:rsidRPr="00370EFA">
        <w:rPr>
          <w:rFonts w:eastAsia="Times New Roman" w:cs="Times New Roman"/>
          <w:sz w:val="24"/>
          <w:szCs w:val="24"/>
        </w:rPr>
        <w:t xml:space="preserve">, съгласно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w:t>
      </w:r>
      <w:r w:rsidRPr="00370EFA">
        <w:rPr>
          <w:rFonts w:eastAsia="Times New Roman" w:cs="Times New Roman"/>
          <w:caps/>
          <w:sz w:val="24"/>
          <w:szCs w:val="24"/>
        </w:rPr>
        <w:t>И</w:t>
      </w:r>
      <w:r w:rsidRPr="00370EFA">
        <w:rPr>
          <w:rFonts w:eastAsia="Times New Roman" w:cs="Times New Roman"/>
          <w:sz w:val="24"/>
          <w:szCs w:val="24"/>
        </w:rPr>
        <w:t>зпълнителя</w:t>
      </w:r>
      <w:r w:rsidR="00C81802">
        <w:rPr>
          <w:rFonts w:eastAsia="Times New Roman" w:cs="Times New Roman"/>
          <w:sz w:val="24"/>
          <w:szCs w:val="24"/>
        </w:rPr>
        <w:t xml:space="preserve"> и техническата спецификация на Възложителя.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 xml:space="preserve">(2) </w:t>
      </w:r>
      <w:r w:rsidRPr="00370EFA">
        <w:rPr>
          <w:rFonts w:eastAsia="Times New Roman" w:cs="Times New Roman"/>
          <w:sz w:val="24"/>
          <w:szCs w:val="24"/>
        </w:rPr>
        <w:t>Да извършва проверка във всеки момент от изпълнението на договора относно качество, количества, стадии на изпълнение, технически параметри, без това да пречи на оперативната дейност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Да прави рекламации при установяване на количествени несъответствия или некачествена работа, която не е в съответствие с </w:t>
      </w:r>
      <w:r w:rsidR="002B78E2" w:rsidRPr="00370EFA">
        <w:rPr>
          <w:rFonts w:eastAsia="Times New Roman" w:cs="Times New Roman"/>
          <w:sz w:val="24"/>
          <w:szCs w:val="24"/>
        </w:rPr>
        <w:t>Техническото предложение</w:t>
      </w:r>
      <w:r w:rsidRPr="00370EFA">
        <w:rPr>
          <w:rFonts w:eastAsia="Times New Roman" w:cs="Times New Roman"/>
          <w:sz w:val="24"/>
          <w:szCs w:val="24"/>
        </w:rPr>
        <w:t xml:space="preserve"> за изпълнение на поръчката на Изпълнителя</w:t>
      </w:r>
      <w:r w:rsidR="002B78E2" w:rsidRPr="00370EFA">
        <w:rPr>
          <w:rFonts w:eastAsia="Times New Roman" w:cs="Times New Roman"/>
          <w:sz w:val="24"/>
          <w:szCs w:val="24"/>
        </w:rPr>
        <w:t xml:space="preserve"> и техническата спецификация на Възложителя</w:t>
      </w:r>
      <w:r w:rsidRPr="00370EFA">
        <w:rPr>
          <w:rFonts w:eastAsia="Times New Roman" w:cs="Times New Roman"/>
          <w:sz w:val="24"/>
          <w:szCs w:val="24"/>
        </w:rPr>
        <w:t>.</w:t>
      </w:r>
    </w:p>
    <w:p w:rsidR="002856FA" w:rsidRDefault="00274E4E" w:rsidP="002856FA">
      <w:pPr>
        <w:spacing w:after="0" w:line="240" w:lineRule="auto"/>
        <w:ind w:firstLine="567"/>
        <w:jc w:val="both"/>
        <w:rPr>
          <w:rFonts w:eastAsia="Times New Roman" w:cs="Times New Roman"/>
          <w:sz w:val="24"/>
          <w:szCs w:val="24"/>
        </w:rPr>
      </w:pPr>
      <w:r>
        <w:rPr>
          <w:rFonts w:eastAsia="Times New Roman" w:cs="Times New Roman"/>
          <w:b/>
          <w:sz w:val="24"/>
          <w:szCs w:val="24"/>
        </w:rPr>
        <w:t>(4</w:t>
      </w:r>
      <w:r w:rsidRPr="00370EFA">
        <w:rPr>
          <w:rFonts w:eastAsia="Times New Roman" w:cs="Times New Roman"/>
          <w:b/>
          <w:sz w:val="24"/>
          <w:szCs w:val="24"/>
        </w:rPr>
        <w:t>)</w:t>
      </w:r>
      <w:r>
        <w:rPr>
          <w:rFonts w:eastAsia="Times New Roman" w:cs="Times New Roman"/>
          <w:b/>
          <w:sz w:val="24"/>
          <w:szCs w:val="24"/>
        </w:rPr>
        <w:t xml:space="preserve"> </w:t>
      </w:r>
      <w:r w:rsidRPr="009F45F2">
        <w:rPr>
          <w:rFonts w:eastAsia="Times New Roman" w:cs="Times New Roman"/>
          <w:sz w:val="24"/>
          <w:szCs w:val="24"/>
        </w:rPr>
        <w:t xml:space="preserve">Да спира </w:t>
      </w:r>
      <w:r w:rsidR="00090F71" w:rsidRPr="009F45F2">
        <w:rPr>
          <w:rFonts w:eastAsia="Times New Roman" w:cs="Times New Roman"/>
          <w:sz w:val="24"/>
          <w:szCs w:val="24"/>
        </w:rPr>
        <w:t xml:space="preserve">временно </w:t>
      </w:r>
      <w:r w:rsidR="009F45F2" w:rsidRPr="009F45F2">
        <w:rPr>
          <w:rFonts w:eastAsia="Times New Roman" w:cs="Times New Roman"/>
          <w:sz w:val="24"/>
          <w:szCs w:val="24"/>
        </w:rPr>
        <w:t xml:space="preserve">изпълнението на дейностите предмет на </w:t>
      </w:r>
      <w:r w:rsidRPr="009F45F2">
        <w:rPr>
          <w:rFonts w:eastAsia="Times New Roman" w:cs="Times New Roman"/>
          <w:sz w:val="24"/>
          <w:szCs w:val="24"/>
        </w:rPr>
        <w:t xml:space="preserve"> договора </w:t>
      </w:r>
      <w:r w:rsidR="00E64BB4" w:rsidRPr="009F45F2">
        <w:rPr>
          <w:rFonts w:eastAsia="Times New Roman" w:cs="Times New Roman"/>
          <w:sz w:val="24"/>
          <w:szCs w:val="24"/>
        </w:rPr>
        <w:t>при необходимост</w:t>
      </w:r>
      <w:r w:rsidR="00E64BB4" w:rsidRPr="009F45F2">
        <w:rPr>
          <w:rFonts w:eastAsia="Times New Roman" w:cs="Times New Roman"/>
          <w:sz w:val="24"/>
          <w:szCs w:val="24"/>
          <w:lang w:val="en-US"/>
        </w:rPr>
        <w:t xml:space="preserve">  (</w:t>
      </w:r>
      <w:r w:rsidR="00090F71" w:rsidRPr="009F45F2">
        <w:rPr>
          <w:rFonts w:eastAsia="Times New Roman" w:cs="Times New Roman"/>
          <w:sz w:val="24"/>
          <w:szCs w:val="24"/>
        </w:rPr>
        <w:t xml:space="preserve">напр. </w:t>
      </w:r>
      <w:r w:rsidR="009F45F2" w:rsidRPr="009F45F2">
        <w:rPr>
          <w:rFonts w:eastAsia="Times New Roman" w:cs="Times New Roman"/>
          <w:sz w:val="24"/>
          <w:szCs w:val="24"/>
        </w:rPr>
        <w:t>п</w:t>
      </w:r>
      <w:r w:rsidR="00090F71" w:rsidRPr="009F45F2">
        <w:rPr>
          <w:rFonts w:eastAsia="Times New Roman" w:cs="Times New Roman"/>
          <w:sz w:val="24"/>
          <w:szCs w:val="24"/>
        </w:rPr>
        <w:t>ри изпълнение на дейностите от договора се затруднява експлоатацията на сградата или на части от нея или работата на институциите помещаващи се в сградата</w:t>
      </w:r>
      <w:r w:rsidR="00E64BB4" w:rsidRPr="009F45F2">
        <w:rPr>
          <w:rFonts w:eastAsia="Times New Roman" w:cs="Times New Roman"/>
          <w:sz w:val="24"/>
          <w:szCs w:val="24"/>
          <w:lang w:val="en-US"/>
        </w:rPr>
        <w:t>)</w:t>
      </w:r>
      <w:r w:rsidR="00E64BB4" w:rsidRPr="009F45F2">
        <w:rPr>
          <w:rFonts w:eastAsia="Times New Roman" w:cs="Times New Roman"/>
          <w:sz w:val="24"/>
          <w:szCs w:val="24"/>
        </w:rPr>
        <w:t xml:space="preserve"> </w:t>
      </w:r>
      <w:r w:rsidRPr="009F45F2">
        <w:rPr>
          <w:rFonts w:eastAsia="Times New Roman" w:cs="Times New Roman"/>
          <w:sz w:val="24"/>
          <w:szCs w:val="24"/>
        </w:rPr>
        <w:t xml:space="preserve">без предварително </w:t>
      </w:r>
      <w:r w:rsidR="00E64BB4" w:rsidRPr="009F45F2">
        <w:rPr>
          <w:rFonts w:eastAsia="Times New Roman" w:cs="Times New Roman"/>
          <w:sz w:val="24"/>
          <w:szCs w:val="24"/>
        </w:rPr>
        <w:t>съгласуване и/или писмено уведомление до изпълнителя.</w:t>
      </w:r>
    </w:p>
    <w:p w:rsidR="009F45F2" w:rsidRPr="009F45F2" w:rsidRDefault="009F45F2" w:rsidP="002856FA">
      <w:pPr>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Чл.8.</w:t>
      </w:r>
      <w:r w:rsidRPr="00370EFA">
        <w:rPr>
          <w:rFonts w:eastAsia="Times New Roman" w:cs="Times New Roman"/>
          <w:sz w:val="24"/>
          <w:szCs w:val="24"/>
        </w:rPr>
        <w:t xml:space="preserve"> Възложителят </w:t>
      </w:r>
      <w:r w:rsidRPr="00B65F3E">
        <w:rPr>
          <w:rFonts w:eastAsia="Times New Roman" w:cs="Times New Roman"/>
          <w:b/>
          <w:sz w:val="24"/>
          <w:szCs w:val="24"/>
        </w:rPr>
        <w:t>е длъжен</w:t>
      </w:r>
      <w:r w:rsidRPr="00370EFA">
        <w:rPr>
          <w:rFonts w:eastAsia="Times New Roman" w:cs="Times New Roman"/>
          <w:sz w:val="24"/>
          <w:szCs w:val="24"/>
        </w:rPr>
        <w:t>:</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заплати на Изпълнителя цена в размер, при условия и в срокове съгласно настоящия договор.</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6A49E0"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Чл.9.</w:t>
      </w:r>
      <w:r w:rsidRPr="00370EFA">
        <w:rPr>
          <w:rFonts w:eastAsia="Times New Roman" w:cs="Times New Roman"/>
          <w:sz w:val="24"/>
          <w:szCs w:val="24"/>
        </w:rPr>
        <w:t xml:space="preserve"> Изпълнителят </w:t>
      </w:r>
      <w:r w:rsidRPr="006A49E0">
        <w:rPr>
          <w:rFonts w:eastAsia="Times New Roman" w:cs="Times New Roman"/>
          <w:b/>
          <w:sz w:val="24"/>
          <w:szCs w:val="24"/>
        </w:rPr>
        <w:t>има право:</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Да получи уговореното възнаграждение при условията и в сроковете, посочени в настоящия договор.</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Да иска от Възложителя необходимото съдействие за осъществяване на работата по договора, включително предоставяне н</w:t>
      </w:r>
      <w:r w:rsidR="00B65F3E">
        <w:rPr>
          <w:rFonts w:eastAsia="Times New Roman" w:cs="Times New Roman"/>
          <w:sz w:val="24"/>
          <w:szCs w:val="24"/>
        </w:rPr>
        <w:t>а нужната информация</w:t>
      </w:r>
      <w:r w:rsidRPr="00370EFA">
        <w:rPr>
          <w:rFonts w:eastAsia="Times New Roman" w:cs="Times New Roman"/>
          <w:sz w:val="24"/>
          <w:szCs w:val="24"/>
        </w:rPr>
        <w:t xml:space="preserve"> за изпълнение на договора.</w:t>
      </w:r>
    </w:p>
    <w:p w:rsidR="002856FA" w:rsidRPr="00370EFA" w:rsidRDefault="002856FA" w:rsidP="002856FA">
      <w:pPr>
        <w:spacing w:after="0" w:line="240" w:lineRule="auto"/>
        <w:ind w:firstLine="567"/>
        <w:jc w:val="both"/>
        <w:rPr>
          <w:rFonts w:eastAsia="Times New Roman" w:cs="Times New Roman"/>
          <w:b/>
          <w:sz w:val="24"/>
          <w:szCs w:val="24"/>
        </w:rPr>
      </w:pPr>
    </w:p>
    <w:p w:rsidR="002856FA" w:rsidRPr="006A49E0"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Чл.10.</w:t>
      </w:r>
      <w:r w:rsidRPr="00370EFA">
        <w:rPr>
          <w:rFonts w:eastAsia="Times New Roman" w:cs="Times New Roman"/>
          <w:sz w:val="24"/>
          <w:szCs w:val="24"/>
        </w:rPr>
        <w:t xml:space="preserve"> Изпълнителят </w:t>
      </w:r>
      <w:r w:rsidRPr="006A49E0">
        <w:rPr>
          <w:rFonts w:eastAsia="Times New Roman" w:cs="Times New Roman"/>
          <w:b/>
          <w:sz w:val="24"/>
          <w:szCs w:val="24"/>
        </w:rPr>
        <w:t>e длъжен:</w:t>
      </w:r>
    </w:p>
    <w:p w:rsidR="002856FA" w:rsidRPr="002C4F00" w:rsidRDefault="002856FA" w:rsidP="00F23FB8">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00F5659D">
        <w:rPr>
          <w:rFonts w:eastAsia="Times New Roman" w:cs="Times New Roman"/>
          <w:sz w:val="24"/>
          <w:szCs w:val="24"/>
        </w:rPr>
        <w:t xml:space="preserve"> Да извърши всички дейности</w:t>
      </w:r>
      <w:r w:rsidR="00F23FB8">
        <w:rPr>
          <w:rFonts w:eastAsia="Times New Roman" w:cs="Times New Roman"/>
          <w:sz w:val="24"/>
          <w:szCs w:val="24"/>
        </w:rPr>
        <w:t>, предмет на договора;</w:t>
      </w:r>
      <w:r w:rsidRPr="002C4F00">
        <w:rPr>
          <w:rFonts w:eastAsia="Times New Roman" w:cs="Times New Roman"/>
          <w:sz w:val="24"/>
          <w:szCs w:val="24"/>
        </w:rPr>
        <w:t xml:space="preserve"> </w:t>
      </w:r>
    </w:p>
    <w:p w:rsidR="002856FA" w:rsidRPr="00370EFA" w:rsidRDefault="00F23FB8" w:rsidP="002856FA">
      <w:pPr>
        <w:spacing w:after="0" w:line="240" w:lineRule="auto"/>
        <w:ind w:firstLine="560"/>
        <w:jc w:val="both"/>
        <w:rPr>
          <w:rFonts w:eastAsia="Times New Roman" w:cs="Times New Roman"/>
          <w:b/>
          <w:sz w:val="24"/>
          <w:szCs w:val="24"/>
          <w:lang w:eastAsia="bg-BG"/>
        </w:rPr>
      </w:pPr>
      <w:r>
        <w:rPr>
          <w:rFonts w:eastAsia="Times New Roman" w:cs="Times New Roman"/>
          <w:b/>
          <w:sz w:val="24"/>
          <w:szCs w:val="24"/>
        </w:rPr>
        <w:t>(2</w:t>
      </w:r>
      <w:r w:rsidR="002856FA" w:rsidRPr="002C4F00">
        <w:rPr>
          <w:rFonts w:eastAsia="Times New Roman" w:cs="Times New Roman"/>
          <w:b/>
          <w:sz w:val="24"/>
          <w:szCs w:val="24"/>
        </w:rPr>
        <w:t>)</w:t>
      </w:r>
      <w:r w:rsidR="002856FA" w:rsidRPr="002C4F00">
        <w:rPr>
          <w:rFonts w:eastAsia="Times New Roman" w:cs="Times New Roman"/>
          <w:sz w:val="24"/>
          <w:szCs w:val="24"/>
        </w:rPr>
        <w:t xml:space="preserve"> Да изпълни задълженията си по настоящия договор, качествено</w:t>
      </w:r>
      <w:r w:rsidR="002856FA" w:rsidRPr="00370EFA">
        <w:rPr>
          <w:rFonts w:eastAsia="Times New Roman" w:cs="Times New Roman"/>
          <w:sz w:val="24"/>
          <w:szCs w:val="24"/>
        </w:rPr>
        <w:t xml:space="preserve"> и в определените срокове, </w:t>
      </w:r>
      <w:r w:rsidR="002856FA" w:rsidRPr="00370EFA">
        <w:rPr>
          <w:rFonts w:eastAsia="Times New Roman" w:cs="Times New Roman"/>
          <w:sz w:val="24"/>
          <w:szCs w:val="24"/>
          <w:lang w:eastAsia="bg-BG"/>
        </w:rPr>
        <w:t>с грижата на добър търговец и</w:t>
      </w:r>
      <w:r w:rsidR="002856FA" w:rsidRPr="00370EFA">
        <w:rPr>
          <w:rFonts w:eastAsia="Times New Roman" w:cs="Times New Roman"/>
          <w:b/>
          <w:sz w:val="24"/>
          <w:szCs w:val="24"/>
          <w:lang w:eastAsia="bg-BG"/>
        </w:rPr>
        <w:t xml:space="preserve"> </w:t>
      </w:r>
      <w:r w:rsidR="002856FA" w:rsidRPr="00370EFA">
        <w:rPr>
          <w:rFonts w:eastAsia="Times New Roman" w:cs="Times New Roman"/>
          <w:sz w:val="24"/>
          <w:szCs w:val="24"/>
        </w:rPr>
        <w:t xml:space="preserve">в съответствие с действащата нормативна уредба в Република България и с условията и изискванията на </w:t>
      </w:r>
      <w:r w:rsidR="002B78E2" w:rsidRPr="00370EFA">
        <w:rPr>
          <w:rFonts w:eastAsia="Times New Roman" w:cs="Times New Roman"/>
          <w:sz w:val="24"/>
          <w:szCs w:val="24"/>
        </w:rPr>
        <w:t xml:space="preserve">Техническата спецификация на Възложителя, Техническото предложение </w:t>
      </w:r>
      <w:r w:rsidR="002856FA" w:rsidRPr="00370EFA">
        <w:rPr>
          <w:rFonts w:eastAsia="Times New Roman" w:cs="Times New Roman"/>
          <w:sz w:val="24"/>
          <w:szCs w:val="24"/>
        </w:rPr>
        <w:t>за изпълнение на поръчката и Ценовото си предложение;</w:t>
      </w:r>
    </w:p>
    <w:p w:rsidR="002856FA" w:rsidRDefault="00F23FB8" w:rsidP="002856FA">
      <w:pPr>
        <w:tabs>
          <w:tab w:val="left" w:pos="709"/>
        </w:tabs>
        <w:spacing w:after="0" w:line="240" w:lineRule="auto"/>
        <w:ind w:firstLine="567"/>
        <w:jc w:val="both"/>
        <w:rPr>
          <w:rFonts w:eastAsia="Times New Roman" w:cs="Times New Roman"/>
          <w:b/>
          <w:sz w:val="24"/>
          <w:szCs w:val="24"/>
        </w:rPr>
      </w:pPr>
      <w:r>
        <w:rPr>
          <w:rFonts w:eastAsia="Times New Roman" w:cs="Times New Roman"/>
          <w:b/>
          <w:sz w:val="24"/>
          <w:szCs w:val="24"/>
        </w:rPr>
        <w:t>(3</w:t>
      </w:r>
      <w:r w:rsidR="002856FA" w:rsidRPr="00370EFA">
        <w:rPr>
          <w:rFonts w:eastAsia="Times New Roman" w:cs="Times New Roman"/>
          <w:b/>
          <w:sz w:val="24"/>
          <w:szCs w:val="24"/>
        </w:rPr>
        <w:t>)</w:t>
      </w:r>
      <w:r w:rsidR="002856FA" w:rsidRPr="00370EFA">
        <w:rPr>
          <w:rFonts w:eastAsia="Times New Roman" w:cs="Times New Roman"/>
          <w:sz w:val="24"/>
          <w:szCs w:val="24"/>
        </w:rPr>
        <w:t xml:space="preserve"> Да уведомява своевременно Възложителя за вси</w:t>
      </w:r>
      <w:r w:rsidR="00F5659D">
        <w:rPr>
          <w:rFonts w:eastAsia="Times New Roman" w:cs="Times New Roman"/>
          <w:sz w:val="24"/>
          <w:szCs w:val="24"/>
        </w:rPr>
        <w:t>чки промени в статута на дружеството</w:t>
      </w:r>
      <w:r w:rsidR="002856FA" w:rsidRPr="00370EFA">
        <w:rPr>
          <w:rFonts w:eastAsia="Times New Roman" w:cs="Times New Roman"/>
          <w:sz w:val="24"/>
          <w:szCs w:val="24"/>
        </w:rPr>
        <w:t xml:space="preserve"> до изтичане срока на договора.</w:t>
      </w:r>
      <w:r w:rsidR="002856FA" w:rsidRPr="00370EFA">
        <w:rPr>
          <w:rFonts w:eastAsia="Times New Roman" w:cs="Times New Roman"/>
          <w:b/>
          <w:sz w:val="24"/>
          <w:szCs w:val="24"/>
        </w:rPr>
        <w:tab/>
      </w:r>
    </w:p>
    <w:p w:rsidR="00000684" w:rsidRPr="00BC17DC" w:rsidRDefault="00F23FB8" w:rsidP="00B9334A">
      <w:pPr>
        <w:spacing w:after="0" w:line="240" w:lineRule="auto"/>
        <w:ind w:firstLine="567"/>
        <w:jc w:val="both"/>
        <w:rPr>
          <w:rFonts w:eastAsia="Times New Roman" w:cs="Times New Roman"/>
          <w:sz w:val="24"/>
          <w:szCs w:val="24"/>
          <w:lang w:eastAsia="bg-BG"/>
        </w:rPr>
      </w:pPr>
      <w:r>
        <w:rPr>
          <w:rFonts w:eastAsia="Times New Roman" w:cs="Times New Roman"/>
          <w:b/>
          <w:sz w:val="24"/>
          <w:szCs w:val="24"/>
        </w:rPr>
        <w:t>(4</w:t>
      </w:r>
      <w:r w:rsidR="00CE595D" w:rsidRPr="00BC17DC">
        <w:rPr>
          <w:rFonts w:eastAsia="Times New Roman" w:cs="Times New Roman"/>
          <w:b/>
          <w:sz w:val="24"/>
          <w:szCs w:val="24"/>
        </w:rPr>
        <w:t xml:space="preserve">) </w:t>
      </w:r>
      <w:r w:rsidR="00B9334A" w:rsidRPr="00BC17DC">
        <w:rPr>
          <w:rFonts w:eastAsia="Times New Roman" w:cs="Times New Roman"/>
          <w:b/>
          <w:sz w:val="24"/>
          <w:szCs w:val="24"/>
        </w:rPr>
        <w:t xml:space="preserve"> </w:t>
      </w:r>
      <w:r w:rsidR="00000684" w:rsidRPr="00BC17DC">
        <w:rPr>
          <w:rFonts w:eastAsia="Times New Roman" w:cs="Times New Roman"/>
          <w:spacing w:val="-6"/>
          <w:sz w:val="24"/>
          <w:szCs w:val="24"/>
          <w:lang w:eastAsia="bg-BG"/>
        </w:rPr>
        <w:t>Д</w:t>
      </w:r>
      <w:r w:rsidR="00000684" w:rsidRPr="00BC17DC">
        <w:rPr>
          <w:rFonts w:eastAsia="Times New Roman" w:cs="Times New Roman"/>
          <w:sz w:val="24"/>
          <w:szCs w:val="24"/>
          <w:lang w:eastAsia="bg-BG"/>
        </w:rPr>
        <w:t>а изпълни качествено и в срок  договора, като стриктно спазва изискванията на  ЗЗБУТ и действащите в Република България нормативни документи.</w:t>
      </w:r>
    </w:p>
    <w:p w:rsidR="00000684" w:rsidRPr="00000684" w:rsidRDefault="00000684" w:rsidP="00B9334A">
      <w:pPr>
        <w:spacing w:after="0" w:line="240" w:lineRule="auto"/>
        <w:ind w:firstLine="567"/>
        <w:jc w:val="both"/>
        <w:rPr>
          <w:rFonts w:eastAsia="Times New Roman" w:cs="Times New Roman"/>
          <w:sz w:val="24"/>
          <w:szCs w:val="24"/>
          <w:lang w:eastAsia="bg-BG"/>
        </w:rPr>
      </w:pPr>
      <w:r w:rsidRPr="00BC17DC">
        <w:rPr>
          <w:rFonts w:eastAsia="Times New Roman" w:cs="Times New Roman"/>
          <w:b/>
          <w:sz w:val="24"/>
          <w:szCs w:val="24"/>
        </w:rPr>
        <w:t>(</w:t>
      </w:r>
      <w:r w:rsidR="00F23FB8">
        <w:rPr>
          <w:rFonts w:eastAsia="Times New Roman" w:cs="Times New Roman"/>
          <w:b/>
          <w:sz w:val="24"/>
          <w:szCs w:val="24"/>
        </w:rPr>
        <w:t>5</w:t>
      </w:r>
      <w:r w:rsidRPr="00BC17DC">
        <w:rPr>
          <w:rFonts w:eastAsia="Times New Roman" w:cs="Times New Roman"/>
          <w:b/>
          <w:sz w:val="24"/>
          <w:szCs w:val="24"/>
        </w:rPr>
        <w:t xml:space="preserve">) </w:t>
      </w:r>
      <w:r w:rsidRPr="00BC17DC">
        <w:rPr>
          <w:rFonts w:eastAsia="Times New Roman" w:cs="Times New Roman"/>
          <w:sz w:val="24"/>
          <w:szCs w:val="24"/>
          <w:lang w:eastAsia="bg-BG"/>
        </w:rPr>
        <w:t xml:space="preserve"> Да опазва</w:t>
      </w:r>
      <w:r w:rsidRPr="00000684">
        <w:rPr>
          <w:rFonts w:eastAsia="Times New Roman" w:cs="Times New Roman"/>
          <w:sz w:val="24"/>
          <w:szCs w:val="24"/>
          <w:lang w:eastAsia="bg-BG"/>
        </w:rPr>
        <w:t xml:space="preserve"> имуществото на Възложителя, до което има достъп по време на изпълнението.</w:t>
      </w:r>
    </w:p>
    <w:p w:rsidR="00000684" w:rsidRPr="00000684" w:rsidRDefault="00000684" w:rsidP="00B9334A">
      <w:pPr>
        <w:spacing w:after="0" w:line="240" w:lineRule="auto"/>
        <w:ind w:right="-110" w:firstLine="567"/>
        <w:jc w:val="both"/>
        <w:rPr>
          <w:rFonts w:eastAsia="Times New Roman" w:cs="Times New Roman"/>
          <w:sz w:val="24"/>
          <w:szCs w:val="24"/>
          <w:lang w:val="ru-RU" w:eastAsia="bg-BG"/>
        </w:rPr>
      </w:pPr>
      <w:r>
        <w:rPr>
          <w:rFonts w:eastAsia="Times New Roman" w:cs="Times New Roman"/>
          <w:b/>
          <w:sz w:val="24"/>
          <w:szCs w:val="24"/>
        </w:rPr>
        <w:lastRenderedPageBreak/>
        <w:t>(</w:t>
      </w:r>
      <w:r w:rsidR="00F23FB8">
        <w:rPr>
          <w:rFonts w:eastAsia="Times New Roman" w:cs="Times New Roman"/>
          <w:b/>
          <w:sz w:val="24"/>
          <w:szCs w:val="24"/>
        </w:rPr>
        <w:t>6</w:t>
      </w:r>
      <w:r w:rsidRPr="00370EFA">
        <w:rPr>
          <w:rFonts w:eastAsia="Times New Roman" w:cs="Times New Roman"/>
          <w:b/>
          <w:sz w:val="24"/>
          <w:szCs w:val="24"/>
        </w:rPr>
        <w:t>)</w:t>
      </w:r>
      <w:r>
        <w:rPr>
          <w:rFonts w:eastAsia="Times New Roman" w:cs="Times New Roman"/>
          <w:b/>
          <w:sz w:val="24"/>
          <w:szCs w:val="24"/>
          <w:lang w:eastAsia="bg-BG"/>
        </w:rPr>
        <w:t xml:space="preserve"> </w:t>
      </w:r>
      <w:r w:rsidR="00B9334A">
        <w:rPr>
          <w:rFonts w:eastAsia="Times New Roman" w:cs="Times New Roman"/>
          <w:b/>
          <w:sz w:val="24"/>
          <w:szCs w:val="24"/>
          <w:lang w:eastAsia="bg-BG"/>
        </w:rPr>
        <w:t xml:space="preserve"> </w:t>
      </w:r>
      <w:r w:rsidRPr="00000684">
        <w:rPr>
          <w:rFonts w:eastAsia="Times New Roman" w:cs="Times New Roman"/>
          <w:sz w:val="24"/>
          <w:szCs w:val="24"/>
          <w:lang w:eastAsia="bg-BG"/>
        </w:rPr>
        <w:t>Да</w:t>
      </w:r>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спазва</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изискванията</w:t>
      </w:r>
      <w:proofErr w:type="spellEnd"/>
      <w:r w:rsidRPr="00000684">
        <w:rPr>
          <w:rFonts w:eastAsia="Times New Roman" w:cs="Times New Roman"/>
          <w:sz w:val="24"/>
          <w:szCs w:val="24"/>
          <w:lang w:val="ru-RU" w:eastAsia="bg-BG"/>
        </w:rPr>
        <w:t xml:space="preserve"> и </w:t>
      </w:r>
      <w:proofErr w:type="spellStart"/>
      <w:r w:rsidRPr="00000684">
        <w:rPr>
          <w:rFonts w:eastAsia="Times New Roman" w:cs="Times New Roman"/>
          <w:sz w:val="24"/>
          <w:szCs w:val="24"/>
          <w:lang w:val="ru-RU" w:eastAsia="bg-BG"/>
        </w:rPr>
        <w:t>нормите</w:t>
      </w:r>
      <w:proofErr w:type="spellEnd"/>
      <w:r w:rsidRPr="00000684">
        <w:rPr>
          <w:rFonts w:eastAsia="Times New Roman" w:cs="Times New Roman"/>
          <w:sz w:val="24"/>
          <w:szCs w:val="24"/>
          <w:lang w:val="ru-RU" w:eastAsia="bg-BG"/>
        </w:rPr>
        <w:t xml:space="preserve"> по </w:t>
      </w:r>
      <w:proofErr w:type="spellStart"/>
      <w:r w:rsidRPr="00000684">
        <w:rPr>
          <w:rFonts w:eastAsia="Times New Roman" w:cs="Times New Roman"/>
          <w:sz w:val="24"/>
          <w:szCs w:val="24"/>
          <w:lang w:val="ru-RU" w:eastAsia="bg-BG"/>
        </w:rPr>
        <w:t>безопасност</w:t>
      </w:r>
      <w:proofErr w:type="spellEnd"/>
      <w:r w:rsidRPr="00000684">
        <w:rPr>
          <w:rFonts w:eastAsia="Times New Roman" w:cs="Times New Roman"/>
          <w:sz w:val="24"/>
          <w:szCs w:val="24"/>
          <w:lang w:val="ru-RU" w:eastAsia="bg-BG"/>
        </w:rPr>
        <w:t xml:space="preserve"> и охрана на труда.</w:t>
      </w:r>
    </w:p>
    <w:p w:rsidR="00000684" w:rsidRPr="00000684" w:rsidRDefault="00000684" w:rsidP="00000684">
      <w:pPr>
        <w:spacing w:after="0" w:line="240" w:lineRule="auto"/>
        <w:ind w:right="-110" w:firstLine="720"/>
        <w:jc w:val="both"/>
        <w:rPr>
          <w:rFonts w:eastAsia="Times New Roman" w:cs="Times New Roman"/>
          <w:sz w:val="24"/>
          <w:szCs w:val="24"/>
          <w:lang w:val="ru-RU" w:eastAsia="bg-BG"/>
        </w:rPr>
      </w:pPr>
      <w:r>
        <w:rPr>
          <w:rFonts w:eastAsia="Times New Roman" w:cs="Times New Roman"/>
          <w:b/>
          <w:sz w:val="24"/>
          <w:szCs w:val="24"/>
        </w:rPr>
        <w:t>(</w:t>
      </w:r>
      <w:r w:rsidR="00F23FB8">
        <w:rPr>
          <w:rFonts w:eastAsia="Times New Roman" w:cs="Times New Roman"/>
          <w:b/>
          <w:sz w:val="24"/>
          <w:szCs w:val="24"/>
        </w:rPr>
        <w:t>7</w:t>
      </w:r>
      <w:r w:rsidRPr="00370EFA">
        <w:rPr>
          <w:rFonts w:eastAsia="Times New Roman" w:cs="Times New Roman"/>
          <w:b/>
          <w:sz w:val="24"/>
          <w:szCs w:val="24"/>
        </w:rPr>
        <w:t>)</w:t>
      </w:r>
      <w:r w:rsidRPr="00000684">
        <w:rPr>
          <w:rFonts w:eastAsia="Times New Roman" w:cs="Times New Roman"/>
          <w:sz w:val="24"/>
          <w:szCs w:val="24"/>
          <w:lang w:val="ru-RU" w:eastAsia="bg-BG"/>
        </w:rPr>
        <w:t> Д</w:t>
      </w:r>
      <w:r w:rsidRPr="00000684">
        <w:rPr>
          <w:rFonts w:eastAsia="Times New Roman" w:cs="Times New Roman"/>
          <w:sz w:val="24"/>
          <w:szCs w:val="24"/>
          <w:lang w:eastAsia="bg-BG"/>
        </w:rPr>
        <w:t>а</w:t>
      </w:r>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спазва</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изискванията</w:t>
      </w:r>
      <w:proofErr w:type="spellEnd"/>
      <w:r w:rsidRPr="00000684">
        <w:rPr>
          <w:rFonts w:eastAsia="Times New Roman" w:cs="Times New Roman"/>
          <w:sz w:val="24"/>
          <w:szCs w:val="24"/>
          <w:lang w:val="ru-RU" w:eastAsia="bg-BG"/>
        </w:rPr>
        <w:t xml:space="preserve"> и </w:t>
      </w:r>
      <w:proofErr w:type="spellStart"/>
      <w:r w:rsidRPr="00000684">
        <w:rPr>
          <w:rFonts w:eastAsia="Times New Roman" w:cs="Times New Roman"/>
          <w:sz w:val="24"/>
          <w:szCs w:val="24"/>
          <w:lang w:val="ru-RU" w:eastAsia="bg-BG"/>
        </w:rPr>
        <w:t>нормите</w:t>
      </w:r>
      <w:proofErr w:type="spellEnd"/>
      <w:r w:rsidRPr="00000684">
        <w:rPr>
          <w:rFonts w:eastAsia="Times New Roman" w:cs="Times New Roman"/>
          <w:sz w:val="24"/>
          <w:szCs w:val="24"/>
          <w:lang w:val="ru-RU" w:eastAsia="bg-BG"/>
        </w:rPr>
        <w:t xml:space="preserve"> на </w:t>
      </w:r>
      <w:proofErr w:type="spellStart"/>
      <w:r w:rsidRPr="00000684">
        <w:rPr>
          <w:rFonts w:eastAsia="Times New Roman" w:cs="Times New Roman"/>
          <w:sz w:val="24"/>
          <w:szCs w:val="24"/>
          <w:lang w:val="ru-RU" w:eastAsia="bg-BG"/>
        </w:rPr>
        <w:t>противопожарната</w:t>
      </w:r>
      <w:proofErr w:type="spellEnd"/>
      <w:r w:rsidRPr="00000684">
        <w:rPr>
          <w:rFonts w:eastAsia="Times New Roman" w:cs="Times New Roman"/>
          <w:sz w:val="24"/>
          <w:szCs w:val="24"/>
          <w:lang w:val="ru-RU" w:eastAsia="bg-BG"/>
        </w:rPr>
        <w:t xml:space="preserve"> охрана и да </w:t>
      </w:r>
      <w:proofErr w:type="spellStart"/>
      <w:r w:rsidRPr="00000684">
        <w:rPr>
          <w:rFonts w:eastAsia="Times New Roman" w:cs="Times New Roman"/>
          <w:sz w:val="24"/>
          <w:szCs w:val="24"/>
          <w:lang w:val="ru-RU" w:eastAsia="bg-BG"/>
        </w:rPr>
        <w:t>предприеме</w:t>
      </w:r>
      <w:proofErr w:type="spellEnd"/>
      <w:r w:rsidRPr="00000684">
        <w:rPr>
          <w:rFonts w:eastAsia="Times New Roman" w:cs="Times New Roman"/>
          <w:sz w:val="24"/>
          <w:szCs w:val="24"/>
          <w:lang w:val="ru-RU" w:eastAsia="bg-BG"/>
        </w:rPr>
        <w:t xml:space="preserve"> </w:t>
      </w:r>
      <w:proofErr w:type="spellStart"/>
      <w:r w:rsidRPr="00000684">
        <w:rPr>
          <w:rFonts w:eastAsia="Times New Roman" w:cs="Times New Roman"/>
          <w:sz w:val="24"/>
          <w:szCs w:val="24"/>
          <w:lang w:val="ru-RU" w:eastAsia="bg-BG"/>
        </w:rPr>
        <w:t>необходимите</w:t>
      </w:r>
      <w:proofErr w:type="spellEnd"/>
      <w:r w:rsidRPr="00000684">
        <w:rPr>
          <w:rFonts w:eastAsia="Times New Roman" w:cs="Times New Roman"/>
          <w:sz w:val="24"/>
          <w:szCs w:val="24"/>
          <w:lang w:val="ru-RU" w:eastAsia="bg-BG"/>
        </w:rPr>
        <w:t xml:space="preserve"> за </w:t>
      </w:r>
      <w:proofErr w:type="spellStart"/>
      <w:r w:rsidRPr="00000684">
        <w:rPr>
          <w:rFonts w:eastAsia="Times New Roman" w:cs="Times New Roman"/>
          <w:sz w:val="24"/>
          <w:szCs w:val="24"/>
          <w:lang w:val="ru-RU" w:eastAsia="bg-BG"/>
        </w:rPr>
        <w:t>това</w:t>
      </w:r>
      <w:proofErr w:type="spellEnd"/>
      <w:r w:rsidRPr="00000684">
        <w:rPr>
          <w:rFonts w:eastAsia="Times New Roman" w:cs="Times New Roman"/>
          <w:sz w:val="24"/>
          <w:szCs w:val="24"/>
          <w:lang w:val="ru-RU" w:eastAsia="bg-BG"/>
        </w:rPr>
        <w:t xml:space="preserve"> мерки. </w:t>
      </w:r>
    </w:p>
    <w:p w:rsidR="00000684" w:rsidRPr="00000684" w:rsidRDefault="00FD03A6" w:rsidP="00000684">
      <w:pPr>
        <w:spacing w:after="0" w:line="240" w:lineRule="auto"/>
        <w:ind w:right="-110" w:firstLine="720"/>
        <w:jc w:val="both"/>
        <w:rPr>
          <w:rFonts w:eastAsia="Times New Roman" w:cs="Times New Roman"/>
          <w:sz w:val="24"/>
          <w:szCs w:val="24"/>
          <w:lang w:eastAsia="bg-BG"/>
        </w:rPr>
      </w:pPr>
      <w:r>
        <w:rPr>
          <w:rFonts w:eastAsia="Times New Roman" w:cs="Times New Roman"/>
          <w:b/>
          <w:sz w:val="24"/>
          <w:szCs w:val="24"/>
        </w:rPr>
        <w:t>(</w:t>
      </w:r>
      <w:r w:rsidR="00F23FB8">
        <w:rPr>
          <w:rFonts w:eastAsia="Times New Roman" w:cs="Times New Roman"/>
          <w:b/>
          <w:sz w:val="24"/>
          <w:szCs w:val="24"/>
        </w:rPr>
        <w:t>8</w:t>
      </w:r>
      <w:r w:rsidRPr="00370EFA">
        <w:rPr>
          <w:rFonts w:eastAsia="Times New Roman" w:cs="Times New Roman"/>
          <w:b/>
          <w:sz w:val="24"/>
          <w:szCs w:val="24"/>
        </w:rPr>
        <w:t>)</w:t>
      </w:r>
      <w:r w:rsidR="00000684" w:rsidRPr="00000684">
        <w:rPr>
          <w:rFonts w:eastAsia="Times New Roman" w:cs="Times New Roman"/>
          <w:sz w:val="24"/>
          <w:szCs w:val="24"/>
          <w:lang w:val="ru-RU" w:eastAsia="bg-BG"/>
        </w:rPr>
        <w:t xml:space="preserve"> </w:t>
      </w:r>
      <w:proofErr w:type="spellStart"/>
      <w:r w:rsidR="00000684" w:rsidRPr="00000684">
        <w:rPr>
          <w:rFonts w:eastAsia="Times New Roman" w:cs="Times New Roman"/>
          <w:sz w:val="24"/>
          <w:szCs w:val="24"/>
          <w:lang w:val="ru-RU" w:eastAsia="bg-BG"/>
        </w:rPr>
        <w:t>Преди</w:t>
      </w:r>
      <w:proofErr w:type="spellEnd"/>
      <w:r w:rsidR="00000684" w:rsidRPr="00000684">
        <w:rPr>
          <w:rFonts w:eastAsia="Times New Roman" w:cs="Times New Roman"/>
          <w:sz w:val="24"/>
          <w:szCs w:val="24"/>
          <w:lang w:val="ru-RU" w:eastAsia="bg-BG"/>
        </w:rPr>
        <w:t xml:space="preserve"> и по </w:t>
      </w:r>
      <w:proofErr w:type="spellStart"/>
      <w:r w:rsidR="00000684" w:rsidRPr="00000684">
        <w:rPr>
          <w:rFonts w:eastAsia="Times New Roman" w:cs="Times New Roman"/>
          <w:sz w:val="24"/>
          <w:szCs w:val="24"/>
          <w:lang w:val="ru-RU" w:eastAsia="bg-BG"/>
        </w:rPr>
        <w:t>време</w:t>
      </w:r>
      <w:proofErr w:type="spellEnd"/>
      <w:r w:rsidR="00000684" w:rsidRPr="00000684">
        <w:rPr>
          <w:rFonts w:eastAsia="Times New Roman" w:cs="Times New Roman"/>
          <w:sz w:val="24"/>
          <w:szCs w:val="24"/>
          <w:lang w:val="ru-RU" w:eastAsia="bg-BG"/>
        </w:rPr>
        <w:t xml:space="preserve"> на </w:t>
      </w:r>
      <w:proofErr w:type="spellStart"/>
      <w:r w:rsidR="00000684" w:rsidRPr="00000684">
        <w:rPr>
          <w:rFonts w:eastAsia="Times New Roman" w:cs="Times New Roman"/>
          <w:sz w:val="24"/>
          <w:szCs w:val="24"/>
          <w:lang w:val="ru-RU" w:eastAsia="bg-BG"/>
        </w:rPr>
        <w:t>възложените</w:t>
      </w:r>
      <w:proofErr w:type="spellEnd"/>
      <w:r w:rsidR="00000684" w:rsidRPr="00000684">
        <w:rPr>
          <w:rFonts w:eastAsia="Times New Roman" w:cs="Times New Roman"/>
          <w:sz w:val="24"/>
          <w:szCs w:val="24"/>
          <w:lang w:val="ru-RU" w:eastAsia="bg-BG"/>
        </w:rPr>
        <w:t xml:space="preserve"> </w:t>
      </w:r>
      <w:proofErr w:type="spellStart"/>
      <w:r w:rsidR="00000684" w:rsidRPr="00000684">
        <w:rPr>
          <w:rFonts w:eastAsia="Times New Roman" w:cs="Times New Roman"/>
          <w:sz w:val="24"/>
          <w:szCs w:val="24"/>
          <w:lang w:val="ru-RU" w:eastAsia="bg-BG"/>
        </w:rPr>
        <w:t>работи</w:t>
      </w:r>
      <w:proofErr w:type="spellEnd"/>
      <w:r w:rsidR="00000684" w:rsidRPr="00000684">
        <w:rPr>
          <w:rFonts w:eastAsia="Times New Roman" w:cs="Times New Roman"/>
          <w:sz w:val="24"/>
          <w:szCs w:val="24"/>
          <w:lang w:val="ru-RU" w:eastAsia="bg-BG"/>
        </w:rPr>
        <w:t xml:space="preserve"> </w:t>
      </w:r>
      <w:r w:rsidR="00000684" w:rsidRPr="00000684">
        <w:rPr>
          <w:rFonts w:eastAsia="Times New Roman" w:cs="Times New Roman"/>
          <w:color w:val="000000"/>
          <w:sz w:val="24"/>
          <w:szCs w:val="24"/>
          <w:lang w:val="ru-RU" w:eastAsia="bg-BG"/>
        </w:rPr>
        <w:t xml:space="preserve">да </w:t>
      </w:r>
      <w:proofErr w:type="spellStart"/>
      <w:r w:rsidR="00000684" w:rsidRPr="00000684">
        <w:rPr>
          <w:rFonts w:eastAsia="Times New Roman" w:cs="Times New Roman"/>
          <w:color w:val="000000"/>
          <w:sz w:val="24"/>
          <w:szCs w:val="24"/>
          <w:lang w:val="ru-RU" w:eastAsia="bg-BG"/>
        </w:rPr>
        <w:t>извършва</w:t>
      </w:r>
      <w:proofErr w:type="spellEnd"/>
      <w:r w:rsidR="00000684" w:rsidRPr="00000684">
        <w:rPr>
          <w:rFonts w:eastAsia="Times New Roman" w:cs="Times New Roman"/>
          <w:color w:val="000000"/>
          <w:sz w:val="24"/>
          <w:szCs w:val="24"/>
          <w:lang w:val="ru-RU" w:eastAsia="bg-BG"/>
        </w:rPr>
        <w:t xml:space="preserve"> </w:t>
      </w:r>
      <w:proofErr w:type="spellStart"/>
      <w:r w:rsidR="00000684" w:rsidRPr="00000684">
        <w:rPr>
          <w:rFonts w:eastAsia="Times New Roman" w:cs="Times New Roman"/>
          <w:color w:val="000000"/>
          <w:sz w:val="24"/>
          <w:szCs w:val="24"/>
          <w:lang w:val="ru-RU" w:eastAsia="bg-BG"/>
        </w:rPr>
        <w:t>всички</w:t>
      </w:r>
      <w:proofErr w:type="spellEnd"/>
      <w:r w:rsidR="00000684" w:rsidRPr="00000684">
        <w:rPr>
          <w:rFonts w:eastAsia="Times New Roman" w:cs="Times New Roman"/>
          <w:color w:val="000000"/>
          <w:sz w:val="24"/>
          <w:szCs w:val="24"/>
          <w:lang w:val="ru-RU" w:eastAsia="bg-BG"/>
        </w:rPr>
        <w:t xml:space="preserve"> </w:t>
      </w:r>
      <w:proofErr w:type="spellStart"/>
      <w:r w:rsidR="00000684" w:rsidRPr="00000684">
        <w:rPr>
          <w:rFonts w:eastAsia="Times New Roman" w:cs="Times New Roman"/>
          <w:sz w:val="24"/>
          <w:szCs w:val="24"/>
          <w:lang w:val="ru-RU" w:eastAsia="bg-BG"/>
        </w:rPr>
        <w:t>изисквани</w:t>
      </w:r>
      <w:proofErr w:type="spellEnd"/>
      <w:r w:rsidR="00000684" w:rsidRPr="00000684">
        <w:rPr>
          <w:rFonts w:eastAsia="Times New Roman" w:cs="Times New Roman"/>
          <w:sz w:val="24"/>
          <w:szCs w:val="24"/>
          <w:lang w:val="ru-RU" w:eastAsia="bg-BG"/>
        </w:rPr>
        <w:t xml:space="preserve"> инструктажи на </w:t>
      </w:r>
      <w:proofErr w:type="spellStart"/>
      <w:r w:rsidR="00000684" w:rsidRPr="00000684">
        <w:rPr>
          <w:rFonts w:eastAsia="Times New Roman" w:cs="Times New Roman"/>
          <w:sz w:val="24"/>
          <w:szCs w:val="24"/>
          <w:lang w:val="ru-RU" w:eastAsia="bg-BG"/>
        </w:rPr>
        <w:t>работниците</w:t>
      </w:r>
      <w:proofErr w:type="spellEnd"/>
      <w:r w:rsidR="00000684" w:rsidRPr="00000684">
        <w:rPr>
          <w:rFonts w:eastAsia="Times New Roman" w:cs="Times New Roman"/>
          <w:sz w:val="24"/>
          <w:szCs w:val="24"/>
          <w:lang w:val="ru-RU" w:eastAsia="bg-BG"/>
        </w:rPr>
        <w:t xml:space="preserve"> си, </w:t>
      </w:r>
      <w:proofErr w:type="spellStart"/>
      <w:r w:rsidR="00000684" w:rsidRPr="00000684">
        <w:rPr>
          <w:rFonts w:eastAsia="Times New Roman" w:cs="Times New Roman"/>
          <w:sz w:val="24"/>
          <w:szCs w:val="24"/>
          <w:lang w:val="ru-RU" w:eastAsia="bg-BG"/>
        </w:rPr>
        <w:t>ангажирани</w:t>
      </w:r>
      <w:proofErr w:type="spellEnd"/>
      <w:r w:rsidR="00000684" w:rsidRPr="00000684">
        <w:rPr>
          <w:rFonts w:eastAsia="Times New Roman" w:cs="Times New Roman"/>
          <w:sz w:val="24"/>
          <w:szCs w:val="24"/>
          <w:lang w:val="ru-RU" w:eastAsia="bg-BG"/>
        </w:rPr>
        <w:t xml:space="preserve"> с </w:t>
      </w:r>
      <w:proofErr w:type="spellStart"/>
      <w:r w:rsidR="00000684" w:rsidRPr="00000684">
        <w:rPr>
          <w:rFonts w:eastAsia="Times New Roman" w:cs="Times New Roman"/>
          <w:sz w:val="24"/>
          <w:szCs w:val="24"/>
          <w:lang w:val="ru-RU" w:eastAsia="bg-BG"/>
        </w:rPr>
        <w:t>възложената</w:t>
      </w:r>
      <w:proofErr w:type="spellEnd"/>
      <w:r w:rsidR="00000684" w:rsidRPr="00000684">
        <w:rPr>
          <w:rFonts w:eastAsia="Times New Roman" w:cs="Times New Roman"/>
          <w:sz w:val="24"/>
          <w:szCs w:val="24"/>
          <w:lang w:val="ru-RU" w:eastAsia="bg-BG"/>
        </w:rPr>
        <w:t xml:space="preserve"> работа по договора, </w:t>
      </w:r>
      <w:proofErr w:type="spellStart"/>
      <w:r w:rsidR="00000684" w:rsidRPr="00000684">
        <w:rPr>
          <w:rFonts w:eastAsia="Times New Roman" w:cs="Times New Roman"/>
          <w:sz w:val="24"/>
          <w:szCs w:val="24"/>
          <w:lang w:val="ru-RU" w:eastAsia="bg-BG"/>
        </w:rPr>
        <w:t>включително</w:t>
      </w:r>
      <w:proofErr w:type="spellEnd"/>
      <w:r w:rsidR="00000684" w:rsidRPr="00000684">
        <w:rPr>
          <w:rFonts w:eastAsia="Times New Roman" w:cs="Times New Roman"/>
          <w:sz w:val="24"/>
          <w:szCs w:val="24"/>
          <w:lang w:val="ru-RU" w:eastAsia="bg-BG"/>
        </w:rPr>
        <w:t xml:space="preserve"> – </w:t>
      </w:r>
      <w:proofErr w:type="spellStart"/>
      <w:r w:rsidR="00000684" w:rsidRPr="00000684">
        <w:rPr>
          <w:rFonts w:eastAsia="Times New Roman" w:cs="Times New Roman"/>
          <w:sz w:val="24"/>
          <w:szCs w:val="24"/>
          <w:lang w:val="ru-RU" w:eastAsia="bg-BG"/>
        </w:rPr>
        <w:t>относно</w:t>
      </w:r>
      <w:proofErr w:type="spellEnd"/>
      <w:r w:rsidR="00000684" w:rsidRPr="00000684">
        <w:rPr>
          <w:rFonts w:eastAsia="Times New Roman" w:cs="Times New Roman"/>
          <w:sz w:val="24"/>
          <w:szCs w:val="24"/>
          <w:lang w:val="ru-RU" w:eastAsia="bg-BG"/>
        </w:rPr>
        <w:t xml:space="preserve"> </w:t>
      </w:r>
      <w:r w:rsidR="00000684" w:rsidRPr="00000684">
        <w:rPr>
          <w:rFonts w:eastAsia="Times New Roman" w:cs="Times New Roman"/>
          <w:sz w:val="24"/>
          <w:szCs w:val="24"/>
          <w:lang w:eastAsia="bg-BG"/>
        </w:rPr>
        <w:t>правилата и нормите за здравословни и безопасни условия на труд.</w:t>
      </w:r>
    </w:p>
    <w:p w:rsidR="00000684" w:rsidRPr="00000684" w:rsidRDefault="00FD03A6" w:rsidP="00000684">
      <w:pPr>
        <w:spacing w:after="0" w:line="240" w:lineRule="auto"/>
        <w:ind w:firstLine="708"/>
        <w:jc w:val="both"/>
        <w:rPr>
          <w:rFonts w:eastAsia="Times New Roman" w:cs="Times New Roman"/>
          <w:sz w:val="24"/>
          <w:szCs w:val="24"/>
          <w:lang w:eastAsia="bg-BG"/>
        </w:rPr>
      </w:pPr>
      <w:r>
        <w:rPr>
          <w:rFonts w:eastAsia="Times New Roman" w:cs="Times New Roman"/>
          <w:b/>
          <w:sz w:val="24"/>
          <w:szCs w:val="24"/>
        </w:rPr>
        <w:t>(</w:t>
      </w:r>
      <w:r w:rsidR="00F23FB8">
        <w:rPr>
          <w:rFonts w:eastAsia="Times New Roman" w:cs="Times New Roman"/>
          <w:b/>
          <w:sz w:val="24"/>
          <w:szCs w:val="24"/>
        </w:rPr>
        <w:t>9</w:t>
      </w:r>
      <w:r w:rsidRPr="00370EFA">
        <w:rPr>
          <w:rFonts w:eastAsia="Times New Roman" w:cs="Times New Roman"/>
          <w:b/>
          <w:sz w:val="24"/>
          <w:szCs w:val="24"/>
        </w:rPr>
        <w:t>)</w:t>
      </w:r>
      <w:r w:rsidR="00000684" w:rsidRPr="00000684">
        <w:rPr>
          <w:rFonts w:eastAsia="Times New Roman" w:cs="Times New Roman"/>
          <w:b/>
          <w:sz w:val="24"/>
          <w:szCs w:val="24"/>
          <w:lang w:eastAsia="bg-BG"/>
        </w:rPr>
        <w:t xml:space="preserve"> </w:t>
      </w:r>
      <w:r w:rsidR="00000684" w:rsidRPr="00000684">
        <w:rPr>
          <w:rFonts w:eastAsia="Times New Roman" w:cs="Times New Roman"/>
          <w:sz w:val="24"/>
          <w:szCs w:val="24"/>
          <w:lang w:eastAsia="bg-BG"/>
        </w:rPr>
        <w:t>Да осигурява сам и за своя сметка безопасността на собствения си персонал и на останалите работници на обекта както и на трети лица по време на ремонтните работи.</w:t>
      </w:r>
    </w:p>
    <w:p w:rsidR="00000684" w:rsidRPr="00000684" w:rsidRDefault="00000684" w:rsidP="00000684">
      <w:pPr>
        <w:spacing w:after="0" w:line="240" w:lineRule="auto"/>
        <w:jc w:val="both"/>
        <w:rPr>
          <w:rFonts w:eastAsia="Times New Roman" w:cs="Times New Roman"/>
          <w:sz w:val="24"/>
          <w:szCs w:val="24"/>
          <w:lang w:eastAsia="bg-BG"/>
        </w:rPr>
      </w:pPr>
      <w:r w:rsidRPr="00000684">
        <w:rPr>
          <w:rFonts w:eastAsia="Times New Roman" w:cs="Times New Roman"/>
          <w:sz w:val="24"/>
          <w:szCs w:val="24"/>
          <w:lang w:eastAsia="bg-BG"/>
        </w:rPr>
        <w:tab/>
      </w:r>
      <w:r w:rsidR="00FD03A6">
        <w:rPr>
          <w:rFonts w:eastAsia="Times New Roman" w:cs="Times New Roman"/>
          <w:b/>
          <w:sz w:val="24"/>
          <w:szCs w:val="24"/>
        </w:rPr>
        <w:t>(</w:t>
      </w:r>
      <w:r w:rsidR="00F23FB8">
        <w:rPr>
          <w:rFonts w:eastAsia="Times New Roman" w:cs="Times New Roman"/>
          <w:b/>
          <w:sz w:val="24"/>
          <w:szCs w:val="24"/>
        </w:rPr>
        <w:t>10</w:t>
      </w:r>
      <w:r w:rsidR="00FD03A6" w:rsidRPr="00370EFA">
        <w:rPr>
          <w:rFonts w:eastAsia="Times New Roman" w:cs="Times New Roman"/>
          <w:b/>
          <w:sz w:val="24"/>
          <w:szCs w:val="24"/>
        </w:rPr>
        <w:t>)</w:t>
      </w:r>
      <w:r w:rsidR="00FD03A6">
        <w:rPr>
          <w:rFonts w:eastAsia="Times New Roman" w:cs="Times New Roman"/>
          <w:b/>
          <w:sz w:val="24"/>
          <w:szCs w:val="24"/>
        </w:rPr>
        <w:t xml:space="preserve"> </w:t>
      </w:r>
      <w:r w:rsidRPr="00000684">
        <w:rPr>
          <w:rFonts w:eastAsia="Times New Roman" w:cs="Times New Roman"/>
          <w:b/>
          <w:sz w:val="24"/>
          <w:szCs w:val="24"/>
          <w:lang w:eastAsia="bg-BG"/>
        </w:rPr>
        <w:t xml:space="preserve"> </w:t>
      </w:r>
      <w:r w:rsidRPr="00000684">
        <w:rPr>
          <w:rFonts w:eastAsia="Times New Roman" w:cs="Times New Roman"/>
          <w:sz w:val="24"/>
          <w:szCs w:val="24"/>
          <w:lang w:eastAsia="bg-BG"/>
        </w:rPr>
        <w:t>Изпълнителят опазва имуществото, като при неправилна организация или небрежност от страна на неговите работници, довела до повреда на имуществото носи пълна отговорност и възстановява вредата за своя сметка незабавно.</w:t>
      </w:r>
    </w:p>
    <w:p w:rsidR="00000684" w:rsidRPr="00000684" w:rsidRDefault="00FD03A6" w:rsidP="00000684">
      <w:pPr>
        <w:spacing w:after="0" w:line="240" w:lineRule="auto"/>
        <w:ind w:firstLine="708"/>
        <w:jc w:val="both"/>
        <w:rPr>
          <w:rFonts w:eastAsia="Times New Roman" w:cs="Times New Roman"/>
          <w:b/>
          <w:sz w:val="24"/>
          <w:szCs w:val="24"/>
          <w:lang w:eastAsia="bg-BG"/>
        </w:rPr>
      </w:pPr>
      <w:r>
        <w:rPr>
          <w:rFonts w:eastAsia="Times New Roman" w:cs="Times New Roman"/>
          <w:b/>
          <w:sz w:val="24"/>
          <w:szCs w:val="24"/>
        </w:rPr>
        <w:t>(</w:t>
      </w:r>
      <w:r w:rsidR="00F23FB8">
        <w:rPr>
          <w:rFonts w:eastAsia="Times New Roman" w:cs="Times New Roman"/>
          <w:b/>
          <w:sz w:val="24"/>
          <w:szCs w:val="24"/>
        </w:rPr>
        <w:t>11</w:t>
      </w:r>
      <w:r w:rsidRPr="00370EFA">
        <w:rPr>
          <w:rFonts w:eastAsia="Times New Roman" w:cs="Times New Roman"/>
          <w:b/>
          <w:sz w:val="24"/>
          <w:szCs w:val="24"/>
        </w:rPr>
        <w:t>)</w:t>
      </w:r>
      <w:r>
        <w:rPr>
          <w:rFonts w:eastAsia="Times New Roman" w:cs="Times New Roman"/>
          <w:sz w:val="24"/>
          <w:szCs w:val="24"/>
          <w:lang w:eastAsia="bg-BG"/>
        </w:rPr>
        <w:t xml:space="preserve"> </w:t>
      </w:r>
      <w:r w:rsidR="00000684" w:rsidRPr="00000684">
        <w:rPr>
          <w:rFonts w:eastAsia="Times New Roman" w:cs="Times New Roman"/>
          <w:sz w:val="24"/>
          <w:szCs w:val="24"/>
          <w:lang w:eastAsia="bg-BG"/>
        </w:rPr>
        <w:t>Изпълнителят отговаря за действията на трети лица – допуснати от него до обекта (без контролните органи), като за свои действия и изцяло за действията на своите работници и служители.</w:t>
      </w:r>
    </w:p>
    <w:p w:rsidR="00000684" w:rsidRPr="00000684" w:rsidRDefault="00000684" w:rsidP="00000684">
      <w:pPr>
        <w:spacing w:after="0" w:line="240" w:lineRule="auto"/>
        <w:jc w:val="both"/>
        <w:rPr>
          <w:rFonts w:eastAsia="Times New Roman" w:cs="Times New Roman"/>
          <w:sz w:val="24"/>
          <w:szCs w:val="24"/>
          <w:lang w:eastAsia="bg-BG"/>
        </w:rPr>
      </w:pPr>
      <w:r w:rsidRPr="00000684">
        <w:rPr>
          <w:rFonts w:eastAsia="Times New Roman" w:cs="Times New Roman"/>
          <w:sz w:val="24"/>
          <w:szCs w:val="24"/>
          <w:lang w:eastAsia="bg-BG"/>
        </w:rPr>
        <w:tab/>
      </w:r>
      <w:r w:rsidR="00FD03A6">
        <w:rPr>
          <w:rFonts w:eastAsia="Times New Roman" w:cs="Times New Roman"/>
          <w:b/>
          <w:sz w:val="24"/>
          <w:szCs w:val="24"/>
        </w:rPr>
        <w:t>(</w:t>
      </w:r>
      <w:r w:rsidR="00F23FB8">
        <w:rPr>
          <w:rFonts w:eastAsia="Times New Roman" w:cs="Times New Roman"/>
          <w:b/>
          <w:sz w:val="24"/>
          <w:szCs w:val="24"/>
        </w:rPr>
        <w:t>12</w:t>
      </w:r>
      <w:r w:rsidR="00FD03A6" w:rsidRPr="00370EFA">
        <w:rPr>
          <w:rFonts w:eastAsia="Times New Roman" w:cs="Times New Roman"/>
          <w:b/>
          <w:sz w:val="24"/>
          <w:szCs w:val="24"/>
        </w:rPr>
        <w:t>)</w:t>
      </w:r>
      <w:r w:rsidRPr="00000684">
        <w:rPr>
          <w:rFonts w:eastAsia="Times New Roman" w:cs="Times New Roman"/>
          <w:sz w:val="24"/>
          <w:szCs w:val="24"/>
          <w:lang w:eastAsia="bg-BG"/>
        </w:rPr>
        <w:t xml:space="preserve"> Всички вреди нанесени на работниците или на трети лица при изпълнение на възложените с този договор  работи се заплащат от Изпълнителя. </w:t>
      </w:r>
    </w:p>
    <w:p w:rsidR="00000684" w:rsidRPr="00000684" w:rsidRDefault="006A49E0" w:rsidP="00000684">
      <w:pPr>
        <w:spacing w:after="0" w:line="240" w:lineRule="auto"/>
        <w:ind w:right="-110" w:firstLine="720"/>
        <w:jc w:val="both"/>
        <w:rPr>
          <w:rFonts w:eastAsia="Times New Roman" w:cs="Times New Roman"/>
          <w:sz w:val="24"/>
          <w:szCs w:val="24"/>
          <w:lang w:eastAsia="bg-BG"/>
        </w:rPr>
      </w:pPr>
      <w:r>
        <w:rPr>
          <w:rFonts w:eastAsia="Times New Roman" w:cs="Times New Roman"/>
          <w:b/>
          <w:sz w:val="24"/>
          <w:szCs w:val="24"/>
        </w:rPr>
        <w:t>(1</w:t>
      </w:r>
      <w:r w:rsidR="00F23FB8">
        <w:rPr>
          <w:rFonts w:eastAsia="Times New Roman" w:cs="Times New Roman"/>
          <w:b/>
          <w:sz w:val="24"/>
          <w:szCs w:val="24"/>
        </w:rPr>
        <w:t>3</w:t>
      </w:r>
      <w:r w:rsidRPr="00370EFA">
        <w:rPr>
          <w:rFonts w:eastAsia="Times New Roman" w:cs="Times New Roman"/>
          <w:b/>
          <w:sz w:val="24"/>
          <w:szCs w:val="24"/>
        </w:rPr>
        <w:t>)</w:t>
      </w:r>
      <w:r>
        <w:rPr>
          <w:rFonts w:eastAsia="Times New Roman" w:cs="Times New Roman"/>
          <w:b/>
          <w:sz w:val="24"/>
          <w:szCs w:val="24"/>
        </w:rPr>
        <w:t xml:space="preserve"> </w:t>
      </w:r>
      <w:r w:rsidR="00000684" w:rsidRPr="00000684">
        <w:rPr>
          <w:rFonts w:eastAsia="Times New Roman" w:cs="Times New Roman"/>
          <w:sz w:val="24"/>
          <w:szCs w:val="24"/>
          <w:lang w:eastAsia="bg-BG"/>
        </w:rPr>
        <w:t>Изпълнителят се задължава да отстрани за своя сметка всички недостатъци по  ремонта</w:t>
      </w:r>
      <w:r w:rsidR="00FD03A6">
        <w:rPr>
          <w:rFonts w:eastAsia="Times New Roman" w:cs="Times New Roman"/>
          <w:sz w:val="24"/>
          <w:szCs w:val="24"/>
          <w:lang w:eastAsia="bg-BG"/>
        </w:rPr>
        <w:t>,  констатирани съгласно предвидените в договора клаузи.</w:t>
      </w:r>
    </w:p>
    <w:p w:rsidR="00CE595D" w:rsidRDefault="006A49E0" w:rsidP="006A49E0">
      <w:pPr>
        <w:spacing w:after="0" w:line="240" w:lineRule="auto"/>
        <w:ind w:right="-1" w:firstLine="720"/>
        <w:jc w:val="both"/>
        <w:rPr>
          <w:rFonts w:eastAsia="Times New Roman" w:cs="Times New Roman"/>
          <w:sz w:val="24"/>
          <w:szCs w:val="24"/>
          <w:lang w:val="en-US" w:eastAsia="bg-BG"/>
        </w:rPr>
      </w:pPr>
      <w:r>
        <w:rPr>
          <w:rFonts w:eastAsia="Times New Roman" w:cs="Times New Roman"/>
          <w:b/>
          <w:sz w:val="24"/>
          <w:szCs w:val="24"/>
        </w:rPr>
        <w:t>(</w:t>
      </w:r>
      <w:r w:rsidR="00F23FB8">
        <w:rPr>
          <w:rFonts w:eastAsia="Times New Roman" w:cs="Times New Roman"/>
          <w:b/>
          <w:sz w:val="24"/>
          <w:szCs w:val="24"/>
        </w:rPr>
        <w:t>14</w:t>
      </w:r>
      <w:r w:rsidRPr="00370EFA">
        <w:rPr>
          <w:rFonts w:eastAsia="Times New Roman" w:cs="Times New Roman"/>
          <w:b/>
          <w:sz w:val="24"/>
          <w:szCs w:val="24"/>
        </w:rPr>
        <w:t>)</w:t>
      </w:r>
      <w:r>
        <w:rPr>
          <w:rFonts w:eastAsia="Times New Roman" w:cs="Times New Roman"/>
          <w:b/>
          <w:sz w:val="24"/>
          <w:szCs w:val="24"/>
        </w:rPr>
        <w:t xml:space="preserve"> </w:t>
      </w:r>
      <w:proofErr w:type="spellStart"/>
      <w:r w:rsidR="00000684" w:rsidRPr="00000684">
        <w:rPr>
          <w:rFonts w:eastAsia="Times New Roman" w:cs="Times New Roman"/>
          <w:sz w:val="24"/>
          <w:szCs w:val="24"/>
          <w:lang w:val="ru-RU" w:eastAsia="bg-BG"/>
        </w:rPr>
        <w:t>Изпълнителят</w:t>
      </w:r>
      <w:proofErr w:type="spellEnd"/>
      <w:r w:rsidR="00000684" w:rsidRPr="00000684">
        <w:rPr>
          <w:rFonts w:eastAsia="Times New Roman" w:cs="Times New Roman"/>
          <w:sz w:val="24"/>
          <w:szCs w:val="24"/>
          <w:lang w:val="ru-RU" w:eastAsia="bg-BG"/>
        </w:rPr>
        <w:t xml:space="preserve"> се </w:t>
      </w:r>
      <w:proofErr w:type="spellStart"/>
      <w:r w:rsidR="00000684" w:rsidRPr="00000684">
        <w:rPr>
          <w:rFonts w:eastAsia="Times New Roman" w:cs="Times New Roman"/>
          <w:sz w:val="24"/>
          <w:szCs w:val="24"/>
          <w:lang w:val="ru-RU" w:eastAsia="bg-BG"/>
        </w:rPr>
        <w:t>задължава</w:t>
      </w:r>
      <w:proofErr w:type="spellEnd"/>
      <w:r w:rsidR="00000684" w:rsidRPr="00000684">
        <w:rPr>
          <w:rFonts w:eastAsia="Times New Roman" w:cs="Times New Roman"/>
          <w:sz w:val="24"/>
          <w:szCs w:val="24"/>
          <w:lang w:val="ru-RU" w:eastAsia="bg-BG"/>
        </w:rPr>
        <w:t xml:space="preserve"> да </w:t>
      </w:r>
      <w:r w:rsidR="00000684" w:rsidRPr="00000684">
        <w:rPr>
          <w:rFonts w:eastAsia="Times New Roman" w:cs="Times New Roman"/>
          <w:sz w:val="24"/>
          <w:szCs w:val="24"/>
          <w:lang w:eastAsia="bg-BG"/>
        </w:rPr>
        <w:t>уведоми своевременно Възложителя в случай, че възникнат непреодолими затруднения, които могат да забавят или осуетят точното изпълнение на договора.</w:t>
      </w:r>
    </w:p>
    <w:p w:rsidR="008C1352" w:rsidRPr="008C1352" w:rsidRDefault="008C1352" w:rsidP="008C1352">
      <w:pPr>
        <w:spacing w:after="0" w:line="240" w:lineRule="auto"/>
        <w:ind w:firstLine="720"/>
        <w:rPr>
          <w:rFonts w:eastAsia="Calibri" w:cs="Times New Roman"/>
          <w:sz w:val="24"/>
          <w:szCs w:val="24"/>
          <w:lang w:eastAsia="bg-BG"/>
        </w:rPr>
      </w:pPr>
      <w:r>
        <w:rPr>
          <w:rFonts w:eastAsia="Times New Roman" w:cs="Times New Roman"/>
          <w:b/>
          <w:sz w:val="24"/>
          <w:szCs w:val="24"/>
        </w:rPr>
        <w:t>(1</w:t>
      </w:r>
      <w:r w:rsidR="00F23FB8">
        <w:rPr>
          <w:rFonts w:eastAsia="Times New Roman" w:cs="Times New Roman"/>
          <w:b/>
          <w:sz w:val="24"/>
          <w:szCs w:val="24"/>
        </w:rPr>
        <w:t>5</w:t>
      </w:r>
      <w:r w:rsidRPr="00370EFA">
        <w:rPr>
          <w:rFonts w:eastAsia="Times New Roman" w:cs="Times New Roman"/>
          <w:b/>
          <w:sz w:val="24"/>
          <w:szCs w:val="24"/>
        </w:rPr>
        <w:t>)</w:t>
      </w:r>
      <w:r>
        <w:rPr>
          <w:rFonts w:eastAsia="Times New Roman" w:cs="Times New Roman"/>
          <w:b/>
          <w:sz w:val="24"/>
          <w:szCs w:val="24"/>
        </w:rPr>
        <w:t xml:space="preserve"> </w:t>
      </w:r>
      <w:proofErr w:type="spellStart"/>
      <w:r w:rsidRPr="00000684">
        <w:rPr>
          <w:rFonts w:eastAsia="Times New Roman" w:cs="Times New Roman"/>
          <w:sz w:val="24"/>
          <w:szCs w:val="24"/>
          <w:lang w:val="ru-RU" w:eastAsia="bg-BG"/>
        </w:rPr>
        <w:t>Изпълнителят</w:t>
      </w:r>
      <w:proofErr w:type="spellEnd"/>
      <w:r w:rsidRPr="00000684">
        <w:rPr>
          <w:rFonts w:eastAsia="Times New Roman" w:cs="Times New Roman"/>
          <w:sz w:val="24"/>
          <w:szCs w:val="24"/>
          <w:lang w:val="ru-RU" w:eastAsia="bg-BG"/>
        </w:rPr>
        <w:t xml:space="preserve"> се </w:t>
      </w:r>
      <w:proofErr w:type="spellStart"/>
      <w:r w:rsidRPr="00000684">
        <w:rPr>
          <w:rFonts w:eastAsia="Times New Roman" w:cs="Times New Roman"/>
          <w:sz w:val="24"/>
          <w:szCs w:val="24"/>
          <w:lang w:val="ru-RU" w:eastAsia="bg-BG"/>
        </w:rPr>
        <w:t>задължава</w:t>
      </w:r>
      <w:proofErr w:type="spellEnd"/>
      <w:r w:rsidRPr="00000684">
        <w:rPr>
          <w:rFonts w:eastAsia="Times New Roman" w:cs="Times New Roman"/>
          <w:sz w:val="24"/>
          <w:szCs w:val="24"/>
          <w:lang w:val="ru-RU" w:eastAsia="bg-BG"/>
        </w:rPr>
        <w:t xml:space="preserve"> </w:t>
      </w:r>
      <w:r>
        <w:rPr>
          <w:rFonts w:eastAsia="Calibri" w:cs="Times New Roman"/>
          <w:sz w:val="24"/>
          <w:szCs w:val="24"/>
          <w:lang w:eastAsia="bg-BG"/>
        </w:rPr>
        <w:t>д</w:t>
      </w:r>
      <w:r w:rsidRPr="008C1352">
        <w:rPr>
          <w:rFonts w:eastAsia="Calibri" w:cs="Times New Roman"/>
          <w:sz w:val="24"/>
          <w:szCs w:val="24"/>
          <w:lang w:eastAsia="bg-BG"/>
        </w:rPr>
        <w:t xml:space="preserve">а прехвърли на ВЪЗЛОЖИТЕЛЯ собствеността на всички материали, предмет на настоящия договор, като прехвърлянето се осъществява с подписването на </w:t>
      </w:r>
      <w:proofErr w:type="spellStart"/>
      <w:r w:rsidRPr="008C1352">
        <w:rPr>
          <w:rFonts w:eastAsia="Calibri" w:cs="Times New Roman"/>
          <w:sz w:val="24"/>
          <w:szCs w:val="24"/>
          <w:lang w:eastAsia="bg-BG"/>
        </w:rPr>
        <w:t>приемо-предавателния</w:t>
      </w:r>
      <w:proofErr w:type="spellEnd"/>
      <w:r w:rsidRPr="008C1352">
        <w:rPr>
          <w:rFonts w:eastAsia="Calibri" w:cs="Times New Roman"/>
          <w:sz w:val="24"/>
          <w:szCs w:val="24"/>
          <w:lang w:eastAsia="bg-BG"/>
        </w:rPr>
        <w:t xml:space="preserve"> протокол</w:t>
      </w:r>
      <w:r>
        <w:rPr>
          <w:rFonts w:eastAsia="Calibri" w:cs="Times New Roman"/>
          <w:sz w:val="24"/>
          <w:szCs w:val="24"/>
          <w:lang w:eastAsia="bg-BG"/>
        </w:rPr>
        <w:t xml:space="preserve"> за приемане на извършената работа по договора, без забележки.</w:t>
      </w:r>
    </w:p>
    <w:p w:rsidR="008C1352" w:rsidRPr="00C432B4" w:rsidRDefault="00F23FB8" w:rsidP="008C1352">
      <w:pPr>
        <w:spacing w:after="0" w:line="240" w:lineRule="auto"/>
        <w:ind w:firstLine="720"/>
        <w:jc w:val="both"/>
        <w:rPr>
          <w:rFonts w:eastAsia="Calibri" w:cs="Times New Roman"/>
          <w:sz w:val="24"/>
          <w:szCs w:val="24"/>
          <w:lang w:eastAsia="bg-BG"/>
        </w:rPr>
      </w:pPr>
      <w:r>
        <w:rPr>
          <w:rFonts w:eastAsia="Times New Roman" w:cs="Times New Roman"/>
          <w:b/>
          <w:sz w:val="24"/>
          <w:szCs w:val="24"/>
        </w:rPr>
        <w:t>(16</w:t>
      </w:r>
      <w:r w:rsidR="008C1352" w:rsidRPr="00370EFA">
        <w:rPr>
          <w:rFonts w:eastAsia="Times New Roman" w:cs="Times New Roman"/>
          <w:b/>
          <w:sz w:val="24"/>
          <w:szCs w:val="24"/>
        </w:rPr>
        <w:t>)</w:t>
      </w:r>
      <w:r w:rsidR="008C1352">
        <w:rPr>
          <w:rFonts w:eastAsia="Times New Roman" w:cs="Times New Roman"/>
          <w:b/>
          <w:sz w:val="24"/>
          <w:szCs w:val="24"/>
        </w:rPr>
        <w:t xml:space="preserve"> </w:t>
      </w:r>
      <w:r w:rsidR="008C1352" w:rsidRPr="008C1352">
        <w:rPr>
          <w:rFonts w:eastAsia="Calibri" w:cs="Times New Roman"/>
          <w:sz w:val="24"/>
          <w:szCs w:val="24"/>
          <w:lang w:eastAsia="bg-BG"/>
        </w:rPr>
        <w:t xml:space="preserve"> </w:t>
      </w:r>
      <w:proofErr w:type="spellStart"/>
      <w:r w:rsidR="002D24D6" w:rsidRPr="00C432B4">
        <w:rPr>
          <w:rFonts w:eastAsia="Times New Roman" w:cs="Times New Roman"/>
          <w:sz w:val="24"/>
          <w:szCs w:val="24"/>
          <w:lang w:val="ru-RU" w:eastAsia="bg-BG"/>
        </w:rPr>
        <w:t>Изпълнителят</w:t>
      </w:r>
      <w:proofErr w:type="spellEnd"/>
      <w:r w:rsidR="002D24D6" w:rsidRPr="00C432B4">
        <w:rPr>
          <w:rFonts w:eastAsia="Times New Roman" w:cs="Times New Roman"/>
          <w:sz w:val="24"/>
          <w:szCs w:val="24"/>
          <w:lang w:val="ru-RU" w:eastAsia="bg-BG"/>
        </w:rPr>
        <w:t xml:space="preserve"> се </w:t>
      </w:r>
      <w:proofErr w:type="spellStart"/>
      <w:r w:rsidR="002D24D6" w:rsidRPr="00C432B4">
        <w:rPr>
          <w:rFonts w:eastAsia="Times New Roman" w:cs="Times New Roman"/>
          <w:sz w:val="24"/>
          <w:szCs w:val="24"/>
          <w:lang w:val="ru-RU" w:eastAsia="bg-BG"/>
        </w:rPr>
        <w:t>задължава</w:t>
      </w:r>
      <w:proofErr w:type="spellEnd"/>
      <w:r w:rsidR="008C1352" w:rsidRPr="00C432B4">
        <w:rPr>
          <w:rFonts w:eastAsia="Calibri" w:cs="Times New Roman"/>
          <w:sz w:val="24"/>
          <w:szCs w:val="24"/>
          <w:lang w:eastAsia="bg-BG"/>
        </w:rPr>
        <w:t xml:space="preserve"> да предостави на ВЪЗЛОЖИТЕЛЯ документ (удостоверение) за придобита квалификационна група на обслужващият персонал по безопасност при работа по електрообзавеждане с напрежение до 1000</w:t>
      </w:r>
      <w:r w:rsidR="002D24D6" w:rsidRPr="00C432B4">
        <w:rPr>
          <w:rFonts w:eastAsia="Calibri" w:cs="Times New Roman"/>
          <w:sz w:val="24"/>
          <w:szCs w:val="24"/>
          <w:lang w:val="en-US" w:eastAsia="bg-BG"/>
        </w:rPr>
        <w:t>V</w:t>
      </w:r>
      <w:r w:rsidR="002D24D6" w:rsidRPr="00C432B4">
        <w:rPr>
          <w:rFonts w:eastAsia="Calibri" w:cs="Times New Roman"/>
          <w:sz w:val="24"/>
          <w:szCs w:val="24"/>
          <w:lang w:eastAsia="bg-BG"/>
        </w:rPr>
        <w:t>, преди подписване на договора.</w:t>
      </w:r>
    </w:p>
    <w:p w:rsidR="000531BD" w:rsidRPr="000531BD" w:rsidRDefault="00F23FB8" w:rsidP="008C1352">
      <w:pPr>
        <w:spacing w:after="0" w:line="240" w:lineRule="auto"/>
        <w:ind w:firstLine="720"/>
        <w:jc w:val="both"/>
        <w:rPr>
          <w:rFonts w:eastAsia="Calibri" w:cs="Times New Roman"/>
          <w:color w:val="000000"/>
          <w:sz w:val="24"/>
          <w:szCs w:val="24"/>
          <w:lang w:eastAsia="bg-BG"/>
        </w:rPr>
      </w:pPr>
      <w:r w:rsidRPr="00C432B4">
        <w:rPr>
          <w:rFonts w:eastAsia="Times New Roman" w:cs="Times New Roman"/>
          <w:b/>
          <w:sz w:val="24"/>
          <w:szCs w:val="24"/>
        </w:rPr>
        <w:t>(17</w:t>
      </w:r>
      <w:r w:rsidR="000531BD" w:rsidRPr="00C432B4">
        <w:rPr>
          <w:rFonts w:eastAsia="Times New Roman" w:cs="Times New Roman"/>
          <w:b/>
          <w:sz w:val="24"/>
          <w:szCs w:val="24"/>
        </w:rPr>
        <w:t xml:space="preserve">) </w:t>
      </w:r>
      <w:r w:rsidR="000531BD" w:rsidRPr="00C432B4">
        <w:rPr>
          <w:rFonts w:eastAsia="Calibri" w:cs="Times New Roman"/>
          <w:sz w:val="24"/>
          <w:szCs w:val="24"/>
          <w:lang w:eastAsia="bg-BG"/>
        </w:rPr>
        <w:t xml:space="preserve"> </w:t>
      </w:r>
      <w:r w:rsidR="000531BD" w:rsidRPr="00C432B4">
        <w:rPr>
          <w:rFonts w:eastAsia="Times New Roman" w:cs="Times New Roman"/>
          <w:sz w:val="24"/>
          <w:szCs w:val="24"/>
          <w:lang w:eastAsia="ar-SA"/>
        </w:rPr>
        <w:t>Да почисти за своя сметка</w:t>
      </w:r>
      <w:r w:rsidR="000531BD">
        <w:rPr>
          <w:rFonts w:eastAsia="Times New Roman" w:cs="Times New Roman"/>
          <w:sz w:val="24"/>
          <w:szCs w:val="24"/>
          <w:lang w:eastAsia="ar-SA"/>
        </w:rPr>
        <w:t xml:space="preserve"> </w:t>
      </w:r>
      <w:r w:rsidR="00B648A9" w:rsidRPr="000531BD">
        <w:rPr>
          <w:rFonts w:eastAsia="Times New Roman" w:cs="Times New Roman"/>
          <w:sz w:val="24"/>
          <w:szCs w:val="24"/>
          <w:lang w:eastAsia="ar-SA"/>
        </w:rPr>
        <w:t>отпадъци</w:t>
      </w:r>
      <w:r w:rsidR="00B648A9">
        <w:rPr>
          <w:rFonts w:eastAsia="Times New Roman" w:cs="Times New Roman"/>
          <w:sz w:val="24"/>
          <w:szCs w:val="24"/>
          <w:lang w:eastAsia="ar-SA"/>
        </w:rPr>
        <w:t>те в</w:t>
      </w:r>
      <w:r w:rsidR="00B648A9" w:rsidRPr="00B648A9">
        <w:rPr>
          <w:rFonts w:eastAsia="Times New Roman" w:cs="Times New Roman"/>
          <w:sz w:val="24"/>
          <w:szCs w:val="24"/>
          <w:lang w:eastAsia="ar-SA"/>
        </w:rPr>
        <w:t xml:space="preserve"> </w:t>
      </w:r>
      <w:r w:rsidR="00B648A9" w:rsidRPr="000531BD">
        <w:rPr>
          <w:rFonts w:eastAsia="Times New Roman" w:cs="Times New Roman"/>
          <w:sz w:val="24"/>
          <w:szCs w:val="24"/>
          <w:lang w:eastAsia="ar-SA"/>
        </w:rPr>
        <w:t>резултат на работата му</w:t>
      </w:r>
      <w:r w:rsidR="00B648A9">
        <w:rPr>
          <w:rFonts w:eastAsia="Times New Roman" w:cs="Times New Roman"/>
          <w:sz w:val="24"/>
          <w:szCs w:val="24"/>
          <w:lang w:eastAsia="ar-SA"/>
        </w:rPr>
        <w:t>.</w:t>
      </w:r>
      <w:r w:rsidR="000531BD">
        <w:rPr>
          <w:rFonts w:eastAsia="Times New Roman" w:cs="Times New Roman"/>
          <w:sz w:val="24"/>
          <w:szCs w:val="24"/>
          <w:lang w:eastAsia="ar-SA"/>
        </w:rPr>
        <w:t xml:space="preserve"> </w:t>
      </w:r>
    </w:p>
    <w:p w:rsidR="002856FA" w:rsidRPr="00370EFA" w:rsidRDefault="002856FA" w:rsidP="002856FA">
      <w:pPr>
        <w:tabs>
          <w:tab w:val="left" w:pos="2985"/>
        </w:tabs>
        <w:spacing w:after="0" w:line="240" w:lineRule="auto"/>
        <w:ind w:firstLine="567"/>
        <w:jc w:val="both"/>
        <w:rPr>
          <w:rFonts w:eastAsia="Times New Roman" w:cs="Times New Roman"/>
          <w:szCs w:val="28"/>
          <w:lang w:eastAsia="bg-BG"/>
        </w:rPr>
      </w:pPr>
      <w:r w:rsidRPr="00370EFA">
        <w:rPr>
          <w:rFonts w:eastAsia="Times New Roman" w:cs="Times New Roman"/>
          <w:szCs w:val="28"/>
          <w:lang w:eastAsia="bg-BG"/>
        </w:rPr>
        <w:tab/>
      </w:r>
    </w:p>
    <w:p w:rsidR="002856FA" w:rsidRPr="00370EFA" w:rsidRDefault="004233DF" w:rsidP="002856FA">
      <w:pPr>
        <w:tabs>
          <w:tab w:val="left" w:pos="2985"/>
        </w:tabs>
        <w:spacing w:after="0" w:line="240" w:lineRule="auto"/>
        <w:jc w:val="center"/>
        <w:rPr>
          <w:rFonts w:eastAsia="Times New Roman" w:cs="Times New Roman"/>
          <w:szCs w:val="28"/>
          <w:lang w:eastAsia="bg-BG"/>
        </w:rPr>
      </w:pPr>
      <w:r>
        <w:rPr>
          <w:rFonts w:eastAsia="Times New Roman" w:cs="Times New Roman"/>
          <w:b/>
          <w:bCs/>
          <w:sz w:val="24"/>
          <w:szCs w:val="24"/>
          <w:lang w:eastAsia="ar-SA"/>
        </w:rPr>
        <w:t>V. ГАРАНЦИОННЕН СРОК</w:t>
      </w:r>
    </w:p>
    <w:p w:rsidR="002856FA" w:rsidRPr="00370EFA" w:rsidRDefault="002856FA" w:rsidP="002856FA">
      <w:pPr>
        <w:suppressAutoHyphens/>
        <w:spacing w:after="0" w:line="240" w:lineRule="auto"/>
        <w:jc w:val="both"/>
        <w:rPr>
          <w:rFonts w:eastAsia="Times New Roman" w:cs="Times New Roman"/>
          <w:sz w:val="24"/>
          <w:szCs w:val="24"/>
          <w:highlight w:val="lightGray"/>
          <w:lang w:eastAsia="ar-SA"/>
        </w:rPr>
      </w:pPr>
    </w:p>
    <w:p w:rsidR="00044A33" w:rsidRPr="004233DF" w:rsidRDefault="002856FA" w:rsidP="00044A33">
      <w:pPr>
        <w:suppressAutoHyphens/>
        <w:autoSpaceDN w:val="0"/>
        <w:spacing w:after="0" w:line="240" w:lineRule="auto"/>
        <w:ind w:firstLine="708"/>
        <w:jc w:val="both"/>
        <w:rPr>
          <w:rFonts w:eastAsia="Times New Roman" w:cs="Times New Roman"/>
          <w:sz w:val="24"/>
          <w:szCs w:val="24"/>
          <w:lang w:eastAsia="ar-SA"/>
        </w:rPr>
      </w:pPr>
      <w:r w:rsidRPr="00370EFA">
        <w:rPr>
          <w:rFonts w:eastAsia="Times New Roman" w:cs="Times New Roman"/>
          <w:b/>
          <w:sz w:val="24"/>
          <w:szCs w:val="24"/>
          <w:lang w:eastAsia="ar-SA"/>
        </w:rPr>
        <w:t xml:space="preserve">Чл. 11 (1) </w:t>
      </w:r>
      <w:r w:rsidR="00044A33" w:rsidRPr="004233DF">
        <w:rPr>
          <w:rFonts w:eastAsia="Times New Roman" w:cs="Times New Roman"/>
          <w:sz w:val="24"/>
          <w:szCs w:val="24"/>
          <w:lang w:eastAsia="ar-SA"/>
        </w:rPr>
        <w:t>Изпълнителят предлага ……………….  (минимум 2 години) гаранция за доставените осветителни LED крушки, която започва да тече от подписване на приемно - предавателен протокол, без забележки за преработка на съществуващите осветителни тела и монтаж на LED крушките.</w:t>
      </w:r>
    </w:p>
    <w:p w:rsidR="00044A33" w:rsidRPr="004233DF" w:rsidRDefault="00044A33" w:rsidP="00044A33">
      <w:pPr>
        <w:suppressAutoHyphens/>
        <w:autoSpaceDN w:val="0"/>
        <w:spacing w:after="0" w:line="240" w:lineRule="auto"/>
        <w:ind w:firstLine="708"/>
        <w:jc w:val="both"/>
        <w:rPr>
          <w:rFonts w:eastAsia="Times New Roman" w:cs="Times New Roman"/>
          <w:sz w:val="24"/>
          <w:szCs w:val="24"/>
          <w:lang w:eastAsia="ar-SA"/>
        </w:rPr>
      </w:pPr>
      <w:r>
        <w:rPr>
          <w:rFonts w:eastAsia="Times New Roman" w:cs="Times New Roman"/>
          <w:b/>
          <w:sz w:val="24"/>
          <w:szCs w:val="24"/>
          <w:lang w:eastAsia="ar-SA"/>
        </w:rPr>
        <w:t>(2)</w:t>
      </w:r>
      <w:r w:rsidRPr="004233DF">
        <w:rPr>
          <w:rFonts w:eastAsia="Times New Roman" w:cs="Times New Roman"/>
          <w:sz w:val="24"/>
          <w:szCs w:val="24"/>
          <w:lang w:eastAsia="ar-SA"/>
        </w:rPr>
        <w:t>Изпълнителят предлага ………………. (минимум 2 години) гаранция за извършената преработка, вложените материали и монтажа на осветителните LED крушки, която започва да тече от подписване на приемно - предавателен протокол, без забележки.</w:t>
      </w:r>
    </w:p>
    <w:p w:rsidR="002856FA" w:rsidRPr="00C72F60" w:rsidRDefault="00044A33" w:rsidP="00194E97">
      <w:pPr>
        <w:suppressAutoHyphens/>
        <w:autoSpaceDN w:val="0"/>
        <w:spacing w:after="0" w:line="240" w:lineRule="auto"/>
        <w:ind w:firstLine="708"/>
        <w:jc w:val="both"/>
        <w:rPr>
          <w:rFonts w:eastAsia="Times New Roman" w:cs="Times New Roman"/>
          <w:sz w:val="24"/>
          <w:szCs w:val="24"/>
          <w:lang w:eastAsia="bg-BG"/>
        </w:rPr>
      </w:pPr>
      <w:r>
        <w:rPr>
          <w:rFonts w:eastAsia="Times New Roman" w:cs="Times New Roman"/>
          <w:b/>
          <w:sz w:val="24"/>
          <w:szCs w:val="24"/>
          <w:lang w:eastAsia="ar-SA"/>
        </w:rPr>
        <w:t xml:space="preserve"> </w:t>
      </w:r>
      <w:r w:rsidR="004233DF">
        <w:rPr>
          <w:rFonts w:eastAsia="Times New Roman" w:cs="Times New Roman"/>
          <w:b/>
          <w:sz w:val="24"/>
          <w:szCs w:val="24"/>
          <w:lang w:eastAsia="ar-SA"/>
        </w:rPr>
        <w:t>(3</w:t>
      </w:r>
      <w:r w:rsidR="002856FA" w:rsidRPr="00C72F60">
        <w:rPr>
          <w:rFonts w:eastAsia="Times New Roman" w:cs="Times New Roman"/>
          <w:b/>
          <w:sz w:val="24"/>
          <w:szCs w:val="24"/>
          <w:lang w:eastAsia="ar-SA"/>
        </w:rPr>
        <w:t>)</w:t>
      </w:r>
      <w:r w:rsidR="002856FA" w:rsidRPr="00C72F60">
        <w:rPr>
          <w:rFonts w:eastAsia="Times New Roman" w:cs="Times New Roman"/>
          <w:sz w:val="24"/>
          <w:szCs w:val="24"/>
          <w:lang w:eastAsia="bg-BG"/>
        </w:rPr>
        <w:t xml:space="preserve"> </w:t>
      </w:r>
      <w:r w:rsidR="002856FA" w:rsidRPr="00C72F60">
        <w:rPr>
          <w:rFonts w:eastAsia="Times New Roman" w:cs="Times New Roman"/>
          <w:sz w:val="24"/>
          <w:szCs w:val="24"/>
          <w:lang w:eastAsia="ar-SA"/>
        </w:rPr>
        <w:t xml:space="preserve">Възложителят има право да прави рекламации за скрити недостатъци  </w:t>
      </w:r>
      <w:r w:rsidR="002856FA" w:rsidRPr="00C72F60">
        <w:rPr>
          <w:rFonts w:eastAsia="Times New Roman" w:cs="Times New Roman"/>
          <w:sz w:val="24"/>
          <w:szCs w:val="24"/>
          <w:lang w:eastAsia="bg-BG"/>
        </w:rPr>
        <w:t>и/или повреди, които не се дължат на неправилна експлоатация,</w:t>
      </w:r>
      <w:r w:rsidR="002856FA" w:rsidRPr="00C72F60">
        <w:rPr>
          <w:rFonts w:eastAsia="Times New Roman" w:cs="Times New Roman"/>
          <w:sz w:val="24"/>
          <w:szCs w:val="24"/>
          <w:lang w:eastAsia="ar-SA"/>
        </w:rPr>
        <w:t xml:space="preserve"> през целия гаранционен срок </w:t>
      </w:r>
      <w:r w:rsidR="004B4BEB">
        <w:rPr>
          <w:rFonts w:eastAsia="Times New Roman" w:cs="Times New Roman"/>
          <w:sz w:val="24"/>
          <w:szCs w:val="24"/>
          <w:lang w:eastAsia="ar-SA"/>
        </w:rPr>
        <w:t xml:space="preserve"> </w:t>
      </w:r>
      <w:r w:rsidR="002856FA" w:rsidRPr="00C72F60">
        <w:rPr>
          <w:rFonts w:eastAsia="Times New Roman" w:cs="Times New Roman"/>
          <w:sz w:val="24"/>
          <w:szCs w:val="24"/>
          <w:lang w:eastAsia="ar-SA"/>
        </w:rPr>
        <w:t>по ал</w:t>
      </w:r>
      <w:r w:rsidR="004233DF">
        <w:rPr>
          <w:rFonts w:eastAsia="Times New Roman" w:cs="Times New Roman"/>
          <w:sz w:val="24"/>
          <w:szCs w:val="24"/>
          <w:lang w:eastAsia="ar-SA"/>
        </w:rPr>
        <w:t>.</w:t>
      </w:r>
      <w:r w:rsidR="001735E1">
        <w:rPr>
          <w:rFonts w:eastAsia="Times New Roman" w:cs="Times New Roman"/>
          <w:sz w:val="24"/>
          <w:szCs w:val="24"/>
          <w:lang w:eastAsia="ar-SA"/>
        </w:rPr>
        <w:t>1 или ал.2</w:t>
      </w:r>
      <w:r w:rsidR="002856FA" w:rsidRPr="00C72F60">
        <w:rPr>
          <w:rFonts w:eastAsia="Times New Roman" w:cs="Times New Roman"/>
          <w:sz w:val="24"/>
          <w:szCs w:val="24"/>
          <w:lang w:eastAsia="ar-SA"/>
        </w:rPr>
        <w:t xml:space="preserve"> пред Изпълнителя.</w:t>
      </w:r>
    </w:p>
    <w:p w:rsidR="002856FA" w:rsidRPr="00370EFA" w:rsidRDefault="001735E1" w:rsidP="002856FA">
      <w:pPr>
        <w:suppressAutoHyphens/>
        <w:spacing w:after="0" w:line="240" w:lineRule="auto"/>
        <w:ind w:firstLine="567"/>
        <w:jc w:val="both"/>
        <w:rPr>
          <w:rFonts w:eastAsia="Times New Roman" w:cs="Times New Roman"/>
          <w:b/>
          <w:sz w:val="24"/>
          <w:szCs w:val="24"/>
          <w:lang w:eastAsia="ar-SA"/>
        </w:rPr>
      </w:pPr>
      <w:r>
        <w:rPr>
          <w:rFonts w:eastAsia="Times New Roman" w:cs="Times New Roman"/>
          <w:b/>
          <w:sz w:val="24"/>
          <w:szCs w:val="24"/>
          <w:lang w:eastAsia="ar-SA"/>
        </w:rPr>
        <w:t>(4</w:t>
      </w:r>
      <w:r w:rsidR="002856FA" w:rsidRPr="00C72F60">
        <w:rPr>
          <w:rFonts w:eastAsia="Times New Roman" w:cs="Times New Roman"/>
          <w:b/>
          <w:sz w:val="24"/>
          <w:szCs w:val="24"/>
          <w:lang w:eastAsia="ar-SA"/>
        </w:rPr>
        <w:t xml:space="preserve">) </w:t>
      </w:r>
      <w:r>
        <w:rPr>
          <w:rFonts w:eastAsia="Calibri" w:cs="Times New Roman"/>
          <w:sz w:val="24"/>
          <w:szCs w:val="24"/>
        </w:rPr>
        <w:t>В случаите по ал. 3</w:t>
      </w:r>
      <w:r w:rsidR="002856FA" w:rsidRPr="00C72F60">
        <w:rPr>
          <w:rFonts w:eastAsia="Calibri" w:cs="Times New Roman"/>
          <w:sz w:val="24"/>
          <w:szCs w:val="24"/>
        </w:rPr>
        <w:t xml:space="preserve">, Изпълнителя е длъжен, в срок не повече от </w:t>
      </w:r>
      <w:r w:rsidR="00B9334A" w:rsidRPr="00C72F60">
        <w:rPr>
          <w:rFonts w:eastAsia="Calibri" w:cs="Times New Roman"/>
          <w:sz w:val="24"/>
          <w:szCs w:val="24"/>
        </w:rPr>
        <w:t>10 (десет) работни дни</w:t>
      </w:r>
      <w:r w:rsidR="002856FA" w:rsidRPr="00C72F60">
        <w:rPr>
          <w:rFonts w:eastAsia="Calibri" w:cs="Times New Roman"/>
          <w:sz w:val="24"/>
          <w:szCs w:val="24"/>
        </w:rPr>
        <w:t>, да отстрани</w:t>
      </w:r>
      <w:r w:rsidR="00B9334A" w:rsidRPr="00C72F60">
        <w:rPr>
          <w:rFonts w:eastAsia="Calibri" w:cs="Times New Roman"/>
          <w:sz w:val="24"/>
          <w:szCs w:val="24"/>
        </w:rPr>
        <w:t xml:space="preserve"> недостатъка за своя сметка.</w:t>
      </w:r>
    </w:p>
    <w:p w:rsidR="002856FA" w:rsidRPr="00370EFA" w:rsidRDefault="001735E1" w:rsidP="002856FA">
      <w:pPr>
        <w:suppressAutoHyphens/>
        <w:spacing w:after="0" w:line="240" w:lineRule="auto"/>
        <w:ind w:firstLine="567"/>
        <w:jc w:val="both"/>
        <w:rPr>
          <w:rFonts w:eastAsia="Calibri" w:cs="Times New Roman"/>
          <w:sz w:val="24"/>
          <w:szCs w:val="24"/>
        </w:rPr>
      </w:pPr>
      <w:r>
        <w:rPr>
          <w:rFonts w:eastAsia="Times New Roman" w:cs="Times New Roman"/>
          <w:b/>
          <w:sz w:val="24"/>
          <w:szCs w:val="24"/>
          <w:lang w:eastAsia="bg-BG"/>
        </w:rPr>
        <w:t>(5</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w:t>
      </w:r>
      <w:r w:rsidR="002856FA" w:rsidRPr="00370EFA">
        <w:rPr>
          <w:rFonts w:eastAsia="Calibri" w:cs="Times New Roman"/>
          <w:sz w:val="24"/>
          <w:szCs w:val="24"/>
        </w:rPr>
        <w:t>Срокът започва да тече от момента на уведомяване на Изпълнителя за повредата или недостатъка. Възложителят може да направи уведомяването по факс, електронна поща или по поща с писмо</w:t>
      </w:r>
      <w:r w:rsidR="008869E1">
        <w:rPr>
          <w:rFonts w:eastAsia="Calibri" w:cs="Times New Roman"/>
          <w:sz w:val="24"/>
          <w:szCs w:val="24"/>
        </w:rPr>
        <w:t>,</w:t>
      </w:r>
      <w:r w:rsidR="002856FA" w:rsidRPr="00370EFA">
        <w:rPr>
          <w:rFonts w:eastAsia="Calibri" w:cs="Times New Roman"/>
          <w:sz w:val="24"/>
          <w:szCs w:val="24"/>
        </w:rPr>
        <w:t xml:space="preserve"> с обратна разписка.</w:t>
      </w:r>
    </w:p>
    <w:p w:rsidR="002856FA" w:rsidRPr="00370EFA" w:rsidRDefault="00227768" w:rsidP="002856FA">
      <w:pPr>
        <w:suppressAutoHyphens/>
        <w:spacing w:after="0" w:line="240" w:lineRule="auto"/>
        <w:ind w:firstLine="567"/>
        <w:jc w:val="both"/>
        <w:rPr>
          <w:rFonts w:eastAsia="Times New Roman" w:cs="Times New Roman"/>
          <w:b/>
          <w:sz w:val="24"/>
          <w:szCs w:val="24"/>
          <w:lang w:eastAsia="bg-BG"/>
        </w:rPr>
      </w:pPr>
      <w:r>
        <w:rPr>
          <w:rFonts w:eastAsia="Times New Roman" w:cs="Times New Roman"/>
          <w:b/>
          <w:sz w:val="24"/>
          <w:szCs w:val="24"/>
          <w:lang w:eastAsia="bg-BG"/>
        </w:rPr>
        <w:lastRenderedPageBreak/>
        <w:t>(6</w:t>
      </w:r>
      <w:r w:rsidR="002856FA" w:rsidRPr="00370EFA">
        <w:rPr>
          <w:rFonts w:eastAsia="Times New Roman" w:cs="Times New Roman"/>
          <w:b/>
          <w:sz w:val="24"/>
          <w:szCs w:val="24"/>
          <w:lang w:eastAsia="bg-BG"/>
        </w:rPr>
        <w:t xml:space="preserve">)  </w:t>
      </w:r>
      <w:r>
        <w:rPr>
          <w:rFonts w:eastAsia="Calibri" w:cs="Times New Roman"/>
          <w:sz w:val="24"/>
          <w:szCs w:val="24"/>
        </w:rPr>
        <w:t xml:space="preserve">При приемането на стоките </w:t>
      </w:r>
      <w:r w:rsidR="002856FA" w:rsidRPr="00370EFA">
        <w:rPr>
          <w:rFonts w:eastAsia="Calibri" w:cs="Times New Roman"/>
          <w:sz w:val="24"/>
          <w:szCs w:val="24"/>
        </w:rPr>
        <w:t xml:space="preserve"> Изпълнителят е длъжен да осигури подходяща опаковка, гарантираща безопасно транспортиране, в случаите когато това е необходимо.</w:t>
      </w:r>
    </w:p>
    <w:p w:rsidR="002856FA" w:rsidRPr="00370EFA" w:rsidRDefault="002856FA" w:rsidP="002856FA">
      <w:pPr>
        <w:suppressAutoHyphens/>
        <w:spacing w:after="0" w:line="240" w:lineRule="auto"/>
        <w:ind w:firstLine="567"/>
        <w:jc w:val="both"/>
        <w:rPr>
          <w:rFonts w:eastAsia="Times New Roman" w:cs="Times New Roman"/>
          <w:b/>
          <w:sz w:val="24"/>
          <w:szCs w:val="24"/>
          <w:lang w:eastAsia="bg-BG"/>
        </w:rPr>
      </w:pPr>
    </w:p>
    <w:p w:rsidR="002856FA" w:rsidRPr="00370EFA" w:rsidRDefault="002856FA" w:rsidP="002856FA">
      <w:pPr>
        <w:suppressAutoHyphens/>
        <w:spacing w:after="0" w:line="240" w:lineRule="auto"/>
        <w:ind w:firstLine="567"/>
        <w:jc w:val="both"/>
        <w:rPr>
          <w:rFonts w:eastAsia="Times New Roman" w:cs="Times New Roman"/>
          <w:b/>
          <w:szCs w:val="28"/>
          <w:lang w:eastAsia="bg-BG"/>
        </w:rPr>
      </w:pPr>
      <w:r w:rsidRPr="00370EFA">
        <w:rPr>
          <w:rFonts w:eastAsia="Times New Roman" w:cs="Times New Roman"/>
          <w:sz w:val="24"/>
          <w:szCs w:val="24"/>
          <w:lang w:eastAsia="ar-SA"/>
        </w:rPr>
        <w:tab/>
      </w:r>
    </w:p>
    <w:p w:rsidR="002856FA" w:rsidRPr="00370EFA" w:rsidRDefault="002856FA" w:rsidP="002856FA">
      <w:pPr>
        <w:spacing w:after="0" w:line="240" w:lineRule="auto"/>
        <w:jc w:val="center"/>
        <w:rPr>
          <w:rFonts w:eastAsia="Times New Roman" w:cs="Times New Roman"/>
          <w:b/>
          <w:sz w:val="24"/>
          <w:szCs w:val="24"/>
        </w:rPr>
      </w:pPr>
      <w:r w:rsidRPr="00370EFA">
        <w:rPr>
          <w:rFonts w:eastAsia="Times New Roman" w:cs="Times New Roman"/>
          <w:b/>
          <w:sz w:val="24"/>
          <w:szCs w:val="24"/>
        </w:rPr>
        <w:t xml:space="preserve">VІ. </w:t>
      </w:r>
      <w:r w:rsidRPr="00C432B4">
        <w:rPr>
          <w:rFonts w:eastAsia="Times New Roman" w:cs="Times New Roman"/>
          <w:b/>
          <w:sz w:val="24"/>
          <w:szCs w:val="24"/>
        </w:rPr>
        <w:t>ГАРАНЦИЯ ЗА ИЗПЪЛНЕНИЕ.</w:t>
      </w:r>
      <w:r w:rsidR="00891A18" w:rsidRPr="00C432B4">
        <w:t xml:space="preserve"> </w:t>
      </w:r>
      <w:r w:rsidRPr="00C432B4">
        <w:rPr>
          <w:rFonts w:eastAsia="Times New Roman" w:cs="Times New Roman"/>
          <w:b/>
          <w:sz w:val="24"/>
          <w:szCs w:val="24"/>
        </w:rPr>
        <w:t>НЕУСТОЙКИ</w:t>
      </w:r>
    </w:p>
    <w:p w:rsidR="002856FA" w:rsidRPr="00370EFA" w:rsidRDefault="002856FA" w:rsidP="002856FA">
      <w:pPr>
        <w:widowControl w:val="0"/>
        <w:spacing w:after="0" w:line="240" w:lineRule="auto"/>
        <w:ind w:firstLine="567"/>
        <w:jc w:val="both"/>
        <w:rPr>
          <w:rFonts w:eastAsia="Times New Roman" w:cs="Times New Roman"/>
          <w:b/>
          <w:szCs w:val="28"/>
        </w:rPr>
      </w:pPr>
    </w:p>
    <w:p w:rsidR="009F7542"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b/>
          <w:sz w:val="24"/>
          <w:szCs w:val="24"/>
        </w:rPr>
        <w:t>Чл. 12. (1)</w:t>
      </w:r>
      <w:r w:rsidRPr="00370EFA">
        <w:rPr>
          <w:rFonts w:eastAsia="Times New Roman" w:cs="Times New Roman"/>
          <w:sz w:val="24"/>
          <w:szCs w:val="24"/>
        </w:rPr>
        <w:t xml:space="preserve"> Изпълнителят представя при подписването на договора гаранция за изпълнение на настоящия договор - парична сума в размер на .......лева,</w:t>
      </w:r>
      <w:r w:rsidR="000C43E9" w:rsidRPr="00370EFA">
        <w:rPr>
          <w:rFonts w:eastAsia="Times New Roman" w:cs="Times New Roman"/>
          <w:sz w:val="24"/>
          <w:szCs w:val="24"/>
        </w:rPr>
        <w:t xml:space="preserve"> преведена по банкова сметка</w:t>
      </w:r>
      <w:r w:rsidR="000C43E9" w:rsidRPr="00370EFA">
        <w:rPr>
          <w:rFonts w:eastAsia="Calibri" w:cs="Times New Roman"/>
          <w:sz w:val="24"/>
          <w:szCs w:val="24"/>
        </w:rPr>
        <w:t xml:space="preserve"> на  </w:t>
      </w:r>
      <w:r w:rsidR="000C43E9" w:rsidRPr="00370EFA">
        <w:rPr>
          <w:rFonts w:eastAsia="Calibri" w:cs="Times New Roman"/>
          <w:bCs/>
          <w:iCs/>
          <w:sz w:val="24"/>
          <w:szCs w:val="24"/>
          <w:lang w:eastAsia="bg-BG"/>
        </w:rPr>
        <w:t>ВКС – IBAN: BG15BNBG96613300178103, BIC: BNBGBGSD, към  БНБ банка, на името на ВКС</w:t>
      </w:r>
      <w:r w:rsidR="009F7542" w:rsidRPr="00370EFA">
        <w:rPr>
          <w:rFonts w:eastAsia="Times New Roman" w:cs="Times New Roman"/>
          <w:sz w:val="24"/>
          <w:szCs w:val="24"/>
        </w:rPr>
        <w:t xml:space="preserve"> или</w:t>
      </w:r>
      <w:r w:rsidRPr="00370EFA">
        <w:rPr>
          <w:rFonts w:eastAsia="Times New Roman" w:cs="Times New Roman"/>
          <w:sz w:val="24"/>
          <w:szCs w:val="24"/>
        </w:rPr>
        <w:t xml:space="preserve"> (безусловна и неотменима банкова гаранция за изпълнение на настоящия договор в оригинал за сума в размер на ..............лева, издадена о</w:t>
      </w:r>
      <w:r w:rsidR="009F7542" w:rsidRPr="00370EFA">
        <w:rPr>
          <w:rFonts w:eastAsia="Times New Roman" w:cs="Times New Roman"/>
          <w:sz w:val="24"/>
          <w:szCs w:val="24"/>
        </w:rPr>
        <w:t xml:space="preserve">т банка в полза на Възложителя) или </w:t>
      </w:r>
      <w:r w:rsidRPr="00370EFA">
        <w:rPr>
          <w:rFonts w:eastAsia="Times New Roman" w:cs="Times New Roman"/>
          <w:sz w:val="24"/>
          <w:szCs w:val="24"/>
        </w:rPr>
        <w:t xml:space="preserve">(застрахователна полица за </w:t>
      </w:r>
      <w:r w:rsidRPr="00370EFA">
        <w:rPr>
          <w:rFonts w:eastAsia="Times New Roman" w:cs="Times New Roman"/>
          <w:sz w:val="24"/>
          <w:szCs w:val="24"/>
          <w:lang w:eastAsia="bg-BG"/>
        </w:rPr>
        <w:t>застраховка, която обезпечава изпълнението чрез покритие на отговорността на изпълнителя за сума в размер на .........лева),</w:t>
      </w:r>
      <w:r w:rsidRPr="00370EFA">
        <w:rPr>
          <w:rFonts w:eastAsia="Times New Roman" w:cs="Times New Roman"/>
          <w:sz w:val="24"/>
          <w:szCs w:val="24"/>
        </w:rPr>
        <w:t xml:space="preserve"> със срок на валидност до .................</w:t>
      </w:r>
      <w:r w:rsidRPr="00370EFA">
        <w:rPr>
          <w:rFonts w:eastAsia="Times New Roman" w:cs="Times New Roman"/>
          <w:sz w:val="24"/>
          <w:szCs w:val="24"/>
          <w:vertAlign w:val="superscript"/>
        </w:rPr>
        <w:footnoteReference w:id="2"/>
      </w:r>
      <w:r w:rsidRPr="00370EFA">
        <w:rPr>
          <w:rFonts w:eastAsia="Times New Roman" w:cs="Times New Roman"/>
          <w:sz w:val="24"/>
          <w:szCs w:val="24"/>
        </w:rPr>
        <w:t xml:space="preserve"> </w:t>
      </w:r>
      <w:r w:rsidR="009F7542" w:rsidRPr="00370EFA">
        <w:rPr>
          <w:rFonts w:eastAsia="Calibri" w:cs="Times New Roman"/>
          <w:sz w:val="24"/>
          <w:szCs w:val="24"/>
        </w:rPr>
        <w:t>.</w:t>
      </w:r>
    </w:p>
    <w:p w:rsidR="000C43E9" w:rsidRPr="00370EFA" w:rsidRDefault="002856FA" w:rsidP="009F7542">
      <w:pPr>
        <w:spacing w:after="0" w:line="240" w:lineRule="auto"/>
        <w:ind w:firstLine="708"/>
        <w:jc w:val="both"/>
        <w:rPr>
          <w:rFonts w:eastAsia="Calibri" w:cs="Times New Roman"/>
          <w:sz w:val="24"/>
          <w:szCs w:val="24"/>
        </w:rPr>
      </w:pPr>
      <w:r w:rsidRPr="00370EFA">
        <w:rPr>
          <w:rFonts w:eastAsia="Times New Roman" w:cs="Times New Roman"/>
          <w:sz w:val="24"/>
          <w:szCs w:val="24"/>
        </w:rPr>
        <w:t xml:space="preserve"> </w:t>
      </w:r>
      <w:r w:rsidR="009F7542" w:rsidRPr="00370EFA">
        <w:rPr>
          <w:rFonts w:eastAsia="Times New Roman" w:cs="Times New Roman"/>
          <w:b/>
          <w:sz w:val="24"/>
          <w:szCs w:val="24"/>
        </w:rPr>
        <w:t xml:space="preserve">(2) </w:t>
      </w:r>
      <w:r w:rsidRPr="00370EFA">
        <w:rPr>
          <w:rFonts w:eastAsia="Times New Roman" w:cs="Times New Roman"/>
          <w:sz w:val="24"/>
          <w:szCs w:val="24"/>
        </w:rPr>
        <w:t>Размерът на гаран</w:t>
      </w:r>
      <w:r w:rsidR="000C43E9" w:rsidRPr="00370EFA">
        <w:rPr>
          <w:rFonts w:eastAsia="Times New Roman" w:cs="Times New Roman"/>
          <w:sz w:val="24"/>
          <w:szCs w:val="24"/>
        </w:rPr>
        <w:t xml:space="preserve">цията за изпълнение по ал. 1 </w:t>
      </w:r>
      <w:r w:rsidR="000C43E9" w:rsidRPr="00C35D0D">
        <w:rPr>
          <w:rFonts w:eastAsia="Times New Roman" w:cs="Times New Roman"/>
          <w:sz w:val="24"/>
          <w:szCs w:val="24"/>
        </w:rPr>
        <w:t xml:space="preserve">е </w:t>
      </w:r>
      <w:r w:rsidR="000F5680" w:rsidRPr="00C35D0D">
        <w:rPr>
          <w:rFonts w:eastAsia="Times New Roman" w:cs="Times New Roman"/>
          <w:sz w:val="24"/>
          <w:szCs w:val="24"/>
        </w:rPr>
        <w:t>3</w:t>
      </w:r>
      <w:r w:rsidRPr="00C35D0D">
        <w:rPr>
          <w:rFonts w:eastAsia="Times New Roman" w:cs="Times New Roman"/>
          <w:sz w:val="24"/>
          <w:szCs w:val="24"/>
        </w:rPr>
        <w:t xml:space="preserve"> % от цена</w:t>
      </w:r>
      <w:r w:rsidR="000C43E9" w:rsidRPr="00C35D0D">
        <w:rPr>
          <w:rFonts w:eastAsia="Times New Roman" w:cs="Times New Roman"/>
          <w:sz w:val="24"/>
          <w:szCs w:val="24"/>
        </w:rPr>
        <w:t>та по договора</w:t>
      </w:r>
      <w:r w:rsidR="000C43E9" w:rsidRPr="00370EFA">
        <w:rPr>
          <w:rFonts w:eastAsia="Times New Roman" w:cs="Times New Roman"/>
          <w:sz w:val="24"/>
          <w:szCs w:val="24"/>
        </w:rPr>
        <w:t>, без включен ДДС.</w:t>
      </w:r>
      <w:r w:rsidRPr="00370EFA">
        <w:rPr>
          <w:rFonts w:eastAsia="Times New Roman" w:cs="Times New Roman"/>
          <w:sz w:val="24"/>
          <w:szCs w:val="24"/>
        </w:rPr>
        <w:t xml:space="preserve"> </w:t>
      </w:r>
    </w:p>
    <w:p w:rsidR="009F7542" w:rsidRPr="00370EFA" w:rsidRDefault="009F7542" w:rsidP="009F7542">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(3) ВЪЗЛОЖИТЕЛЯТ</w:t>
      </w:r>
      <w:r w:rsidRPr="00370EFA">
        <w:rPr>
          <w:rFonts w:eastAsia="Times New Roman" w:cs="Times New Roman"/>
          <w:sz w:val="24"/>
          <w:szCs w:val="24"/>
        </w:rPr>
        <w:t xml:space="preserve"> задържа и се удовлетворява от гаранцията, когато </w:t>
      </w:r>
      <w:r w:rsidRPr="00370EFA">
        <w:rPr>
          <w:rFonts w:eastAsia="Times New Roman" w:cs="Times New Roman"/>
          <w:b/>
          <w:sz w:val="24"/>
          <w:szCs w:val="24"/>
        </w:rPr>
        <w:t>ИЗПЪЛНИТЕЛЯТ</w:t>
      </w:r>
      <w:r w:rsidRPr="00370EFA">
        <w:rPr>
          <w:rFonts w:eastAsia="Times New Roman" w:cs="Times New Roman"/>
          <w:sz w:val="24"/>
          <w:szCs w:val="24"/>
        </w:rPr>
        <w:t xml:space="preserve"> системно не изпълнява някое от задълженията си по договора, както и когато прекъсне или забави изпълнението на задълженията си по договора с повече от 10 (десет) календарни дни.</w:t>
      </w:r>
    </w:p>
    <w:p w:rsidR="009F7542" w:rsidRPr="00370EFA"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(4) ВЪЗЛОЖИТЕЛЯТ</w:t>
      </w:r>
      <w:r w:rsidRPr="00370EFA">
        <w:rPr>
          <w:rFonts w:eastAsia="Times New Roman" w:cs="Times New Roman"/>
          <w:sz w:val="24"/>
          <w:szCs w:val="24"/>
        </w:rPr>
        <w:t xml:space="preserve"> има право да усвои сумата от гаранцията, без това да го лишава от правото да търси обезщетение за претърпени вреди.</w:t>
      </w:r>
    </w:p>
    <w:p w:rsidR="009F7542" w:rsidRPr="00C432B4" w:rsidRDefault="009F7542" w:rsidP="009F7542">
      <w:pPr>
        <w:spacing w:before="80" w:after="0" w:line="240" w:lineRule="auto"/>
        <w:jc w:val="both"/>
        <w:rPr>
          <w:rFonts w:eastAsia="Times New Roman" w:cs="Times New Roman"/>
          <w:sz w:val="24"/>
          <w:szCs w:val="24"/>
        </w:rPr>
      </w:pPr>
      <w:r w:rsidRPr="00370EFA">
        <w:rPr>
          <w:rFonts w:eastAsia="Times New Roman" w:cs="Times New Roman"/>
          <w:sz w:val="24"/>
          <w:szCs w:val="24"/>
        </w:rPr>
        <w:tab/>
      </w:r>
      <w:r w:rsidRPr="00370EFA">
        <w:rPr>
          <w:rFonts w:eastAsia="Times New Roman" w:cs="Times New Roman"/>
          <w:b/>
          <w:sz w:val="24"/>
          <w:szCs w:val="24"/>
        </w:rPr>
        <w:t>(5)</w:t>
      </w:r>
      <w:r w:rsidRPr="00370EFA">
        <w:rPr>
          <w:rFonts w:eastAsia="Times New Roman" w:cs="Times New Roman"/>
          <w:sz w:val="24"/>
          <w:szCs w:val="24"/>
        </w:rPr>
        <w:t xml:space="preserve"> При липса на възражения по изпълнението на договора </w:t>
      </w:r>
      <w:r w:rsidRPr="00370EFA">
        <w:rPr>
          <w:rFonts w:eastAsia="Times New Roman" w:cs="Times New Roman"/>
          <w:b/>
          <w:sz w:val="24"/>
          <w:szCs w:val="24"/>
        </w:rPr>
        <w:t>ВЪЗЛОЖИТЕЛЯТ</w:t>
      </w:r>
      <w:r w:rsidR="00A06C95">
        <w:rPr>
          <w:rFonts w:eastAsia="Times New Roman" w:cs="Times New Roman"/>
          <w:sz w:val="24"/>
          <w:szCs w:val="24"/>
        </w:rPr>
        <w:t xml:space="preserve"> освобождава </w:t>
      </w:r>
      <w:r w:rsidR="00834A0B" w:rsidRPr="00C432B4">
        <w:rPr>
          <w:rFonts w:eastAsia="Times New Roman" w:cs="Times New Roman"/>
          <w:sz w:val="24"/>
          <w:szCs w:val="24"/>
        </w:rPr>
        <w:t>5</w:t>
      </w:r>
      <w:r w:rsidRPr="00C432B4">
        <w:rPr>
          <w:rFonts w:eastAsia="Times New Roman" w:cs="Times New Roman"/>
          <w:sz w:val="24"/>
          <w:szCs w:val="24"/>
        </w:rPr>
        <w:t xml:space="preserve">0 % от гаранцията по ал.1 в срок от 30 (тридесет) календарни дни след подписване на </w:t>
      </w:r>
      <w:proofErr w:type="spellStart"/>
      <w:r w:rsidRPr="00C432B4">
        <w:rPr>
          <w:rFonts w:eastAsia="Times New Roman" w:cs="Times New Roman"/>
          <w:sz w:val="24"/>
          <w:szCs w:val="24"/>
        </w:rPr>
        <w:t>приемо</w:t>
      </w:r>
      <w:r w:rsidR="00482C35" w:rsidRPr="00C432B4">
        <w:rPr>
          <w:rFonts w:eastAsia="Times New Roman" w:cs="Times New Roman"/>
          <w:sz w:val="24"/>
          <w:szCs w:val="24"/>
        </w:rPr>
        <w:t>-предавателният</w:t>
      </w:r>
      <w:proofErr w:type="spellEnd"/>
      <w:r w:rsidR="00482C35" w:rsidRPr="00C432B4">
        <w:rPr>
          <w:rFonts w:eastAsia="Times New Roman" w:cs="Times New Roman"/>
          <w:sz w:val="24"/>
          <w:szCs w:val="24"/>
        </w:rPr>
        <w:t xml:space="preserve"> протокол по чл.</w:t>
      </w:r>
      <w:r w:rsidR="00482C35" w:rsidRPr="00C432B4">
        <w:rPr>
          <w:rFonts w:eastAsia="Times New Roman" w:cs="Times New Roman"/>
          <w:sz w:val="24"/>
          <w:szCs w:val="24"/>
          <w:lang w:val="en-US"/>
        </w:rPr>
        <w:t>5</w:t>
      </w:r>
      <w:r w:rsidR="00482C35" w:rsidRPr="00C432B4">
        <w:rPr>
          <w:rFonts w:eastAsia="Times New Roman" w:cs="Times New Roman"/>
          <w:sz w:val="24"/>
          <w:szCs w:val="24"/>
        </w:rPr>
        <w:t>, ал.</w:t>
      </w:r>
      <w:r w:rsidR="00482C35" w:rsidRPr="00C432B4">
        <w:rPr>
          <w:rFonts w:eastAsia="Times New Roman" w:cs="Times New Roman"/>
          <w:sz w:val="24"/>
          <w:szCs w:val="24"/>
          <w:lang w:val="en-US"/>
        </w:rPr>
        <w:t>2</w:t>
      </w:r>
      <w:r w:rsidR="00B211E3" w:rsidRPr="00C432B4">
        <w:rPr>
          <w:rFonts w:eastAsia="Times New Roman" w:cs="Times New Roman"/>
          <w:sz w:val="24"/>
          <w:szCs w:val="24"/>
        </w:rPr>
        <w:t>, т. 2</w:t>
      </w:r>
      <w:r w:rsidRPr="00C432B4">
        <w:rPr>
          <w:rFonts w:eastAsia="Times New Roman" w:cs="Times New Roman"/>
          <w:sz w:val="24"/>
          <w:szCs w:val="24"/>
        </w:rPr>
        <w:t xml:space="preserve"> от договора, без да дължи лихви за периода, през който средствата законно са престояли при него.</w:t>
      </w:r>
    </w:p>
    <w:p w:rsidR="009F7542" w:rsidRPr="00370EFA" w:rsidRDefault="009F7542" w:rsidP="009F7542">
      <w:pPr>
        <w:spacing w:before="80" w:after="0" w:line="240" w:lineRule="auto"/>
        <w:ind w:firstLine="708"/>
        <w:jc w:val="both"/>
        <w:rPr>
          <w:rFonts w:eastAsia="Times New Roman" w:cs="Times New Roman"/>
          <w:sz w:val="24"/>
          <w:szCs w:val="24"/>
        </w:rPr>
      </w:pPr>
      <w:r w:rsidRPr="00C432B4">
        <w:rPr>
          <w:rFonts w:eastAsia="Times New Roman" w:cs="Times New Roman"/>
          <w:b/>
          <w:sz w:val="24"/>
          <w:szCs w:val="24"/>
        </w:rPr>
        <w:t>(6) ВЪЗЛОЖИТЕЛЯТ</w:t>
      </w:r>
      <w:r w:rsidRPr="00C432B4">
        <w:rPr>
          <w:rFonts w:eastAsia="Times New Roman" w:cs="Times New Roman"/>
          <w:sz w:val="24"/>
          <w:szCs w:val="24"/>
        </w:rPr>
        <w:t xml:space="preserve"> задържа </w:t>
      </w:r>
      <w:r w:rsidR="00834A0B" w:rsidRPr="00C432B4">
        <w:rPr>
          <w:rFonts w:eastAsia="Times New Roman" w:cs="Times New Roman"/>
          <w:sz w:val="24"/>
          <w:szCs w:val="24"/>
        </w:rPr>
        <w:t>5</w:t>
      </w:r>
      <w:r w:rsidRPr="00C432B4">
        <w:rPr>
          <w:rFonts w:eastAsia="Times New Roman" w:cs="Times New Roman"/>
          <w:sz w:val="24"/>
          <w:szCs w:val="24"/>
        </w:rPr>
        <w:t>0% от гаранцията за изпълнение, равняващи се на ......</w:t>
      </w:r>
      <w:r w:rsidR="00D2133F" w:rsidRPr="00C432B4">
        <w:rPr>
          <w:rFonts w:eastAsia="Times New Roman" w:cs="Times New Roman"/>
          <w:sz w:val="24"/>
          <w:szCs w:val="24"/>
        </w:rPr>
        <w:t>.............. лева.</w:t>
      </w:r>
      <w:r w:rsidRPr="00C432B4">
        <w:rPr>
          <w:rFonts w:eastAsia="Times New Roman" w:cs="Times New Roman"/>
          <w:sz w:val="24"/>
          <w:szCs w:val="24"/>
        </w:rPr>
        <w:t xml:space="preserve"> Тази част от гаранцията за изпълнение се освобождава в срок от 30 (тридесет) календарни дни от </w:t>
      </w:r>
      <w:r w:rsidRPr="00C432B4">
        <w:rPr>
          <w:rFonts w:eastAsia="Times New Roman" w:cs="Times New Roman"/>
          <w:b/>
          <w:sz w:val="24"/>
          <w:szCs w:val="24"/>
        </w:rPr>
        <w:t xml:space="preserve">ВЪЗЛОЖИТЕЛЯТ, </w:t>
      </w:r>
      <w:r w:rsidRPr="00C432B4">
        <w:rPr>
          <w:rFonts w:eastAsia="Times New Roman" w:cs="Times New Roman"/>
          <w:sz w:val="24"/>
          <w:szCs w:val="24"/>
        </w:rPr>
        <w:t xml:space="preserve">след изтичане на </w:t>
      </w:r>
      <w:r w:rsidR="00D2133F" w:rsidRPr="00C432B4">
        <w:rPr>
          <w:rFonts w:eastAsia="Times New Roman" w:cs="Times New Roman"/>
          <w:sz w:val="24"/>
          <w:szCs w:val="24"/>
        </w:rPr>
        <w:t>последния гаранционен срок по чл.11.</w:t>
      </w:r>
    </w:p>
    <w:p w:rsidR="00891A18" w:rsidRDefault="009F7542" w:rsidP="007D49CC">
      <w:pPr>
        <w:spacing w:before="80" w:after="0" w:line="240" w:lineRule="auto"/>
        <w:ind w:firstLine="708"/>
        <w:jc w:val="both"/>
        <w:rPr>
          <w:rFonts w:eastAsia="Times New Roman" w:cs="Times New Roman"/>
          <w:sz w:val="24"/>
          <w:szCs w:val="24"/>
        </w:rPr>
      </w:pPr>
      <w:r w:rsidRPr="00370EFA">
        <w:rPr>
          <w:rFonts w:eastAsia="Times New Roman" w:cs="Times New Roman"/>
          <w:b/>
          <w:sz w:val="24"/>
          <w:szCs w:val="24"/>
        </w:rPr>
        <w:t>(7)</w:t>
      </w:r>
      <w:r w:rsidRPr="00370EFA">
        <w:rPr>
          <w:rFonts w:eastAsia="Times New Roman" w:cs="Times New Roman"/>
          <w:color w:val="FF0000"/>
          <w:sz w:val="24"/>
          <w:szCs w:val="24"/>
        </w:rPr>
        <w:t xml:space="preserve"> </w:t>
      </w:r>
      <w:r w:rsidRPr="00370EFA">
        <w:rPr>
          <w:rFonts w:eastAsia="Times New Roman" w:cs="Times New Roman"/>
          <w:sz w:val="24"/>
          <w:szCs w:val="24"/>
        </w:rPr>
        <w:t>Гаранцията за изпълнение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гаранцията за изпълнение.</w:t>
      </w:r>
    </w:p>
    <w:p w:rsidR="00891A18" w:rsidRPr="00F346EF" w:rsidRDefault="00891A18" w:rsidP="00C17A1A">
      <w:pPr>
        <w:spacing w:before="80" w:after="0" w:line="240" w:lineRule="auto"/>
        <w:jc w:val="both"/>
        <w:rPr>
          <w:rFonts w:eastAsia="Times New Roman" w:cs="Times New Roman"/>
          <w:sz w:val="24"/>
          <w:szCs w:val="24"/>
        </w:rPr>
      </w:pPr>
    </w:p>
    <w:p w:rsidR="002856FA" w:rsidRPr="00F346EF" w:rsidRDefault="002856FA" w:rsidP="002856FA">
      <w:pPr>
        <w:spacing w:after="0" w:line="240" w:lineRule="auto"/>
        <w:ind w:firstLine="567"/>
        <w:jc w:val="both"/>
        <w:rPr>
          <w:rFonts w:eastAsia="Times New Roman" w:cs="Times New Roman"/>
          <w:sz w:val="24"/>
          <w:szCs w:val="24"/>
        </w:rPr>
      </w:pPr>
    </w:p>
    <w:p w:rsidR="002856FA" w:rsidRPr="00F346EF" w:rsidRDefault="002856FA" w:rsidP="002856FA">
      <w:pPr>
        <w:spacing w:after="0" w:line="240" w:lineRule="auto"/>
        <w:jc w:val="center"/>
        <w:rPr>
          <w:rFonts w:eastAsia="Times New Roman" w:cs="Times New Roman"/>
          <w:b/>
          <w:bCs/>
          <w:sz w:val="24"/>
          <w:szCs w:val="24"/>
          <w:lang w:eastAsia="bg-BG"/>
        </w:rPr>
      </w:pPr>
      <w:r w:rsidRPr="00F346EF">
        <w:rPr>
          <w:rFonts w:eastAsia="Times New Roman" w:cs="Times New Roman"/>
          <w:b/>
          <w:sz w:val="24"/>
          <w:szCs w:val="24"/>
        </w:rPr>
        <w:t>VІІ.</w:t>
      </w:r>
      <w:r w:rsidRPr="00F346EF">
        <w:rPr>
          <w:rFonts w:eastAsia="Times New Roman" w:cs="Times New Roman"/>
          <w:b/>
          <w:bCs/>
          <w:sz w:val="24"/>
          <w:szCs w:val="24"/>
          <w:lang w:eastAsia="bg-BG"/>
        </w:rPr>
        <w:t xml:space="preserve"> ПОДИЗПЪЛНИТЕЛИ</w:t>
      </w:r>
      <w:r w:rsidRPr="00F346EF">
        <w:rPr>
          <w:rFonts w:eastAsia="Calibri" w:cs="Times New Roman"/>
          <w:b/>
          <w:sz w:val="24"/>
          <w:szCs w:val="24"/>
          <w:vertAlign w:val="superscript"/>
          <w:lang w:eastAsia="bg-BG"/>
        </w:rPr>
        <w:footnoteReference w:id="3"/>
      </w:r>
    </w:p>
    <w:p w:rsidR="002856FA" w:rsidRPr="00F346EF" w:rsidRDefault="002856FA" w:rsidP="002856FA">
      <w:pPr>
        <w:spacing w:after="0" w:line="240" w:lineRule="auto"/>
        <w:ind w:firstLine="567"/>
        <w:jc w:val="both"/>
        <w:rPr>
          <w:rFonts w:eastAsia="Times New Roman" w:cs="Times New Roman"/>
          <w:bCs/>
          <w:sz w:val="24"/>
          <w:szCs w:val="24"/>
          <w:lang w:eastAsia="bg-BG"/>
        </w:rPr>
      </w:pPr>
    </w:p>
    <w:p w:rsidR="002856FA" w:rsidRPr="00370EFA" w:rsidRDefault="008B6FC3" w:rsidP="002856FA">
      <w:pPr>
        <w:spacing w:after="0" w:line="240" w:lineRule="auto"/>
        <w:ind w:firstLine="567"/>
        <w:jc w:val="both"/>
        <w:rPr>
          <w:rFonts w:eastAsia="Times New Roman" w:cs="Times New Roman"/>
          <w:sz w:val="24"/>
          <w:szCs w:val="24"/>
        </w:rPr>
      </w:pPr>
      <w:r>
        <w:rPr>
          <w:rFonts w:eastAsia="Times New Roman" w:cs="Times New Roman"/>
          <w:b/>
          <w:sz w:val="24"/>
          <w:szCs w:val="24"/>
        </w:rPr>
        <w:t>Чл. 13</w:t>
      </w:r>
      <w:r w:rsidR="002856FA" w:rsidRPr="00F346EF">
        <w:rPr>
          <w:rFonts w:eastAsia="Times New Roman" w:cs="Times New Roman"/>
          <w:b/>
          <w:sz w:val="24"/>
          <w:szCs w:val="24"/>
        </w:rPr>
        <w:t>. (1)</w:t>
      </w:r>
      <w:r w:rsidR="002856FA" w:rsidRPr="00F346EF">
        <w:rPr>
          <w:rFonts w:eastAsia="Times New Roman" w:cs="Times New Roman"/>
          <w:sz w:val="24"/>
          <w:szCs w:val="24"/>
        </w:rPr>
        <w:t xml:space="preserve"> За извършване на дейностите по договора Изпълнителят има право да наема само подизпълнителите, посочени от него в офертата, въз основа на която е избран за Изпълнител.</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Делът от поръчката, който ще бъде възложен на подизпълнителите, не може да бъде различен от посочения в заявлението за участие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lastRenderedPageBreak/>
        <w:t>(3)</w:t>
      </w:r>
      <w:r w:rsidRPr="00370EFA">
        <w:rPr>
          <w:rFonts w:eastAsia="Times New Roman" w:cs="Times New Roman"/>
          <w:sz w:val="24"/>
          <w:szCs w:val="24"/>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 новия подизпълнител не са налице основанията за отстраняване в процедурата;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 замяна или включване на подизпълнител Изпълнителя представя на възложителя всички документи, които доказват изпълнението на условията по ал. 3.</w:t>
      </w:r>
    </w:p>
    <w:p w:rsidR="002856FA" w:rsidRPr="00370EFA" w:rsidRDefault="002856FA" w:rsidP="002856FA">
      <w:pPr>
        <w:spacing w:after="0" w:line="240" w:lineRule="auto"/>
        <w:ind w:firstLine="567"/>
        <w:jc w:val="both"/>
        <w:rPr>
          <w:rFonts w:eastAsia="Times New Roman" w:cs="Times New Roman"/>
          <w:b/>
          <w:sz w:val="24"/>
          <w:szCs w:val="24"/>
        </w:rPr>
      </w:pPr>
      <w:r w:rsidRPr="00370EFA">
        <w:rPr>
          <w:rFonts w:eastAsia="Times New Roman" w:cs="Times New Roman"/>
          <w:b/>
          <w:sz w:val="24"/>
          <w:szCs w:val="24"/>
        </w:rPr>
        <w:t>(4)</w:t>
      </w:r>
      <w:r w:rsidRPr="00370EFA">
        <w:rPr>
          <w:rFonts w:eastAsia="Times New Roman" w:cs="Times New Roman"/>
          <w:sz w:val="24"/>
          <w:szCs w:val="24"/>
          <w:lang w:eastAsia="bg-BG"/>
        </w:rPr>
        <w:t xml:space="preserve"> </w:t>
      </w:r>
      <w:r w:rsidRPr="00370EFA">
        <w:rPr>
          <w:rFonts w:eastAsia="Times New Roman" w:cs="Times New Roman"/>
          <w:sz w:val="24"/>
          <w:szCs w:val="24"/>
        </w:rPr>
        <w:t>Независимо от възможността за използване на подизпълнители отговорността за изпълнение на договора за обществена поръчка е на Изпълнителя.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(5)</w:t>
      </w:r>
      <w:r w:rsidRPr="00370EFA">
        <w:rPr>
          <w:rFonts w:eastAsia="Times New Roman" w:cs="Times New Roman"/>
          <w:sz w:val="24"/>
          <w:szCs w:val="24"/>
        </w:rPr>
        <w:t xml:space="preserve"> В случай че Възложителят установи, че подизпълнител не изпълнява възложените му дейности, съгласно настоящия договор, той има право да изиска от Изпълнителя последният незабавно сам да извърши тези работи.</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(6)</w:t>
      </w:r>
      <w:r w:rsidRPr="00370EFA">
        <w:rPr>
          <w:rFonts w:eastAsia="Times New Roman" w:cs="Times New Roman"/>
          <w:sz w:val="24"/>
          <w:szCs w:val="24"/>
        </w:rPr>
        <w:t xml:space="preserve"> Сключването на договор с подизпълнител, </w:t>
      </w:r>
      <w:r w:rsidRPr="00370EFA">
        <w:rPr>
          <w:rFonts w:eastAsia="Times New Roman" w:cs="Times New Roman"/>
          <w:bCs/>
          <w:sz w:val="24"/>
          <w:szCs w:val="24"/>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sidRPr="00370EFA">
        <w:rPr>
          <w:rFonts w:eastAsia="Times New Roman" w:cs="Times New Roman"/>
          <w:sz w:val="24"/>
          <w:szCs w:val="24"/>
        </w:rPr>
        <w:t xml:space="preserve"> е основание за едностранно прекратяване на договора от страна на Възложителя.</w:t>
      </w:r>
    </w:p>
    <w:p w:rsidR="002856FA" w:rsidRPr="00370EFA" w:rsidRDefault="002856FA" w:rsidP="002856FA">
      <w:pPr>
        <w:spacing w:after="0" w:line="240" w:lineRule="auto"/>
        <w:ind w:firstLine="567"/>
        <w:jc w:val="both"/>
        <w:rPr>
          <w:rFonts w:eastAsia="Times New Roman" w:cs="Times New Roman"/>
          <w:sz w:val="24"/>
          <w:szCs w:val="24"/>
        </w:rPr>
      </w:pPr>
    </w:p>
    <w:p w:rsidR="002856FA" w:rsidRPr="00370EFA" w:rsidRDefault="008B6FC3" w:rsidP="002856FA">
      <w:pPr>
        <w:spacing w:after="0" w:line="240" w:lineRule="auto"/>
        <w:ind w:firstLine="567"/>
        <w:jc w:val="both"/>
        <w:rPr>
          <w:rFonts w:eastAsia="Times New Roman" w:cs="Times New Roman"/>
          <w:sz w:val="24"/>
          <w:szCs w:val="24"/>
        </w:rPr>
      </w:pPr>
      <w:r>
        <w:rPr>
          <w:rFonts w:eastAsia="Times New Roman" w:cs="Times New Roman"/>
          <w:b/>
          <w:sz w:val="24"/>
          <w:szCs w:val="24"/>
        </w:rPr>
        <w:t>Чл. 14</w:t>
      </w:r>
      <w:r w:rsidR="002856FA" w:rsidRPr="00370EFA">
        <w:rPr>
          <w:rFonts w:eastAsia="Times New Roman" w:cs="Times New Roman"/>
          <w:b/>
          <w:sz w:val="24"/>
          <w:szCs w:val="24"/>
        </w:rPr>
        <w:t>. (1)</w:t>
      </w:r>
      <w:r w:rsidR="002856FA" w:rsidRPr="00370EFA">
        <w:rPr>
          <w:rFonts w:eastAsia="Times New Roman" w:cs="Times New Roman"/>
          <w:sz w:val="24"/>
          <w:szCs w:val="24"/>
        </w:rPr>
        <w:t xml:space="preserve"> При сключването на договорите с подизпълнителите, посочени в заявлението за участие на Изпълнителя, последният е длъжен да създаде условия и гаранции, че: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приложимите клаузи на договора са задължителни за изпълнение от подизпълнителите;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действията на подизпълнителите няма да доведат пряко или косвено до неизпълнение на договора;</w:t>
      </w:r>
    </w:p>
    <w:p w:rsidR="002856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856FA" w:rsidRPr="00370EFA" w:rsidRDefault="002856FA" w:rsidP="00F73A20">
      <w:pPr>
        <w:spacing w:after="0" w:line="240" w:lineRule="auto"/>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sz w:val="24"/>
          <w:szCs w:val="24"/>
        </w:rPr>
        <w:t>VІІІ.</w:t>
      </w:r>
      <w:r w:rsidRPr="00370EFA">
        <w:rPr>
          <w:rFonts w:eastAsia="Times New Roman" w:cs="Times New Roman"/>
          <w:b/>
          <w:bCs/>
          <w:sz w:val="24"/>
          <w:szCs w:val="24"/>
          <w:lang w:eastAsia="bg-BG"/>
        </w:rPr>
        <w:t xml:space="preserve"> УСЛОВИЯ ЗА ПРЕКРАТЯВАНЕ НА ДОГОВОРА</w:t>
      </w:r>
    </w:p>
    <w:p w:rsidR="002856FA" w:rsidRPr="00370EFA" w:rsidRDefault="002856FA" w:rsidP="002856FA">
      <w:pPr>
        <w:tabs>
          <w:tab w:val="left" w:pos="709"/>
        </w:tabs>
        <w:spacing w:after="0" w:line="240" w:lineRule="auto"/>
        <w:jc w:val="both"/>
        <w:rPr>
          <w:rFonts w:eastAsia="Times New Roman" w:cs="Times New Roman"/>
          <w:b/>
          <w:szCs w:val="28"/>
        </w:rPr>
      </w:pPr>
      <w:r w:rsidRPr="00370EFA">
        <w:rPr>
          <w:rFonts w:eastAsia="Times New Roman" w:cs="Times New Roman"/>
          <w:b/>
          <w:szCs w:val="28"/>
        </w:rPr>
        <w:tab/>
      </w:r>
    </w:p>
    <w:p w:rsidR="002856FA" w:rsidRPr="00370EFA" w:rsidRDefault="008B6FC3" w:rsidP="002856FA">
      <w:pPr>
        <w:spacing w:after="0" w:line="240" w:lineRule="auto"/>
        <w:ind w:firstLine="567"/>
        <w:jc w:val="both"/>
        <w:rPr>
          <w:rFonts w:eastAsia="Times New Roman" w:cs="Times New Roman"/>
          <w:sz w:val="24"/>
          <w:szCs w:val="24"/>
        </w:rPr>
      </w:pPr>
      <w:r>
        <w:rPr>
          <w:rFonts w:eastAsia="Times New Roman" w:cs="Times New Roman"/>
          <w:b/>
          <w:sz w:val="24"/>
          <w:szCs w:val="24"/>
        </w:rPr>
        <w:t>Чл. 15</w:t>
      </w:r>
      <w:r w:rsidR="002856FA" w:rsidRPr="00370EFA">
        <w:rPr>
          <w:rFonts w:eastAsia="Times New Roman" w:cs="Times New Roman"/>
          <w:b/>
          <w:sz w:val="24"/>
          <w:szCs w:val="24"/>
        </w:rPr>
        <w:t xml:space="preserve">. </w:t>
      </w:r>
      <w:r w:rsidR="002856FA" w:rsidRPr="00370EFA">
        <w:rPr>
          <w:rFonts w:eastAsia="Times New Roman" w:cs="Times New Roman"/>
          <w:sz w:val="24"/>
          <w:szCs w:val="24"/>
        </w:rPr>
        <w:t>Настоящият договор се прекратява:</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С изпълнение на всички задължения на страните;</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По взаимно съгласие между страните, изразено в писмена форма;</w:t>
      </w:r>
    </w:p>
    <w:p w:rsidR="002856FA" w:rsidRPr="00F73A20" w:rsidRDefault="002856FA" w:rsidP="00F73A20">
      <w:pPr>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П</w:t>
      </w:r>
      <w:r w:rsidR="00F73A20">
        <w:rPr>
          <w:rFonts w:eastAsia="Times New Roman" w:cs="Times New Roman"/>
          <w:sz w:val="24"/>
          <w:szCs w:val="24"/>
        </w:rPr>
        <w:t>ри условията на чл. 118 от ЗОП.</w:t>
      </w:r>
    </w:p>
    <w:p w:rsidR="002856FA" w:rsidRPr="00370EFA" w:rsidRDefault="008B6FC3" w:rsidP="002856FA">
      <w:pPr>
        <w:tabs>
          <w:tab w:val="left" w:pos="709"/>
        </w:tabs>
        <w:spacing w:after="0" w:line="240" w:lineRule="auto"/>
        <w:ind w:firstLine="567"/>
        <w:jc w:val="both"/>
        <w:rPr>
          <w:rFonts w:eastAsia="Times New Roman" w:cs="Times New Roman"/>
          <w:sz w:val="24"/>
          <w:szCs w:val="24"/>
        </w:rPr>
      </w:pPr>
      <w:r>
        <w:rPr>
          <w:rFonts w:eastAsia="Times New Roman" w:cs="Times New Roman"/>
          <w:b/>
          <w:sz w:val="24"/>
          <w:szCs w:val="24"/>
        </w:rPr>
        <w:t>Чл. 16</w:t>
      </w:r>
      <w:r w:rsidR="002856FA" w:rsidRPr="00370EFA">
        <w:rPr>
          <w:rFonts w:eastAsia="Times New Roman" w:cs="Times New Roman"/>
          <w:b/>
          <w:sz w:val="24"/>
          <w:szCs w:val="24"/>
        </w:rPr>
        <w:t>.</w:t>
      </w:r>
      <w:r w:rsidR="002856FA" w:rsidRPr="00370EFA">
        <w:rPr>
          <w:rFonts w:eastAsia="Times New Roman" w:cs="Times New Roman"/>
          <w:sz w:val="24"/>
          <w:szCs w:val="24"/>
        </w:rPr>
        <w:t xml:space="preserve"> Възложителят може да прекрати договора с 10 (десет) дневно писмено предизвестие, когато Изпълнителят:</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(1)</w:t>
      </w:r>
      <w:r w:rsidRPr="00370EFA">
        <w:rPr>
          <w:rFonts w:eastAsia="Times New Roman" w:cs="Times New Roman"/>
          <w:sz w:val="24"/>
          <w:szCs w:val="24"/>
        </w:rPr>
        <w:t xml:space="preserve"> Забави изпълнението на някое от задължени</w:t>
      </w:r>
      <w:r w:rsidR="009F7542" w:rsidRPr="00370EFA">
        <w:rPr>
          <w:rFonts w:eastAsia="Times New Roman" w:cs="Times New Roman"/>
          <w:sz w:val="24"/>
          <w:szCs w:val="24"/>
        </w:rPr>
        <w:t>ята си по договора с повече от 15 (петнадесет</w:t>
      </w:r>
      <w:r w:rsidRPr="00370EFA">
        <w:rPr>
          <w:rFonts w:eastAsia="Times New Roman" w:cs="Times New Roman"/>
          <w:sz w:val="24"/>
          <w:szCs w:val="24"/>
        </w:rPr>
        <w:t>) работни дни;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(2)</w:t>
      </w:r>
      <w:r w:rsidRPr="00370EFA">
        <w:rPr>
          <w:rFonts w:eastAsia="Times New Roman" w:cs="Times New Roman"/>
          <w:sz w:val="24"/>
          <w:szCs w:val="24"/>
        </w:rPr>
        <w:t xml:space="preserve"> Не отстрани в срок констатирани недостатъци;</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(3)</w:t>
      </w:r>
      <w:r w:rsidRPr="00370EFA">
        <w:rPr>
          <w:rFonts w:eastAsia="Times New Roman" w:cs="Times New Roman"/>
          <w:sz w:val="24"/>
          <w:szCs w:val="24"/>
        </w:rPr>
        <w:t xml:space="preserve"> Използва подизпълнител, без да го е посочил в офертата си, или използва подизпълнител, който е различен от този, посочен в офертата му без да са изпълнени условията по чл. 66, ал. 11 и ал. 12 от ЗОП.</w:t>
      </w:r>
      <w:r w:rsidRPr="00370EFA">
        <w:rPr>
          <w:rFonts w:eastAsia="Times New Roman" w:cs="Times New Roman"/>
          <w:b/>
          <w:sz w:val="24"/>
          <w:szCs w:val="24"/>
        </w:rPr>
        <w:t xml:space="preserve"> </w:t>
      </w:r>
    </w:p>
    <w:p w:rsidR="00DA29BD" w:rsidRPr="00370EFA" w:rsidRDefault="002856FA" w:rsidP="009E66E5">
      <w:pPr>
        <w:tabs>
          <w:tab w:val="left" w:pos="709"/>
        </w:tabs>
        <w:spacing w:after="0" w:line="240" w:lineRule="auto"/>
        <w:ind w:firstLine="567"/>
        <w:jc w:val="both"/>
        <w:rPr>
          <w:rFonts w:eastAsia="Times New Roman" w:cs="Times New Roman"/>
          <w:sz w:val="24"/>
          <w:szCs w:val="24"/>
        </w:rPr>
      </w:pPr>
      <w:r w:rsidRPr="00370EFA">
        <w:rPr>
          <w:rFonts w:eastAsia="Times New Roman" w:cs="Times New Roman"/>
          <w:b/>
          <w:sz w:val="24"/>
          <w:szCs w:val="24"/>
        </w:rPr>
        <w:t>(4)</w:t>
      </w:r>
      <w:r w:rsidRPr="00370EFA">
        <w:rPr>
          <w:rFonts w:eastAsia="Times New Roman" w:cs="Times New Roman"/>
          <w:sz w:val="24"/>
          <w:szCs w:val="24"/>
        </w:rPr>
        <w:t xml:space="preserve"> Бъде обявен в несъстоятелност или когато е в производство по несъстоятелност или ликвидация.</w:t>
      </w:r>
    </w:p>
    <w:p w:rsidR="002856FA" w:rsidRPr="00370EFA" w:rsidRDefault="002856FA" w:rsidP="002856FA">
      <w:pPr>
        <w:tabs>
          <w:tab w:val="left" w:pos="709"/>
        </w:tabs>
        <w:spacing w:after="0" w:line="240" w:lineRule="auto"/>
        <w:ind w:firstLine="567"/>
        <w:jc w:val="both"/>
        <w:rPr>
          <w:rFonts w:eastAsia="Times New Roman" w:cs="Times New Roman"/>
          <w:sz w:val="24"/>
          <w:szCs w:val="24"/>
        </w:rPr>
      </w:pPr>
    </w:p>
    <w:p w:rsidR="002856FA" w:rsidRPr="00370EFA" w:rsidRDefault="008B6FC3" w:rsidP="00F73A20">
      <w:pPr>
        <w:tabs>
          <w:tab w:val="left" w:pos="709"/>
        </w:tabs>
        <w:spacing w:after="0" w:line="240" w:lineRule="auto"/>
        <w:ind w:firstLine="567"/>
        <w:jc w:val="both"/>
        <w:rPr>
          <w:rFonts w:eastAsia="Times New Roman" w:cs="Times New Roman"/>
          <w:sz w:val="24"/>
          <w:szCs w:val="24"/>
        </w:rPr>
      </w:pPr>
      <w:r>
        <w:rPr>
          <w:rFonts w:eastAsia="Times New Roman" w:cs="Times New Roman"/>
          <w:b/>
          <w:sz w:val="24"/>
          <w:szCs w:val="24"/>
          <w:lang w:eastAsia="bg-BG"/>
        </w:rPr>
        <w:t>Чл. 17</w:t>
      </w:r>
      <w:r w:rsidR="002856FA" w:rsidRPr="00370EFA">
        <w:rPr>
          <w:rFonts w:eastAsia="Times New Roman" w:cs="Times New Roman"/>
          <w:b/>
          <w:sz w:val="24"/>
          <w:szCs w:val="24"/>
          <w:lang w:eastAsia="bg-BG"/>
        </w:rPr>
        <w:t xml:space="preserve">. </w:t>
      </w:r>
      <w:r w:rsidR="002856FA" w:rsidRPr="00370EFA">
        <w:rPr>
          <w:rFonts w:eastAsia="Times New Roman" w:cs="Times New Roman"/>
          <w:sz w:val="24"/>
          <w:szCs w:val="24"/>
        </w:rPr>
        <w:t xml:space="preserve">Договорът може да бъде развален от която и да е от страните при настъпване на невиновна невъзможност за изпълнение, непредвидено или </w:t>
      </w:r>
      <w:r w:rsidR="002856FA" w:rsidRPr="00370EFA">
        <w:rPr>
          <w:rFonts w:eastAsia="Times New Roman" w:cs="Times New Roman"/>
          <w:sz w:val="24"/>
          <w:szCs w:val="24"/>
        </w:rPr>
        <w:lastRenderedPageBreak/>
        <w:t>непредотвратимо събитие от извънреден характер, възникнало след сключването на договора („непреодолим</w:t>
      </w:r>
      <w:r w:rsidR="009F7542" w:rsidRPr="00370EFA">
        <w:rPr>
          <w:rFonts w:eastAsia="Times New Roman" w:cs="Times New Roman"/>
          <w:sz w:val="24"/>
          <w:szCs w:val="24"/>
        </w:rPr>
        <w:t>а сила“) продължила повече от 30 (тридесет</w:t>
      </w:r>
      <w:r w:rsidR="00F73A20">
        <w:rPr>
          <w:rFonts w:eastAsia="Times New Roman" w:cs="Times New Roman"/>
          <w:sz w:val="24"/>
          <w:szCs w:val="24"/>
        </w:rPr>
        <w:t>) дни.</w:t>
      </w:r>
    </w:p>
    <w:p w:rsidR="002856FA" w:rsidRPr="00370EFA" w:rsidRDefault="008B6FC3" w:rsidP="009F7542">
      <w:pPr>
        <w:tabs>
          <w:tab w:val="left" w:pos="709"/>
        </w:tabs>
        <w:spacing w:after="0" w:line="240" w:lineRule="auto"/>
        <w:ind w:firstLine="567"/>
        <w:jc w:val="both"/>
        <w:rPr>
          <w:rFonts w:eastAsia="Times New Roman" w:cs="Times New Roman"/>
          <w:sz w:val="24"/>
          <w:szCs w:val="24"/>
        </w:rPr>
      </w:pPr>
      <w:r>
        <w:rPr>
          <w:rFonts w:eastAsia="Times New Roman" w:cs="Times New Roman"/>
          <w:b/>
          <w:sz w:val="24"/>
          <w:szCs w:val="24"/>
          <w:lang w:eastAsia="bg-BG"/>
        </w:rPr>
        <w:t>Чл. 18</w:t>
      </w:r>
      <w:r w:rsidR="002856FA" w:rsidRPr="00370EFA">
        <w:rPr>
          <w:rFonts w:eastAsia="Times New Roman" w:cs="Times New Roman"/>
          <w:b/>
          <w:sz w:val="24"/>
          <w:szCs w:val="24"/>
          <w:lang w:eastAsia="bg-BG"/>
        </w:rPr>
        <w:t xml:space="preserve">. </w:t>
      </w:r>
      <w:r w:rsidR="002856FA" w:rsidRPr="00370EFA">
        <w:rPr>
          <w:rFonts w:eastAsia="Times New Roman" w:cs="Times New Roman"/>
          <w:sz w:val="24"/>
          <w:szCs w:val="24"/>
          <w:lang w:eastAsia="bg-BG"/>
        </w:rPr>
        <w:t>В случай, че за Изпълнителя е налице невиновна невъзможност за изпълнение  поради „непреодолима сила“ и</w:t>
      </w:r>
      <w:r w:rsidR="002856FA" w:rsidRPr="00370EFA">
        <w:rPr>
          <w:rFonts w:eastAsia="Times New Roman" w:cs="Times New Roman"/>
          <w:b/>
          <w:sz w:val="24"/>
          <w:szCs w:val="24"/>
          <w:lang w:eastAsia="bg-BG"/>
        </w:rPr>
        <w:t xml:space="preserve"> </w:t>
      </w:r>
      <w:r w:rsidR="002856FA" w:rsidRPr="00370EFA">
        <w:rPr>
          <w:rFonts w:eastAsia="Times New Roman" w:cs="Times New Roman"/>
          <w:sz w:val="24"/>
          <w:szCs w:val="24"/>
        </w:rPr>
        <w:t xml:space="preserve">при отказ на Изпълнителя да удължи с </w:t>
      </w:r>
      <w:r w:rsidR="009F7542" w:rsidRPr="00370EFA">
        <w:rPr>
          <w:rFonts w:eastAsia="Times New Roman" w:cs="Times New Roman"/>
          <w:sz w:val="24"/>
          <w:szCs w:val="24"/>
        </w:rPr>
        <w:t>30 (тридесет)</w:t>
      </w:r>
      <w:r w:rsidR="002856FA" w:rsidRPr="00370EFA">
        <w:rPr>
          <w:rFonts w:eastAsia="Times New Roman" w:cs="Times New Roman"/>
          <w:sz w:val="24"/>
          <w:szCs w:val="24"/>
        </w:rPr>
        <w:t xml:space="preserve"> дни срока на валидност на представена гаранция за изпълнение, Възложителят има право да прекрати договора поради виновно неизпълнение на задълженията на Изпълнителя и/или да претендира неустойка в размер на 2 % от цената на договора.</w:t>
      </w:r>
    </w:p>
    <w:p w:rsidR="009F7542" w:rsidRPr="00370EFA" w:rsidRDefault="009F7542" w:rsidP="009873B3">
      <w:pPr>
        <w:tabs>
          <w:tab w:val="left" w:pos="709"/>
        </w:tabs>
        <w:spacing w:after="0" w:line="240" w:lineRule="auto"/>
        <w:jc w:val="both"/>
        <w:rPr>
          <w:rFonts w:eastAsia="Times New Roman" w:cs="Times New Roman"/>
          <w:sz w:val="24"/>
          <w:szCs w:val="24"/>
        </w:rPr>
      </w:pPr>
    </w:p>
    <w:p w:rsidR="009F7542" w:rsidRPr="00370EFA" w:rsidRDefault="009F7542" w:rsidP="002856FA">
      <w:pPr>
        <w:tabs>
          <w:tab w:val="left" w:pos="709"/>
        </w:tabs>
        <w:spacing w:after="0" w:line="240" w:lineRule="auto"/>
        <w:ind w:firstLine="567"/>
        <w:jc w:val="both"/>
        <w:rPr>
          <w:rFonts w:eastAsia="Times New Roman" w:cs="Times New Roman"/>
          <w:sz w:val="24"/>
          <w:szCs w:val="24"/>
        </w:rPr>
      </w:pPr>
    </w:p>
    <w:p w:rsidR="002856FA" w:rsidRPr="00370EFA" w:rsidRDefault="002856FA" w:rsidP="002856FA">
      <w:pPr>
        <w:spacing w:after="0" w:line="240" w:lineRule="auto"/>
        <w:jc w:val="center"/>
        <w:rPr>
          <w:rFonts w:eastAsia="Times New Roman" w:cs="Times New Roman"/>
          <w:b/>
          <w:sz w:val="24"/>
          <w:szCs w:val="24"/>
          <w:lang w:eastAsia="bg-BG"/>
        </w:rPr>
      </w:pPr>
      <w:r w:rsidRPr="00370EFA">
        <w:rPr>
          <w:rFonts w:eastAsia="Times New Roman" w:cs="Times New Roman"/>
          <w:b/>
          <w:sz w:val="24"/>
          <w:szCs w:val="24"/>
        </w:rPr>
        <w:t>І</w:t>
      </w:r>
      <w:r w:rsidRPr="00370EFA">
        <w:rPr>
          <w:rFonts w:eastAsia="Times New Roman" w:cs="Times New Roman"/>
          <w:b/>
          <w:sz w:val="24"/>
          <w:szCs w:val="24"/>
          <w:lang w:eastAsia="bg-BG"/>
        </w:rPr>
        <w:t>Х. НЕПРЕОДОЛИМА СИЛА.</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8B6FC3" w:rsidP="002856FA">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19</w:t>
      </w:r>
      <w:r w:rsidR="002856FA" w:rsidRPr="00370EFA">
        <w:rPr>
          <w:rFonts w:eastAsia="Times New Roman" w:cs="Times New Roman"/>
          <w:b/>
          <w:sz w:val="24"/>
          <w:szCs w:val="24"/>
          <w:lang w:eastAsia="bg-BG"/>
        </w:rPr>
        <w:t>.</w:t>
      </w:r>
      <w:r w:rsidR="002856FA" w:rsidRPr="00370EFA">
        <w:rPr>
          <w:rFonts w:eastAsia="Times New Roman" w:cs="Times New Roman"/>
          <w:b/>
          <w:sz w:val="24"/>
          <w:szCs w:val="24"/>
        </w:rPr>
        <w:t xml:space="preserve"> (1)</w:t>
      </w:r>
      <w:r w:rsidR="002856FA" w:rsidRPr="00370EFA">
        <w:rPr>
          <w:rFonts w:eastAsia="Times New Roman" w:cs="Times New Roman"/>
          <w:sz w:val="24"/>
          <w:szCs w:val="24"/>
          <w:lang w:eastAsia="bg-BG"/>
        </w:rPr>
        <w:t xml:space="preserve"> </w:t>
      </w:r>
      <w:r w:rsidR="002856FA" w:rsidRPr="00370EFA">
        <w:rPr>
          <w:rFonts w:eastAsia="Times New Roman" w:cs="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r w:rsidR="002856FA" w:rsidRPr="00370EFA">
        <w:rPr>
          <w:rFonts w:eastAsia="Times New Roman" w:cs="Times New Roman"/>
          <w:sz w:val="24"/>
          <w:szCs w:val="24"/>
          <w:lang w:eastAsia="bg-BG"/>
        </w:rPr>
        <w:t>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2856FA" w:rsidRPr="00370EFA" w:rsidRDefault="002856FA" w:rsidP="00F73A20">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b/>
          <w:sz w:val="24"/>
          <w:szCs w:val="24"/>
        </w:rPr>
        <w:t xml:space="preserve">(2) </w:t>
      </w:r>
      <w:r w:rsidRPr="00370EFA">
        <w:rPr>
          <w:rFonts w:eastAsia="Times New Roman" w:cs="Times New Roman"/>
          <w:noProof/>
          <w:sz w:val="24"/>
          <w:szCs w:val="24"/>
          <w:lang w:eastAsia="en-GB"/>
        </w:rPr>
        <w:t>За целите на този договор, „непреодолима сила“ има значението на това понятие по смисъла на чл</w:t>
      </w:r>
      <w:r w:rsidR="00F73A20">
        <w:rPr>
          <w:rFonts w:eastAsia="Times New Roman" w:cs="Times New Roman"/>
          <w:noProof/>
          <w:sz w:val="24"/>
          <w:szCs w:val="24"/>
          <w:lang w:eastAsia="en-GB"/>
        </w:rPr>
        <w:t>.306, ал.2 от Търговския закон.</w:t>
      </w:r>
    </w:p>
    <w:p w:rsidR="002856FA" w:rsidRPr="00370EFA" w:rsidRDefault="002856FA" w:rsidP="00F73A20">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 xml:space="preserve"> </w:t>
      </w:r>
      <w:r w:rsidR="008B6FC3">
        <w:rPr>
          <w:rFonts w:eastAsia="Times New Roman" w:cs="Times New Roman"/>
          <w:b/>
          <w:sz w:val="24"/>
          <w:szCs w:val="24"/>
          <w:lang w:eastAsia="bg-BG"/>
        </w:rPr>
        <w:t>Чл. 20</w:t>
      </w:r>
      <w:r w:rsidRPr="00370EFA">
        <w:rPr>
          <w:rFonts w:eastAsia="Times New Roman" w:cs="Times New Roman"/>
          <w:b/>
          <w:sz w:val="24"/>
          <w:szCs w:val="24"/>
          <w:lang w:eastAsia="bg-BG"/>
        </w:rPr>
        <w:t>.</w:t>
      </w:r>
      <w:r w:rsidRPr="00370EFA">
        <w:rPr>
          <w:rFonts w:eastAsia="Times New Roman" w:cs="Times New Roman"/>
          <w:sz w:val="24"/>
          <w:szCs w:val="24"/>
          <w:lang w:eastAsia="bg-BG"/>
        </w:rPr>
        <w:t xml:space="preserve"> </w:t>
      </w:r>
      <w:r w:rsidRPr="00370EFA">
        <w:rPr>
          <w:rFonts w:eastAsia="Times New Roman" w:cs="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w:t>
      </w:r>
      <w:r w:rsidR="00F73A20">
        <w:rPr>
          <w:rFonts w:eastAsia="Times New Roman" w:cs="Times New Roman"/>
          <w:noProof/>
          <w:sz w:val="24"/>
          <w:szCs w:val="24"/>
          <w:lang w:eastAsia="en-GB"/>
        </w:rPr>
        <w:t xml:space="preserve"> времетраене на неизпълнението.</w:t>
      </w:r>
    </w:p>
    <w:p w:rsidR="002856FA" w:rsidRPr="00370EFA" w:rsidRDefault="008B6FC3" w:rsidP="002856FA">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21</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2856FA" w:rsidRPr="00370EFA" w:rsidRDefault="002856FA" w:rsidP="002856FA">
      <w:pPr>
        <w:spacing w:after="0" w:line="240" w:lineRule="auto"/>
        <w:ind w:firstLine="567"/>
        <w:jc w:val="both"/>
        <w:rPr>
          <w:rFonts w:eastAsia="Times New Roman" w:cs="Times New Roman"/>
          <w:sz w:val="24"/>
          <w:szCs w:val="24"/>
          <w:lang w:eastAsia="bg-BG"/>
        </w:rPr>
      </w:pPr>
    </w:p>
    <w:p w:rsidR="002856FA" w:rsidRPr="00370EFA" w:rsidRDefault="008B6FC3" w:rsidP="002856FA">
      <w:pPr>
        <w:suppressAutoHyphens/>
        <w:spacing w:after="0" w:line="240" w:lineRule="auto"/>
        <w:ind w:firstLine="567"/>
        <w:jc w:val="both"/>
        <w:rPr>
          <w:rFonts w:eastAsia="Times New Roman" w:cs="Times New Roman"/>
          <w:noProof/>
          <w:sz w:val="24"/>
          <w:szCs w:val="24"/>
          <w:lang w:eastAsia="en-GB"/>
        </w:rPr>
      </w:pPr>
      <w:r>
        <w:rPr>
          <w:rFonts w:eastAsia="Times New Roman" w:cs="Times New Roman"/>
          <w:b/>
          <w:sz w:val="24"/>
          <w:szCs w:val="24"/>
          <w:lang w:eastAsia="bg-BG"/>
        </w:rPr>
        <w:t>Чл. 22</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w:t>
      </w:r>
      <w:r w:rsidR="002856FA" w:rsidRPr="00370EFA">
        <w:rPr>
          <w:rFonts w:eastAsia="Times New Roman" w:cs="Times New Roman"/>
          <w:b/>
          <w:sz w:val="24"/>
          <w:szCs w:val="24"/>
        </w:rPr>
        <w:t xml:space="preserve">(1) </w:t>
      </w:r>
      <w:r w:rsidR="002856FA" w:rsidRPr="00370EFA">
        <w:rPr>
          <w:rFonts w:eastAsia="Times New Roman" w:cs="Times New Roman"/>
          <w:noProof/>
          <w:sz w:val="24"/>
          <w:szCs w:val="24"/>
          <w:lang w:eastAsia="en-GB"/>
        </w:rPr>
        <w:t xml:space="preserve">Не може да се позовава на непреодолима сила страна: </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1. която е била в забава или друго неизпълнение преди настъпването на непреодолима сила;</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2. която не е информирала другата страна за настъпването на непреодолима сила; или</w:t>
      </w:r>
    </w:p>
    <w:p w:rsidR="002856FA" w:rsidRPr="00370EFA" w:rsidRDefault="002856FA" w:rsidP="002856FA">
      <w:pPr>
        <w:suppressAutoHyphens/>
        <w:spacing w:after="0" w:line="240" w:lineRule="auto"/>
        <w:ind w:firstLine="567"/>
        <w:jc w:val="both"/>
        <w:rPr>
          <w:rFonts w:eastAsia="Times New Roman" w:cs="Times New Roman"/>
          <w:noProof/>
          <w:sz w:val="24"/>
          <w:szCs w:val="24"/>
          <w:lang w:eastAsia="en-GB"/>
        </w:rPr>
      </w:pPr>
      <w:r w:rsidRPr="00370EFA">
        <w:rPr>
          <w:rFonts w:eastAsia="Times New Roman" w:cs="Times New Roman"/>
          <w:noProof/>
          <w:sz w:val="24"/>
          <w:szCs w:val="24"/>
          <w:lang w:eastAsia="en-GB"/>
        </w:rPr>
        <w:t>т. 3. чиято небрежност или умишлени действия или бездействия са довели до невъзможност за изпълнение на договора.</w:t>
      </w:r>
    </w:p>
    <w:p w:rsidR="002856FA" w:rsidRDefault="00834A0B"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rPr>
        <w:t xml:space="preserve"> </w:t>
      </w:r>
      <w:r w:rsidR="00DA29BD">
        <w:rPr>
          <w:rFonts w:eastAsia="Times New Roman" w:cs="Times New Roman"/>
          <w:b/>
          <w:sz w:val="24"/>
          <w:szCs w:val="24"/>
        </w:rPr>
        <w:t>(2</w:t>
      </w:r>
      <w:r w:rsidR="002856FA" w:rsidRPr="00370EFA">
        <w:rPr>
          <w:rFonts w:eastAsia="Times New Roman" w:cs="Times New Roman"/>
          <w:b/>
          <w:sz w:val="24"/>
          <w:szCs w:val="24"/>
        </w:rPr>
        <w:t xml:space="preserve">) </w:t>
      </w:r>
      <w:r w:rsidR="002856FA" w:rsidRPr="00370EFA">
        <w:rPr>
          <w:rFonts w:eastAsia="Times New Roman" w:cs="Times New Roman"/>
          <w:sz w:val="24"/>
          <w:szCs w:val="24"/>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2856FA" w:rsidRPr="00370EFA" w:rsidRDefault="002856FA" w:rsidP="00F73A20">
      <w:pPr>
        <w:spacing w:after="0" w:line="240" w:lineRule="auto"/>
        <w:jc w:val="both"/>
        <w:rPr>
          <w:rFonts w:eastAsia="Times New Roman" w:cs="Times New Roman"/>
          <w:b/>
          <w:bCs/>
          <w:szCs w:val="28"/>
          <w:lang w:eastAsia="bg-BG"/>
        </w:rPr>
      </w:pPr>
    </w:p>
    <w:p w:rsidR="002856FA" w:rsidRPr="00370EFA" w:rsidRDefault="002856FA" w:rsidP="002856FA">
      <w:pPr>
        <w:spacing w:after="0" w:line="240" w:lineRule="auto"/>
        <w:jc w:val="center"/>
        <w:rPr>
          <w:rFonts w:eastAsia="Times New Roman" w:cs="Times New Roman"/>
          <w:b/>
          <w:bCs/>
          <w:sz w:val="24"/>
          <w:szCs w:val="24"/>
          <w:lang w:eastAsia="bg-BG"/>
        </w:rPr>
      </w:pPr>
      <w:r w:rsidRPr="00370EFA">
        <w:rPr>
          <w:rFonts w:eastAsia="Times New Roman" w:cs="Times New Roman"/>
          <w:b/>
          <w:bCs/>
          <w:sz w:val="24"/>
          <w:szCs w:val="24"/>
          <w:lang w:eastAsia="bg-BG"/>
        </w:rPr>
        <w:t>Х. КОНФИДЕНЦИАЛНОСТ</w:t>
      </w:r>
    </w:p>
    <w:p w:rsidR="002856FA" w:rsidRPr="00370EFA" w:rsidRDefault="002856FA" w:rsidP="002856FA">
      <w:pPr>
        <w:spacing w:after="0" w:line="240" w:lineRule="auto"/>
        <w:jc w:val="center"/>
        <w:rPr>
          <w:rFonts w:eastAsia="Times New Roman" w:cs="Times New Roman"/>
          <w:sz w:val="24"/>
          <w:szCs w:val="24"/>
          <w:lang w:eastAsia="bg-BG"/>
        </w:rPr>
      </w:pPr>
    </w:p>
    <w:p w:rsidR="002856FA" w:rsidRPr="00370EFA" w:rsidRDefault="008B6FC3" w:rsidP="00F73A20">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23</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Изпълнителят и Възложителят третират като конфиденциална всяка информация, получена при и по </w:t>
      </w:r>
      <w:r w:rsidR="00F73A20">
        <w:rPr>
          <w:rFonts w:eastAsia="Times New Roman" w:cs="Times New Roman"/>
          <w:sz w:val="24"/>
          <w:szCs w:val="24"/>
          <w:lang w:eastAsia="bg-BG"/>
        </w:rPr>
        <w:t>повод изпълнението на договора.</w:t>
      </w:r>
    </w:p>
    <w:p w:rsidR="002856FA" w:rsidRPr="00370EFA" w:rsidRDefault="008B6FC3" w:rsidP="00F73A20">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24</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Изпълнителят няма право без предварителното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и само за цели</w:t>
      </w:r>
      <w:r w:rsidR="00F73A20">
        <w:rPr>
          <w:rFonts w:eastAsia="Times New Roman" w:cs="Times New Roman"/>
          <w:sz w:val="24"/>
          <w:szCs w:val="24"/>
          <w:lang w:eastAsia="bg-BG"/>
        </w:rPr>
        <w:t>те на изпълнението на договора.</w:t>
      </w:r>
    </w:p>
    <w:p w:rsidR="002856FA" w:rsidRPr="00370EFA" w:rsidRDefault="008B6FC3" w:rsidP="002856FA">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lastRenderedPageBreak/>
        <w:t>Чл. 25</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Възложителят гарантира </w:t>
      </w:r>
      <w:proofErr w:type="spellStart"/>
      <w:r w:rsidR="002856FA" w:rsidRPr="00370EFA">
        <w:rPr>
          <w:rFonts w:eastAsia="Times New Roman" w:cs="Times New Roman"/>
          <w:sz w:val="24"/>
          <w:szCs w:val="24"/>
          <w:lang w:eastAsia="bg-BG"/>
        </w:rPr>
        <w:t>конфиденциалност</w:t>
      </w:r>
      <w:proofErr w:type="spellEnd"/>
      <w:r w:rsidR="002856FA" w:rsidRPr="00370EFA">
        <w:rPr>
          <w:rFonts w:eastAsia="Times New Roman" w:cs="Times New Roman"/>
          <w:sz w:val="24"/>
          <w:szCs w:val="24"/>
          <w:lang w:eastAsia="bg-BG"/>
        </w:rPr>
        <w:t xml:space="preserve"> при използването на предоставени от Изпълнителя документи и материали по договора, като не ги предоставя на трети лица.</w:t>
      </w:r>
    </w:p>
    <w:p w:rsidR="009F7542" w:rsidRPr="00370EFA" w:rsidRDefault="009F7542" w:rsidP="00F73A20">
      <w:pPr>
        <w:spacing w:after="0" w:line="240" w:lineRule="auto"/>
        <w:rPr>
          <w:rFonts w:eastAsia="Times New Roman" w:cs="Times New Roman"/>
          <w:b/>
          <w:szCs w:val="28"/>
        </w:rPr>
      </w:pPr>
    </w:p>
    <w:p w:rsidR="002856FA" w:rsidRPr="00370EFA" w:rsidRDefault="002856FA" w:rsidP="002856FA">
      <w:pPr>
        <w:spacing w:after="0" w:line="240" w:lineRule="auto"/>
        <w:jc w:val="center"/>
        <w:rPr>
          <w:rFonts w:eastAsia="MS Mincho" w:cs="Times New Roman"/>
          <w:sz w:val="24"/>
          <w:szCs w:val="24"/>
        </w:rPr>
      </w:pPr>
      <w:r w:rsidRPr="00370EFA">
        <w:rPr>
          <w:rFonts w:eastAsia="Times New Roman" w:cs="Times New Roman"/>
          <w:b/>
          <w:sz w:val="24"/>
          <w:szCs w:val="24"/>
        </w:rPr>
        <w:t xml:space="preserve">ХІ. </w:t>
      </w:r>
      <w:r w:rsidRPr="00370EFA">
        <w:rPr>
          <w:rFonts w:eastAsia="Times New Roman" w:cs="Times New Roman"/>
          <w:b/>
          <w:sz w:val="24"/>
          <w:szCs w:val="24"/>
          <w:lang w:eastAsia="bg-BG"/>
        </w:rPr>
        <w:t>ОБЩИ УСЛОВИЯ</w:t>
      </w:r>
    </w:p>
    <w:p w:rsidR="002856FA" w:rsidRPr="00370EFA" w:rsidRDefault="002856FA" w:rsidP="002856FA">
      <w:pPr>
        <w:spacing w:after="0" w:line="240" w:lineRule="auto"/>
        <w:ind w:firstLine="567"/>
        <w:jc w:val="center"/>
        <w:rPr>
          <w:rFonts w:eastAsia="Times New Roman" w:cs="Times New Roman"/>
          <w:b/>
          <w:sz w:val="24"/>
          <w:szCs w:val="24"/>
          <w:lang w:eastAsia="bg-BG"/>
        </w:rPr>
      </w:pPr>
    </w:p>
    <w:p w:rsidR="009F7542" w:rsidRPr="00370EFA" w:rsidRDefault="008B6FC3" w:rsidP="009F7542">
      <w:pPr>
        <w:spacing w:after="0" w:line="240" w:lineRule="auto"/>
        <w:ind w:firstLine="567"/>
        <w:jc w:val="both"/>
        <w:rPr>
          <w:rFonts w:eastAsia="Times New Roman" w:cs="Times New Roman"/>
          <w:b/>
          <w:sz w:val="24"/>
          <w:szCs w:val="24"/>
          <w:lang w:eastAsia="bg-BG"/>
        </w:rPr>
      </w:pPr>
      <w:r>
        <w:rPr>
          <w:rFonts w:eastAsia="Times New Roman" w:cs="Times New Roman"/>
          <w:b/>
          <w:spacing w:val="-5"/>
          <w:sz w:val="24"/>
          <w:szCs w:val="24"/>
          <w:lang w:eastAsia="bg-BG"/>
        </w:rPr>
        <w:t>Чл. 26</w:t>
      </w:r>
      <w:r w:rsidR="002856FA" w:rsidRPr="00370EFA">
        <w:rPr>
          <w:rFonts w:eastAsia="Times New Roman" w:cs="Times New Roman"/>
          <w:b/>
          <w:spacing w:val="-5"/>
          <w:sz w:val="24"/>
          <w:szCs w:val="24"/>
          <w:lang w:eastAsia="bg-BG"/>
        </w:rPr>
        <w:t>.</w:t>
      </w:r>
      <w:r w:rsidR="002856FA" w:rsidRPr="00370EFA">
        <w:rPr>
          <w:rFonts w:eastAsia="Times New Roman" w:cs="Times New Roman"/>
          <w:spacing w:val="-5"/>
          <w:sz w:val="24"/>
          <w:szCs w:val="24"/>
          <w:lang w:eastAsia="bg-BG"/>
        </w:rPr>
        <w:t xml:space="preserve"> </w:t>
      </w:r>
      <w:r w:rsidR="002856FA" w:rsidRPr="00370EFA">
        <w:rPr>
          <w:rFonts w:eastAsia="Times New Roman" w:cs="Times New Roman"/>
          <w:b/>
          <w:spacing w:val="-5"/>
          <w:sz w:val="24"/>
          <w:szCs w:val="24"/>
          <w:lang w:eastAsia="bg-BG"/>
        </w:rPr>
        <w:t>(1)</w:t>
      </w:r>
      <w:r w:rsidR="002856FA" w:rsidRPr="00370EFA">
        <w:rPr>
          <w:rFonts w:eastAsia="Times New Roman" w:cs="Times New Roman"/>
          <w:spacing w:val="-5"/>
          <w:sz w:val="24"/>
          <w:szCs w:val="24"/>
          <w:lang w:eastAsia="bg-BG"/>
        </w:rPr>
        <w:t xml:space="preserve"> Възложителят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9F7542">
      <w:pPr>
        <w:spacing w:after="0" w:line="240" w:lineRule="auto"/>
        <w:ind w:firstLine="567"/>
        <w:jc w:val="both"/>
        <w:rPr>
          <w:rFonts w:eastAsia="Times New Roman" w:cs="Times New Roman"/>
          <w:b/>
          <w:sz w:val="24"/>
          <w:szCs w:val="24"/>
          <w:lang w:eastAsia="bg-BG"/>
        </w:rPr>
      </w:pPr>
      <w:r w:rsidRPr="00370EFA">
        <w:rPr>
          <w:rFonts w:eastAsia="Times New Roman" w:cs="Times New Roman"/>
          <w:spacing w:val="-5"/>
          <w:sz w:val="24"/>
          <w:szCs w:val="24"/>
          <w:lang w:eastAsia="bg-BG"/>
        </w:rPr>
        <w:t>-...........................................................................................................</w:t>
      </w:r>
      <w:r w:rsidR="009F7542" w:rsidRPr="00370EFA">
        <w:rPr>
          <w:rFonts w:eastAsia="Times New Roman" w:cs="Times New Roman"/>
          <w:spacing w:val="-5"/>
          <w:sz w:val="24"/>
          <w:szCs w:val="24"/>
          <w:lang w:eastAsia="bg-BG"/>
        </w:rPr>
        <w:t>..............................</w:t>
      </w:r>
    </w:p>
    <w:p w:rsidR="009F7542" w:rsidRPr="00370EFA" w:rsidRDefault="008B6FC3" w:rsidP="009F7542">
      <w:pPr>
        <w:spacing w:after="0" w:line="240" w:lineRule="auto"/>
        <w:ind w:firstLine="567"/>
        <w:jc w:val="both"/>
        <w:rPr>
          <w:rFonts w:eastAsia="Times New Roman" w:cs="Times New Roman"/>
          <w:b/>
          <w:sz w:val="24"/>
          <w:szCs w:val="24"/>
          <w:lang w:eastAsia="bg-BG"/>
        </w:rPr>
      </w:pPr>
      <w:r>
        <w:rPr>
          <w:rFonts w:eastAsia="Times New Roman" w:cs="Times New Roman"/>
          <w:b/>
          <w:spacing w:val="-5"/>
          <w:sz w:val="24"/>
          <w:szCs w:val="24"/>
          <w:lang w:eastAsia="bg-BG"/>
        </w:rPr>
        <w:t>Чл. 27</w:t>
      </w:r>
      <w:r w:rsidR="002856FA" w:rsidRPr="00370EFA">
        <w:rPr>
          <w:rFonts w:eastAsia="Times New Roman" w:cs="Times New Roman"/>
          <w:b/>
          <w:spacing w:val="-5"/>
          <w:sz w:val="24"/>
          <w:szCs w:val="24"/>
          <w:lang w:eastAsia="bg-BG"/>
        </w:rPr>
        <w:t>.</w:t>
      </w:r>
      <w:r w:rsidR="002856FA" w:rsidRPr="00370EFA">
        <w:rPr>
          <w:rFonts w:eastAsia="Times New Roman" w:cs="Times New Roman"/>
          <w:spacing w:val="-5"/>
          <w:sz w:val="24"/>
          <w:szCs w:val="24"/>
          <w:lang w:eastAsia="bg-BG"/>
        </w:rPr>
        <w:t xml:space="preserve"> Изпълнителят определя следното длъжностно лице, което да отговаря за пълното и точно изпълнение на договора</w:t>
      </w:r>
      <w:r w:rsidR="009F7542" w:rsidRPr="00370EFA">
        <w:rPr>
          <w:rFonts w:eastAsia="Times New Roman" w:cs="Times New Roman"/>
          <w:spacing w:val="-5"/>
          <w:sz w:val="24"/>
          <w:szCs w:val="24"/>
          <w:lang w:eastAsia="bg-BG"/>
        </w:rPr>
        <w:t xml:space="preserve"> и подписване на </w:t>
      </w:r>
      <w:proofErr w:type="spellStart"/>
      <w:r w:rsidR="009F7542" w:rsidRPr="00370EFA">
        <w:rPr>
          <w:rFonts w:eastAsia="Times New Roman" w:cs="Times New Roman"/>
          <w:spacing w:val="-5"/>
          <w:sz w:val="24"/>
          <w:szCs w:val="24"/>
          <w:lang w:eastAsia="bg-BG"/>
        </w:rPr>
        <w:t>приемо</w:t>
      </w:r>
      <w:proofErr w:type="spellEnd"/>
      <w:r w:rsidR="009F7542" w:rsidRPr="00370EFA">
        <w:rPr>
          <w:rFonts w:eastAsia="Times New Roman" w:cs="Times New Roman"/>
          <w:spacing w:val="-5"/>
          <w:sz w:val="24"/>
          <w:szCs w:val="24"/>
          <w:lang w:eastAsia="bg-BG"/>
        </w:rPr>
        <w:t xml:space="preserve"> – предавателен  протокол за доставка и монтаж:</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r w:rsidRPr="00370EFA">
        <w:rPr>
          <w:rFonts w:eastAsia="Times New Roman" w:cs="Times New Roman"/>
          <w:spacing w:val="-5"/>
          <w:sz w:val="24"/>
          <w:szCs w:val="24"/>
          <w:lang w:eastAsia="bg-BG"/>
        </w:rPr>
        <w:t>-...........................................................................................................................................</w:t>
      </w:r>
    </w:p>
    <w:p w:rsidR="002856FA" w:rsidRPr="00370EFA" w:rsidRDefault="002856FA" w:rsidP="002856FA">
      <w:pPr>
        <w:shd w:val="clear" w:color="auto" w:fill="FFFFFF"/>
        <w:spacing w:after="0" w:line="240" w:lineRule="auto"/>
        <w:ind w:firstLine="567"/>
        <w:jc w:val="both"/>
        <w:rPr>
          <w:rFonts w:eastAsia="Times New Roman" w:cs="Times New Roman"/>
          <w:spacing w:val="-5"/>
          <w:sz w:val="24"/>
          <w:szCs w:val="24"/>
          <w:lang w:eastAsia="bg-BG"/>
        </w:rPr>
      </w:pPr>
    </w:p>
    <w:p w:rsidR="002856FA" w:rsidRPr="00370EFA" w:rsidRDefault="008B6FC3" w:rsidP="002856FA">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28</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Всички уведомления между страните, които ще бъдат отправяни по този договор са валидни, ако са извършени в писмен вид на български език и са изпратени по факс, електронна поща или с препоръчана поща с обратна разписка на следния адрес: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1.</w:t>
      </w:r>
      <w:r w:rsidRPr="00370EFA">
        <w:rPr>
          <w:rFonts w:eastAsia="Times New Roman" w:cs="Times New Roman"/>
          <w:sz w:val="24"/>
          <w:szCs w:val="24"/>
          <w:lang w:eastAsia="bg-BG"/>
        </w:rPr>
        <w:t xml:space="preserve"> за Възложителя: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за Изпълнителя: ……………………..  </w:t>
      </w:r>
    </w:p>
    <w:p w:rsidR="002856FA" w:rsidRPr="00370EFA" w:rsidRDefault="002856FA" w:rsidP="002856FA">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(2)</w:t>
      </w:r>
      <w:r w:rsidRPr="00370EFA">
        <w:rPr>
          <w:rFonts w:eastAsia="Times New Roman" w:cs="Times New Roman"/>
          <w:sz w:val="24"/>
          <w:szCs w:val="24"/>
          <w:lang w:eastAsia="bg-BG"/>
        </w:rPr>
        <w:t xml:space="preserve"> Всяка страна по този договор е длъжна в 3-дневен срок от промяна на адреса/ имейла /факса по ал.1 да уведоми другата за настъпилата промяна и да посочи новия си адрес/имейл/факс за кореспонденция.</w:t>
      </w:r>
    </w:p>
    <w:p w:rsidR="002856FA" w:rsidRPr="00370EFA" w:rsidRDefault="002856FA" w:rsidP="009873B3">
      <w:pPr>
        <w:spacing w:after="0" w:line="240" w:lineRule="auto"/>
        <w:ind w:firstLine="567"/>
        <w:jc w:val="both"/>
        <w:rPr>
          <w:rFonts w:eastAsia="Times New Roman" w:cs="Times New Roman"/>
          <w:sz w:val="24"/>
          <w:szCs w:val="24"/>
          <w:lang w:eastAsia="bg-BG"/>
        </w:rPr>
      </w:pPr>
      <w:r w:rsidRPr="00370EFA">
        <w:rPr>
          <w:rFonts w:eastAsia="Times New Roman" w:cs="Times New Roman"/>
          <w:b/>
          <w:sz w:val="24"/>
          <w:szCs w:val="24"/>
          <w:lang w:eastAsia="bg-BG"/>
        </w:rPr>
        <w:t>(3)</w:t>
      </w:r>
      <w:r w:rsidRPr="00370EFA">
        <w:rPr>
          <w:rFonts w:eastAsia="Times New Roman" w:cs="Times New Roman"/>
          <w:sz w:val="24"/>
          <w:szCs w:val="24"/>
          <w:lang w:eastAsia="bg-BG"/>
        </w:rPr>
        <w:t xml:space="preserve"> Ако страната по договора не изпълни задълженията си по ал. 2 се счита, че уведомленият</w:t>
      </w:r>
      <w:r w:rsidR="009873B3">
        <w:rPr>
          <w:rFonts w:eastAsia="Times New Roman" w:cs="Times New Roman"/>
          <w:sz w:val="24"/>
          <w:szCs w:val="24"/>
          <w:lang w:eastAsia="bg-BG"/>
        </w:rPr>
        <w:t>а  по ал. 1 са връчени редовно.</w:t>
      </w:r>
    </w:p>
    <w:p w:rsidR="002856FA" w:rsidRPr="00370EFA" w:rsidRDefault="008B6FC3" w:rsidP="002856FA">
      <w:pPr>
        <w:spacing w:after="0" w:line="240" w:lineRule="auto"/>
        <w:ind w:firstLine="567"/>
        <w:jc w:val="both"/>
        <w:rPr>
          <w:rFonts w:eastAsia="Times New Roman" w:cs="Times New Roman"/>
          <w:sz w:val="24"/>
          <w:szCs w:val="24"/>
          <w:lang w:eastAsia="bg-BG"/>
        </w:rPr>
      </w:pPr>
      <w:r>
        <w:rPr>
          <w:rFonts w:eastAsia="Times New Roman" w:cs="Times New Roman"/>
          <w:b/>
          <w:sz w:val="24"/>
          <w:szCs w:val="24"/>
          <w:lang w:eastAsia="bg-BG"/>
        </w:rPr>
        <w:t>Чл. 29</w:t>
      </w:r>
      <w:r w:rsidR="002856FA" w:rsidRPr="00370EFA">
        <w:rPr>
          <w:rFonts w:eastAsia="Times New Roman" w:cs="Times New Roman"/>
          <w:b/>
          <w:sz w:val="24"/>
          <w:szCs w:val="24"/>
          <w:lang w:eastAsia="bg-BG"/>
        </w:rPr>
        <w:t>.</w:t>
      </w:r>
      <w:r w:rsidR="002856FA" w:rsidRPr="00370EFA">
        <w:rPr>
          <w:rFonts w:eastAsia="Times New Roman" w:cs="Times New Roman"/>
          <w:sz w:val="24"/>
          <w:szCs w:val="24"/>
          <w:lang w:eastAsia="bg-BG"/>
        </w:rPr>
        <w:t xml:space="preserve"> За неуредените в договора случаи се прилагат разпоредбите на действащото българско законодателство.</w:t>
      </w:r>
    </w:p>
    <w:p w:rsidR="002856FA" w:rsidRPr="00370EFA" w:rsidRDefault="002856FA" w:rsidP="008B6FC3">
      <w:pPr>
        <w:spacing w:after="0" w:line="240" w:lineRule="auto"/>
        <w:ind w:firstLine="567"/>
        <w:jc w:val="both"/>
        <w:rPr>
          <w:rFonts w:eastAsia="Times New Roman" w:cs="Times New Roman"/>
          <w:sz w:val="24"/>
          <w:szCs w:val="24"/>
          <w:lang w:eastAsia="bg-BG"/>
        </w:rPr>
      </w:pPr>
      <w:r w:rsidRPr="00370EFA">
        <w:rPr>
          <w:rFonts w:eastAsia="Times New Roman" w:cs="Times New Roman"/>
          <w:sz w:val="24"/>
          <w:szCs w:val="24"/>
          <w:lang w:eastAsia="bg-BG"/>
        </w:rPr>
        <w:t xml:space="preserve">Настоящият договор се подписа в два еднообразни екземпляра </w:t>
      </w:r>
      <w:r w:rsidR="008B6FC3">
        <w:rPr>
          <w:rFonts w:eastAsia="Times New Roman" w:cs="Times New Roman"/>
          <w:sz w:val="24"/>
          <w:szCs w:val="24"/>
          <w:lang w:eastAsia="bg-BG"/>
        </w:rPr>
        <w:t>- по един за всяка от страните.</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Неразделна част от настоящия договор са следните приложения:</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1 -  </w:t>
      </w:r>
      <w:r w:rsidR="00C03150" w:rsidRPr="00370EFA">
        <w:rPr>
          <w:rFonts w:eastAsia="Times New Roman" w:cs="Times New Roman"/>
          <w:sz w:val="24"/>
          <w:szCs w:val="24"/>
        </w:rPr>
        <w:t>Техническо п</w:t>
      </w:r>
      <w:r w:rsidRPr="00370EFA">
        <w:rPr>
          <w:rFonts w:eastAsia="Times New Roman" w:cs="Times New Roman"/>
          <w:sz w:val="24"/>
          <w:szCs w:val="24"/>
        </w:rPr>
        <w:t>редложение за изпълнение на поръчката;</w:t>
      </w:r>
    </w:p>
    <w:p w:rsidR="002856FA" w:rsidRPr="00370EFA" w:rsidRDefault="002856FA" w:rsidP="002856FA">
      <w:pPr>
        <w:spacing w:after="0" w:line="240" w:lineRule="auto"/>
        <w:ind w:firstLine="567"/>
        <w:jc w:val="both"/>
        <w:rPr>
          <w:rFonts w:eastAsia="Times New Roman" w:cs="Times New Roman"/>
          <w:sz w:val="24"/>
          <w:szCs w:val="24"/>
        </w:rPr>
      </w:pPr>
      <w:r w:rsidRPr="00370EFA">
        <w:rPr>
          <w:rFonts w:eastAsia="Times New Roman" w:cs="Times New Roman"/>
          <w:sz w:val="24"/>
          <w:szCs w:val="24"/>
        </w:rPr>
        <w:t>Приложение № 2 – Ценово предложение;</w:t>
      </w:r>
    </w:p>
    <w:p w:rsidR="007F4CB2" w:rsidRPr="00370EFA" w:rsidRDefault="002856FA" w:rsidP="008B6FC3">
      <w:pPr>
        <w:spacing w:after="0" w:line="240" w:lineRule="auto"/>
        <w:ind w:firstLine="567"/>
        <w:jc w:val="both"/>
        <w:rPr>
          <w:rFonts w:eastAsia="Times New Roman" w:cs="Times New Roman"/>
          <w:sz w:val="24"/>
          <w:szCs w:val="24"/>
        </w:rPr>
      </w:pPr>
      <w:r w:rsidRPr="00370EFA">
        <w:rPr>
          <w:rFonts w:eastAsia="Times New Roman" w:cs="Times New Roman"/>
          <w:sz w:val="24"/>
          <w:szCs w:val="24"/>
        </w:rPr>
        <w:t xml:space="preserve">Приложение № 3 -  </w:t>
      </w:r>
      <w:r w:rsidR="00C03150" w:rsidRPr="00370EFA">
        <w:rPr>
          <w:rFonts w:eastAsia="Times New Roman" w:cs="Times New Roman"/>
          <w:sz w:val="24"/>
          <w:szCs w:val="24"/>
        </w:rPr>
        <w:t>Техническа спецификация.</w:t>
      </w:r>
    </w:p>
    <w:tbl>
      <w:tblPr>
        <w:tblW w:w="9940" w:type="dxa"/>
        <w:jc w:val="center"/>
        <w:tblInd w:w="341" w:type="dxa"/>
        <w:tblCellMar>
          <w:left w:w="0" w:type="dxa"/>
          <w:right w:w="0" w:type="dxa"/>
        </w:tblCellMar>
        <w:tblLook w:val="04A0" w:firstRow="1" w:lastRow="0" w:firstColumn="1" w:lastColumn="0" w:noHBand="0" w:noVBand="1"/>
      </w:tblPr>
      <w:tblGrid>
        <w:gridCol w:w="5016"/>
        <w:gridCol w:w="4924"/>
      </w:tblGrid>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 xml:space="preserve">ЗА ВЪЗЛОЖИТЕЛ: </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p>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ЗА ИЗПЪЛНИТЕЛ:</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sz w:val="24"/>
                <w:szCs w:val="24"/>
                <w:lang w:eastAsia="bg-BG"/>
              </w:rPr>
              <w:t>…………………………………………………..</w:t>
            </w:r>
          </w:p>
        </w:tc>
      </w:tr>
      <w:tr w:rsidR="002856FA" w:rsidRPr="00370EFA" w:rsidTr="002856FA">
        <w:trPr>
          <w:jc w:val="center"/>
        </w:trPr>
        <w:tc>
          <w:tcPr>
            <w:tcW w:w="5016"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c>
          <w:tcPr>
            <w:tcW w:w="4924" w:type="dxa"/>
            <w:tcMar>
              <w:top w:w="0" w:type="dxa"/>
              <w:left w:w="108" w:type="dxa"/>
              <w:bottom w:w="0" w:type="dxa"/>
              <w:right w:w="108" w:type="dxa"/>
            </w:tcMar>
            <w:hideMark/>
          </w:tcPr>
          <w:p w:rsidR="002856FA" w:rsidRPr="00370EFA" w:rsidRDefault="002856FA" w:rsidP="002856FA">
            <w:pPr>
              <w:spacing w:after="0" w:line="240" w:lineRule="auto"/>
              <w:rPr>
                <w:rFonts w:ascii="Times New Roman CYR" w:eastAsia="Times New Roman" w:hAnsi="Times New Roman CYR" w:cs="Times New Roman CYR"/>
                <w:sz w:val="24"/>
                <w:szCs w:val="24"/>
                <w:lang w:eastAsia="bg-BG"/>
              </w:rPr>
            </w:pPr>
            <w:r w:rsidRPr="00370EFA">
              <w:rPr>
                <w:rFonts w:ascii="Times New Roman CYR" w:eastAsia="Times New Roman" w:hAnsi="Times New Roman CYR" w:cs="Times New Roman CYR"/>
                <w:i/>
                <w:iCs/>
                <w:sz w:val="24"/>
                <w:szCs w:val="24"/>
                <w:lang w:eastAsia="bg-BG"/>
              </w:rPr>
              <w:t>(име, подпис, печат)</w:t>
            </w:r>
          </w:p>
        </w:tc>
      </w:tr>
    </w:tbl>
    <w:p w:rsidR="007F4CB2" w:rsidRPr="00370EFA" w:rsidRDefault="007F4CB2" w:rsidP="007F4CB2">
      <w:pPr>
        <w:spacing w:after="0" w:line="240" w:lineRule="auto"/>
        <w:jc w:val="both"/>
        <w:rPr>
          <w:rFonts w:eastAsia="Times New Roman" w:cs="Times New Roman"/>
          <w:b/>
          <w:sz w:val="24"/>
          <w:szCs w:val="24"/>
          <w:lang w:eastAsia="bg-BG"/>
        </w:rPr>
      </w:pPr>
    </w:p>
    <w:sectPr w:rsidR="007F4CB2" w:rsidRPr="00370EFA" w:rsidSect="006659E5">
      <w:footerReference w:type="default" r:id="rId28"/>
      <w:pgSz w:w="11906" w:h="16838"/>
      <w:pgMar w:top="993" w:right="1417" w:bottom="851"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22C" w:rsidRDefault="007A222C" w:rsidP="004C626D">
      <w:pPr>
        <w:spacing w:after="0" w:line="240" w:lineRule="auto"/>
      </w:pPr>
      <w:r>
        <w:separator/>
      </w:r>
    </w:p>
  </w:endnote>
  <w:endnote w:type="continuationSeparator" w:id="0">
    <w:p w:rsidR="007A222C" w:rsidRDefault="007A222C" w:rsidP="004C6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
    <w:altName w:val="MS Gothic"/>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C65" w:rsidRDefault="007E5C65" w:rsidP="00797DF5">
    <w:pPr>
      <w:pStyle w:val="af0"/>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7E5C65" w:rsidRDefault="007E5C65" w:rsidP="00797DF5">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C65" w:rsidRPr="0067394B" w:rsidRDefault="007A222C">
    <w:pPr>
      <w:ind w:right="260"/>
      <w:rPr>
        <w:color w:val="0F243E"/>
        <w:sz w:val="26"/>
        <w:szCs w:val="26"/>
      </w:rPr>
    </w:pPr>
    <w:r>
      <w:rPr>
        <w:noProof/>
      </w:rPr>
      <w:pict>
        <v:shapetype id="_x0000_t202" coordsize="21600,21600" o:spt="202" path="m,l,21600r21600,l21600,xe">
          <v:stroke joinstyle="miter"/>
          <v:path gradientshapeok="t" o:connecttype="rect"/>
        </v:shapetype>
        <v:shape id="Text Box 49" o:spid="_x0000_s2049" type="#_x0000_t202" style="position:absolute;margin-left:541.7pt;margin-top:782.95pt;width:29.6pt;height:25.45pt;z-index:251659264;visibility:visible;mso-width-percent:50;mso-height-percent:50;mso-position-horizontal-relative:page;mso-position-vertical-relative:page;mso-width-percent:50;mso-height-percent:5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" stroked="f" strokeweight=".5pt">
          <v:textbox style="mso-fit-shape-to-text:t" inset="0,,0">
            <w:txbxContent>
              <w:p w:rsidR="007E5C65" w:rsidRPr="0067394B" w:rsidRDefault="007E5C65">
                <w:pPr>
                  <w:spacing w:after="0"/>
                  <w:jc w:val="center"/>
                  <w:rPr>
                    <w:color w:val="0F243E"/>
                    <w:sz w:val="26"/>
                    <w:szCs w:val="26"/>
                  </w:rPr>
                </w:pPr>
                <w:r w:rsidRPr="0067394B">
                  <w:rPr>
                    <w:color w:val="0F243E"/>
                    <w:sz w:val="26"/>
                    <w:szCs w:val="26"/>
                  </w:rPr>
                  <w:fldChar w:fldCharType="begin"/>
                </w:r>
                <w:r w:rsidRPr="0067394B">
                  <w:rPr>
                    <w:color w:val="0F243E"/>
                    <w:sz w:val="26"/>
                    <w:szCs w:val="26"/>
                  </w:rPr>
                  <w:instrText xml:space="preserve"> PAGE  \* Arabic  \* MERGEFORMAT </w:instrText>
                </w:r>
                <w:r w:rsidRPr="0067394B">
                  <w:rPr>
                    <w:color w:val="0F243E"/>
                    <w:sz w:val="26"/>
                    <w:szCs w:val="26"/>
                  </w:rPr>
                  <w:fldChar w:fldCharType="separate"/>
                </w:r>
                <w:r w:rsidR="00C35D0D">
                  <w:rPr>
                    <w:noProof/>
                    <w:color w:val="0F243E"/>
                    <w:sz w:val="26"/>
                    <w:szCs w:val="26"/>
                  </w:rPr>
                  <w:t>1</w:t>
                </w:r>
                <w:r w:rsidRPr="0067394B">
                  <w:rPr>
                    <w:color w:val="0F243E"/>
                    <w:sz w:val="26"/>
                    <w:szCs w:val="26"/>
                  </w:rPr>
                  <w:fldChar w:fldCharType="end"/>
                </w:r>
              </w:p>
            </w:txbxContent>
          </v:textbox>
          <w10:wrap anchorx="page" anchory="page"/>
        </v:shape>
      </w:pict>
    </w:r>
  </w:p>
  <w:p w:rsidR="007E5C65" w:rsidRPr="00AD1579" w:rsidRDefault="007E5C65" w:rsidP="00797DF5">
    <w:pPr>
      <w:pStyle w:val="aff"/>
      <w:ind w:right="360"/>
      <w:rPr>
        <w:i/>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649986"/>
      <w:docPartObj>
        <w:docPartGallery w:val="Page Numbers (Bottom of Page)"/>
        <w:docPartUnique/>
      </w:docPartObj>
    </w:sdtPr>
    <w:sdtEndPr/>
    <w:sdtContent>
      <w:p w:rsidR="007E5C65" w:rsidRDefault="007E5C65">
        <w:pPr>
          <w:pStyle w:val="af0"/>
          <w:jc w:val="right"/>
        </w:pPr>
        <w:r>
          <w:fldChar w:fldCharType="begin"/>
        </w:r>
        <w:r>
          <w:instrText>PAGE   \* MERGEFORMAT</w:instrText>
        </w:r>
        <w:r>
          <w:fldChar w:fldCharType="separate"/>
        </w:r>
        <w:r w:rsidR="00C35D0D">
          <w:rPr>
            <w:noProof/>
          </w:rPr>
          <w:t>8</w:t>
        </w:r>
        <w:r>
          <w:fldChar w:fldCharType="end"/>
        </w:r>
      </w:p>
    </w:sdtContent>
  </w:sdt>
  <w:p w:rsidR="007E5C65" w:rsidRDefault="007E5C65">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Calibri" w:hAnsi="Calibri" w:cs="Times New Roman"/>
        <w:sz w:val="22"/>
      </w:rPr>
      <w:id w:val="-2037268501"/>
      <w:docPartObj>
        <w:docPartGallery w:val="Page Numbers (Bottom of Page)"/>
        <w:docPartUnique/>
      </w:docPartObj>
    </w:sdtPr>
    <w:sdtEndPr/>
    <w:sdtContent>
      <w:p w:rsidR="007E5C65" w:rsidRPr="00794A23" w:rsidRDefault="007E5C65" w:rsidP="00CA10EC">
        <w:pPr>
          <w:spacing w:after="0"/>
          <w:jc w:val="center"/>
          <w:outlineLvl w:val="0"/>
          <w:rPr>
            <w:i/>
            <w:sz w:val="22"/>
          </w:rPr>
        </w:pPr>
      </w:p>
      <w:p w:rsidR="007E5C65" w:rsidRDefault="007E5C65">
        <w:pPr>
          <w:pStyle w:val="af0"/>
          <w:jc w:val="right"/>
        </w:pPr>
      </w:p>
      <w:p w:rsidR="007E5C65" w:rsidRDefault="007E5C65">
        <w:pPr>
          <w:pStyle w:val="af0"/>
          <w:jc w:val="right"/>
        </w:pPr>
        <w:r>
          <w:fldChar w:fldCharType="begin"/>
        </w:r>
        <w:r>
          <w:instrText>PAGE   \* MERGEFORMAT</w:instrText>
        </w:r>
        <w:r>
          <w:fldChar w:fldCharType="separate"/>
        </w:r>
        <w:r w:rsidR="00C35D0D">
          <w:rPr>
            <w:noProof/>
          </w:rPr>
          <w:t>32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22C" w:rsidRDefault="007A222C" w:rsidP="004C626D">
      <w:pPr>
        <w:spacing w:after="0" w:line="240" w:lineRule="auto"/>
      </w:pPr>
      <w:r>
        <w:separator/>
      </w:r>
    </w:p>
  </w:footnote>
  <w:footnote w:type="continuationSeparator" w:id="0">
    <w:p w:rsidR="007A222C" w:rsidRDefault="007A222C" w:rsidP="004C626D">
      <w:pPr>
        <w:spacing w:after="0" w:line="240" w:lineRule="auto"/>
      </w:pPr>
      <w:r>
        <w:continuationSeparator/>
      </w:r>
    </w:p>
  </w:footnote>
  <w:footnote w:id="1">
    <w:p w:rsidR="007E5C65" w:rsidRPr="00701A08" w:rsidRDefault="007E5C65" w:rsidP="00255D41">
      <w:pPr>
        <w:shd w:val="clear" w:color="auto" w:fill="FFFFFF"/>
        <w:spacing w:after="0" w:line="240" w:lineRule="auto"/>
        <w:ind w:firstLine="720"/>
        <w:jc w:val="both"/>
        <w:rPr>
          <w:i/>
          <w:sz w:val="20"/>
          <w:szCs w:val="20"/>
        </w:rPr>
      </w:pPr>
      <w:r w:rsidRPr="00701A08">
        <w:rPr>
          <w:rStyle w:val="afd"/>
          <w:i/>
          <w:sz w:val="20"/>
          <w:szCs w:val="20"/>
        </w:rPr>
        <w:footnoteRef/>
      </w:r>
      <w:r w:rsidRPr="00701A08">
        <w:rPr>
          <w:b/>
          <w:i/>
          <w:sz w:val="20"/>
          <w:szCs w:val="20"/>
        </w:rPr>
        <w:t>Документи за доказване на предприетите мерки за надеждност, когато е приложимо</w:t>
      </w:r>
      <w:r w:rsidRPr="00701A08">
        <w:rPr>
          <w:i/>
          <w:sz w:val="20"/>
          <w:szCs w:val="20"/>
        </w:rPr>
        <w:t>.</w:t>
      </w:r>
    </w:p>
    <w:p w:rsidR="007E5C65" w:rsidRPr="00701A08" w:rsidRDefault="007E5C65" w:rsidP="00255D41">
      <w:pPr>
        <w:shd w:val="clear" w:color="auto" w:fill="FFFFFF"/>
        <w:spacing w:after="0" w:line="240" w:lineRule="auto"/>
        <w:ind w:firstLine="567"/>
        <w:jc w:val="both"/>
        <w:rPr>
          <w:i/>
          <w:sz w:val="20"/>
          <w:szCs w:val="20"/>
        </w:rPr>
      </w:pPr>
      <w:r w:rsidRPr="00701A08">
        <w:rPr>
          <w:i/>
          <w:sz w:val="20"/>
          <w:szCs w:val="20"/>
        </w:rPr>
        <w:t xml:space="preserve">1. Участник, за когото са налице основания по чл. 54, ал. 1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7E5C65" w:rsidRPr="00701A08" w:rsidRDefault="007E5C65" w:rsidP="00255D41">
      <w:pPr>
        <w:shd w:val="clear" w:color="auto" w:fill="FFFFFF"/>
        <w:spacing w:after="0" w:line="240" w:lineRule="auto"/>
        <w:ind w:firstLine="567"/>
        <w:jc w:val="both"/>
        <w:rPr>
          <w:i/>
          <w:sz w:val="20"/>
          <w:szCs w:val="20"/>
        </w:rPr>
      </w:pPr>
      <w:r w:rsidRPr="00701A08">
        <w:rPr>
          <w:i/>
          <w:sz w:val="20"/>
          <w:szCs w:val="20"/>
        </w:rPr>
        <w:t>1.</w:t>
      </w:r>
      <w:proofErr w:type="spellStart"/>
      <w:r w:rsidRPr="00701A08">
        <w:rPr>
          <w:i/>
          <w:sz w:val="20"/>
          <w:szCs w:val="20"/>
        </w:rPr>
        <w:t>1</w:t>
      </w:r>
      <w:proofErr w:type="spellEnd"/>
      <w:r w:rsidRPr="00701A08">
        <w:rPr>
          <w:i/>
          <w:sz w:val="20"/>
          <w:szCs w:val="20"/>
        </w:rPr>
        <w:t>. е погасил задълженията си по чл. 54, ал. 1, т. 3 от ЗОП, включително начислените лихви и/или глоби или че те са разсрочени, отсрочени или обезпечени;</w:t>
      </w:r>
    </w:p>
    <w:p w:rsidR="007E5C65" w:rsidRPr="00701A08" w:rsidRDefault="007E5C65" w:rsidP="00255D41">
      <w:pPr>
        <w:shd w:val="clear" w:color="auto" w:fill="FFFFFF"/>
        <w:spacing w:after="0" w:line="240" w:lineRule="auto"/>
        <w:ind w:firstLine="567"/>
        <w:jc w:val="both"/>
        <w:rPr>
          <w:i/>
          <w:sz w:val="20"/>
          <w:szCs w:val="20"/>
        </w:rPr>
      </w:pPr>
      <w:r w:rsidRPr="00701A08">
        <w:rPr>
          <w:i/>
          <w:sz w:val="20"/>
          <w:szCs w:val="20"/>
        </w:rPr>
        <w:t>1.2.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7E5C65" w:rsidRPr="00701A08" w:rsidRDefault="007E5C65" w:rsidP="00255D41">
      <w:pPr>
        <w:shd w:val="clear" w:color="auto" w:fill="FFFFFF"/>
        <w:spacing w:after="0" w:line="240" w:lineRule="auto"/>
        <w:ind w:firstLine="567"/>
        <w:jc w:val="both"/>
        <w:rPr>
          <w:i/>
          <w:sz w:val="20"/>
          <w:szCs w:val="20"/>
        </w:rPr>
      </w:pPr>
      <w:r w:rsidRPr="00701A08">
        <w:rPr>
          <w:i/>
          <w:sz w:val="20"/>
          <w:szCs w:val="20"/>
        </w:rPr>
        <w:t>1.3.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7E5C65" w:rsidRPr="00701A08" w:rsidRDefault="007E5C65" w:rsidP="00255D41">
      <w:pPr>
        <w:shd w:val="clear" w:color="auto" w:fill="FFFFFF"/>
        <w:spacing w:after="0" w:line="240" w:lineRule="auto"/>
        <w:ind w:firstLine="567"/>
        <w:jc w:val="both"/>
        <w:rPr>
          <w:i/>
          <w:sz w:val="20"/>
          <w:szCs w:val="20"/>
        </w:rPr>
      </w:pPr>
      <w:r w:rsidRPr="00701A08">
        <w:rPr>
          <w:i/>
          <w:sz w:val="20"/>
          <w:szCs w:val="20"/>
        </w:rPr>
        <w:t>1.4. е платил изцяло дължимото вземане по чл.128, чл.228, ал.3 или чл.245 от Кодекса на труда.</w:t>
      </w:r>
    </w:p>
    <w:p w:rsidR="007E5C65" w:rsidRPr="00701A08" w:rsidRDefault="007E5C65" w:rsidP="00255D41">
      <w:pPr>
        <w:shd w:val="clear" w:color="auto" w:fill="FFFFFF"/>
        <w:spacing w:after="0" w:line="240" w:lineRule="auto"/>
        <w:ind w:firstLine="567"/>
        <w:jc w:val="both"/>
        <w:rPr>
          <w:i/>
          <w:sz w:val="20"/>
          <w:szCs w:val="20"/>
        </w:rPr>
      </w:pPr>
    </w:p>
    <w:p w:rsidR="007E5C65" w:rsidRPr="00701A08" w:rsidRDefault="007E5C65" w:rsidP="00255D41">
      <w:pPr>
        <w:pStyle w:val="ac"/>
      </w:pPr>
    </w:p>
  </w:footnote>
  <w:footnote w:id="2">
    <w:p w:rsidR="007E5C65" w:rsidRPr="009D5171" w:rsidRDefault="007E5C65" w:rsidP="002856FA">
      <w:pPr>
        <w:pStyle w:val="ac"/>
        <w:jc w:val="both"/>
        <w:rPr>
          <w:rFonts w:ascii="Times New Roman" w:hAnsi="Times New Roman"/>
          <w:i/>
        </w:rPr>
      </w:pPr>
      <w:r w:rsidRPr="009D5171">
        <w:rPr>
          <w:rStyle w:val="afd"/>
          <w:rFonts w:ascii="Times New Roman" w:hAnsi="Times New Roman"/>
          <w:i/>
        </w:rPr>
        <w:footnoteRef/>
      </w:r>
      <w:r w:rsidRPr="009D5171">
        <w:rPr>
          <w:rFonts w:ascii="Times New Roman" w:hAnsi="Times New Roman"/>
          <w:i/>
        </w:rPr>
        <w:t xml:space="preserve"> /Клаузите на чл.1</w:t>
      </w:r>
      <w:r>
        <w:rPr>
          <w:rFonts w:ascii="Times New Roman" w:hAnsi="Times New Roman"/>
          <w:i/>
        </w:rPr>
        <w:t>2</w:t>
      </w:r>
      <w:r w:rsidRPr="009D5171">
        <w:rPr>
          <w:rFonts w:ascii="Times New Roman" w:hAnsi="Times New Roman"/>
          <w:i/>
        </w:rPr>
        <w:t xml:space="preserve"> от договора ще бъдат ревизирани, съобразно вида на представената от избрания за изпълнител гаранция/</w:t>
      </w:r>
      <w:r w:rsidRPr="009D5171">
        <w:rPr>
          <w:rFonts w:ascii="Times New Roman" w:hAnsi="Times New Roman"/>
          <w:i/>
        </w:rPr>
        <w:tab/>
      </w:r>
    </w:p>
    <w:p w:rsidR="007E5C65" w:rsidRPr="00987E01" w:rsidRDefault="007E5C65" w:rsidP="002856FA">
      <w:pPr>
        <w:pStyle w:val="ac"/>
      </w:pPr>
    </w:p>
  </w:footnote>
  <w:footnote w:id="3">
    <w:p w:rsidR="007E5C65" w:rsidRPr="00B170DD" w:rsidRDefault="007E5C65" w:rsidP="002856FA">
      <w:pPr>
        <w:pStyle w:val="ac"/>
        <w:rPr>
          <w:rFonts w:ascii="Times New Roman" w:hAnsi="Times New Roman"/>
        </w:rPr>
      </w:pPr>
      <w:r w:rsidRPr="00B170DD">
        <w:rPr>
          <w:rStyle w:val="afd"/>
          <w:rFonts w:ascii="Times New Roman" w:hAnsi="Times New Roman"/>
        </w:rPr>
        <w:footnoteRef/>
      </w:r>
      <w:r w:rsidRPr="00B170DD">
        <w:rPr>
          <w:rFonts w:ascii="Times New Roman" w:hAnsi="Times New Roman"/>
        </w:rPr>
        <w:t xml:space="preserve"> </w:t>
      </w:r>
      <w:r w:rsidRPr="00B170DD">
        <w:rPr>
          <w:rFonts w:ascii="Times New Roman" w:hAnsi="Times New Roman"/>
          <w:i/>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3F196C"/>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073F2C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6730BB"/>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1429"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
    <w:nsid w:val="0A5E61D3"/>
    <w:multiLevelType w:val="hybridMultilevel"/>
    <w:tmpl w:val="4D506BC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0C5A0639"/>
    <w:multiLevelType w:val="hybridMultilevel"/>
    <w:tmpl w:val="11229AF6"/>
    <w:lvl w:ilvl="0" w:tplc="8C4EEF90">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0EB859F0"/>
    <w:multiLevelType w:val="hybridMultilevel"/>
    <w:tmpl w:val="A1026E48"/>
    <w:lvl w:ilvl="0" w:tplc="A04C00B6">
      <w:start w:val="3"/>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648" w:hanging="360"/>
      </w:pPr>
      <w:rPr>
        <w:rFonts w:ascii="Courier New" w:hAnsi="Courier New" w:cs="Courier New" w:hint="default"/>
      </w:rPr>
    </w:lvl>
    <w:lvl w:ilvl="2" w:tplc="04020005" w:tentative="1">
      <w:start w:val="1"/>
      <w:numFmt w:val="bullet"/>
      <w:lvlText w:val=""/>
      <w:lvlJc w:val="left"/>
      <w:pPr>
        <w:ind w:left="2368" w:hanging="360"/>
      </w:pPr>
      <w:rPr>
        <w:rFonts w:ascii="Wingdings" w:hAnsi="Wingdings" w:hint="default"/>
      </w:rPr>
    </w:lvl>
    <w:lvl w:ilvl="3" w:tplc="04020001" w:tentative="1">
      <w:start w:val="1"/>
      <w:numFmt w:val="bullet"/>
      <w:lvlText w:val=""/>
      <w:lvlJc w:val="left"/>
      <w:pPr>
        <w:ind w:left="3088" w:hanging="360"/>
      </w:pPr>
      <w:rPr>
        <w:rFonts w:ascii="Symbol" w:hAnsi="Symbol" w:hint="default"/>
      </w:rPr>
    </w:lvl>
    <w:lvl w:ilvl="4" w:tplc="04020003" w:tentative="1">
      <w:start w:val="1"/>
      <w:numFmt w:val="bullet"/>
      <w:lvlText w:val="o"/>
      <w:lvlJc w:val="left"/>
      <w:pPr>
        <w:ind w:left="3808" w:hanging="360"/>
      </w:pPr>
      <w:rPr>
        <w:rFonts w:ascii="Courier New" w:hAnsi="Courier New" w:cs="Courier New" w:hint="default"/>
      </w:rPr>
    </w:lvl>
    <w:lvl w:ilvl="5" w:tplc="04020005" w:tentative="1">
      <w:start w:val="1"/>
      <w:numFmt w:val="bullet"/>
      <w:lvlText w:val=""/>
      <w:lvlJc w:val="left"/>
      <w:pPr>
        <w:ind w:left="4528" w:hanging="360"/>
      </w:pPr>
      <w:rPr>
        <w:rFonts w:ascii="Wingdings" w:hAnsi="Wingdings" w:hint="default"/>
      </w:rPr>
    </w:lvl>
    <w:lvl w:ilvl="6" w:tplc="04020001" w:tentative="1">
      <w:start w:val="1"/>
      <w:numFmt w:val="bullet"/>
      <w:lvlText w:val=""/>
      <w:lvlJc w:val="left"/>
      <w:pPr>
        <w:ind w:left="5248" w:hanging="360"/>
      </w:pPr>
      <w:rPr>
        <w:rFonts w:ascii="Symbol" w:hAnsi="Symbol" w:hint="default"/>
      </w:rPr>
    </w:lvl>
    <w:lvl w:ilvl="7" w:tplc="04020003" w:tentative="1">
      <w:start w:val="1"/>
      <w:numFmt w:val="bullet"/>
      <w:lvlText w:val="o"/>
      <w:lvlJc w:val="left"/>
      <w:pPr>
        <w:ind w:left="5968" w:hanging="360"/>
      </w:pPr>
      <w:rPr>
        <w:rFonts w:ascii="Courier New" w:hAnsi="Courier New" w:cs="Courier New" w:hint="default"/>
      </w:rPr>
    </w:lvl>
    <w:lvl w:ilvl="8" w:tplc="04020005" w:tentative="1">
      <w:start w:val="1"/>
      <w:numFmt w:val="bullet"/>
      <w:lvlText w:val=""/>
      <w:lvlJc w:val="left"/>
      <w:pPr>
        <w:ind w:left="6688" w:hanging="360"/>
      </w:pPr>
      <w:rPr>
        <w:rFonts w:ascii="Wingdings" w:hAnsi="Wingdings" w:hint="default"/>
      </w:rPr>
    </w:lvl>
  </w:abstractNum>
  <w:abstractNum w:abstractNumId="7">
    <w:nsid w:val="12ED4EBB"/>
    <w:multiLevelType w:val="hybridMultilevel"/>
    <w:tmpl w:val="22208CB6"/>
    <w:lvl w:ilvl="0" w:tplc="0402000D">
      <w:start w:val="1"/>
      <w:numFmt w:val="bullet"/>
      <w:lvlText w:val=""/>
      <w:lvlJc w:val="left"/>
      <w:pPr>
        <w:ind w:left="1020" w:hanging="360"/>
      </w:pPr>
      <w:rPr>
        <w:rFonts w:ascii="Wingdings" w:hAnsi="Wingdings" w:hint="default"/>
      </w:rPr>
    </w:lvl>
    <w:lvl w:ilvl="1" w:tplc="04020003">
      <w:start w:val="1"/>
      <w:numFmt w:val="bullet"/>
      <w:lvlText w:val="o"/>
      <w:lvlJc w:val="left"/>
      <w:pPr>
        <w:ind w:left="1740" w:hanging="360"/>
      </w:pPr>
      <w:rPr>
        <w:rFonts w:ascii="Courier New" w:hAnsi="Courier New" w:cs="Courier New" w:hint="default"/>
      </w:rPr>
    </w:lvl>
    <w:lvl w:ilvl="2" w:tplc="04020005">
      <w:start w:val="1"/>
      <w:numFmt w:val="bullet"/>
      <w:lvlText w:val=""/>
      <w:lvlJc w:val="left"/>
      <w:pPr>
        <w:ind w:left="2460" w:hanging="360"/>
      </w:pPr>
      <w:rPr>
        <w:rFonts w:ascii="Wingdings" w:hAnsi="Wingdings" w:hint="default"/>
      </w:rPr>
    </w:lvl>
    <w:lvl w:ilvl="3" w:tplc="04020001">
      <w:start w:val="1"/>
      <w:numFmt w:val="bullet"/>
      <w:lvlText w:val=""/>
      <w:lvlJc w:val="left"/>
      <w:pPr>
        <w:ind w:left="3180" w:hanging="360"/>
      </w:pPr>
      <w:rPr>
        <w:rFonts w:ascii="Symbol" w:hAnsi="Symbol" w:hint="default"/>
      </w:rPr>
    </w:lvl>
    <w:lvl w:ilvl="4" w:tplc="04020003">
      <w:start w:val="1"/>
      <w:numFmt w:val="bullet"/>
      <w:lvlText w:val="o"/>
      <w:lvlJc w:val="left"/>
      <w:pPr>
        <w:ind w:left="3900" w:hanging="360"/>
      </w:pPr>
      <w:rPr>
        <w:rFonts w:ascii="Courier New" w:hAnsi="Courier New" w:cs="Courier New" w:hint="default"/>
      </w:rPr>
    </w:lvl>
    <w:lvl w:ilvl="5" w:tplc="04020005">
      <w:start w:val="1"/>
      <w:numFmt w:val="bullet"/>
      <w:lvlText w:val=""/>
      <w:lvlJc w:val="left"/>
      <w:pPr>
        <w:ind w:left="4620" w:hanging="360"/>
      </w:pPr>
      <w:rPr>
        <w:rFonts w:ascii="Wingdings" w:hAnsi="Wingdings" w:hint="default"/>
      </w:rPr>
    </w:lvl>
    <w:lvl w:ilvl="6" w:tplc="04020001">
      <w:start w:val="1"/>
      <w:numFmt w:val="bullet"/>
      <w:lvlText w:val=""/>
      <w:lvlJc w:val="left"/>
      <w:pPr>
        <w:ind w:left="5340" w:hanging="360"/>
      </w:pPr>
      <w:rPr>
        <w:rFonts w:ascii="Symbol" w:hAnsi="Symbol" w:hint="default"/>
      </w:rPr>
    </w:lvl>
    <w:lvl w:ilvl="7" w:tplc="04020003">
      <w:start w:val="1"/>
      <w:numFmt w:val="bullet"/>
      <w:lvlText w:val="o"/>
      <w:lvlJc w:val="left"/>
      <w:pPr>
        <w:ind w:left="6060" w:hanging="360"/>
      </w:pPr>
      <w:rPr>
        <w:rFonts w:ascii="Courier New" w:hAnsi="Courier New" w:cs="Courier New" w:hint="default"/>
      </w:rPr>
    </w:lvl>
    <w:lvl w:ilvl="8" w:tplc="04020005">
      <w:start w:val="1"/>
      <w:numFmt w:val="bullet"/>
      <w:lvlText w:val=""/>
      <w:lvlJc w:val="left"/>
      <w:pPr>
        <w:ind w:left="6780" w:hanging="360"/>
      </w:pPr>
      <w:rPr>
        <w:rFonts w:ascii="Wingdings" w:hAnsi="Wingdings" w:hint="default"/>
      </w:rPr>
    </w:lvl>
  </w:abstractNum>
  <w:abstractNum w:abstractNumId="8">
    <w:nsid w:val="15FE53ED"/>
    <w:multiLevelType w:val="hybridMultilevel"/>
    <w:tmpl w:val="E1B804D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291F4198"/>
    <w:multiLevelType w:val="multilevel"/>
    <w:tmpl w:val="FEE05D10"/>
    <w:lvl w:ilvl="0">
      <w:start w:val="1"/>
      <w:numFmt w:val="decimal"/>
      <w:lvlText w:val="%1."/>
      <w:lvlJc w:val="left"/>
      <w:pPr>
        <w:ind w:left="1287" w:hanging="360"/>
      </w:pPr>
      <w:rPr>
        <w:rFonts w:hint="default"/>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nsid w:val="2EEF3D3D"/>
    <w:multiLevelType w:val="hybridMultilevel"/>
    <w:tmpl w:val="0F9E8A1A"/>
    <w:lvl w:ilvl="0" w:tplc="3DBEF848">
      <w:start w:val="13"/>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nsid w:val="30057EC7"/>
    <w:multiLevelType w:val="multilevel"/>
    <w:tmpl w:val="AEE062CA"/>
    <w:lvl w:ilvl="0">
      <w:start w:val="1"/>
      <w:numFmt w:val="decimal"/>
      <w:lvlText w:val="%1."/>
      <w:lvlJc w:val="left"/>
      <w:pPr>
        <w:ind w:left="420" w:hanging="420"/>
      </w:pPr>
      <w:rPr>
        <w:rFonts w:hint="default"/>
        <w:b w:val="0"/>
        <w:i w:val="0"/>
      </w:rPr>
    </w:lvl>
    <w:lvl w:ilvl="1">
      <w:start w:val="1"/>
      <w:numFmt w:val="decimal"/>
      <w:lvlText w:val="%1.%2."/>
      <w:lvlJc w:val="left"/>
      <w:pPr>
        <w:ind w:left="720" w:hanging="720"/>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2">
    <w:nsid w:val="31F679CE"/>
    <w:multiLevelType w:val="multilevel"/>
    <w:tmpl w:val="A87E8C0C"/>
    <w:lvl w:ilvl="0">
      <w:start w:val="1"/>
      <w:numFmt w:val="decimal"/>
      <w:lvlText w:val="%1."/>
      <w:lvlJc w:val="left"/>
      <w:pPr>
        <w:ind w:left="540" w:hanging="360"/>
      </w:pPr>
      <w:rPr>
        <w:rFonts w:eastAsia="Calibri"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956" w:hanging="720"/>
      </w:pPr>
      <w:rPr>
        <w:rFonts w:hint="default"/>
      </w:rPr>
    </w:lvl>
    <w:lvl w:ilvl="3">
      <w:start w:val="1"/>
      <w:numFmt w:val="decimal"/>
      <w:isLgl/>
      <w:lvlText w:val="%1.%2.%3.%4."/>
      <w:lvlJc w:val="left"/>
      <w:pPr>
        <w:ind w:left="2484" w:hanging="720"/>
      </w:pPr>
      <w:rPr>
        <w:rFonts w:hint="default"/>
      </w:rPr>
    </w:lvl>
    <w:lvl w:ilvl="4">
      <w:start w:val="1"/>
      <w:numFmt w:val="decimal"/>
      <w:isLgl/>
      <w:lvlText w:val="%1.%2.%3.%4.%5."/>
      <w:lvlJc w:val="left"/>
      <w:pPr>
        <w:ind w:left="3372"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316" w:hanging="1440"/>
      </w:pPr>
      <w:rPr>
        <w:rFonts w:hint="default"/>
      </w:rPr>
    </w:lvl>
    <w:lvl w:ilvl="8">
      <w:start w:val="1"/>
      <w:numFmt w:val="decimal"/>
      <w:isLgl/>
      <w:lvlText w:val="%1.%2.%3.%4.%5.%6.%7.%8.%9."/>
      <w:lvlJc w:val="left"/>
      <w:pPr>
        <w:ind w:left="6204" w:hanging="1800"/>
      </w:pPr>
      <w:rPr>
        <w:rFonts w:hint="default"/>
      </w:rPr>
    </w:lvl>
  </w:abstractNum>
  <w:abstractNum w:abstractNumId="13">
    <w:nsid w:val="3520556E"/>
    <w:multiLevelType w:val="multilevel"/>
    <w:tmpl w:val="3D0A33E2"/>
    <w:lvl w:ilvl="0">
      <w:start w:val="1"/>
      <w:numFmt w:val="upperRoman"/>
      <w:lvlText w:val="%1."/>
      <w:lvlJc w:val="righ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C1E00B9"/>
    <w:multiLevelType w:val="hybridMultilevel"/>
    <w:tmpl w:val="24AC4DD4"/>
    <w:lvl w:ilvl="0" w:tplc="EF20458A">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5">
    <w:nsid w:val="3EC30773"/>
    <w:multiLevelType w:val="hybridMultilevel"/>
    <w:tmpl w:val="EDA8F986"/>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6">
    <w:nsid w:val="40CB7BC7"/>
    <w:multiLevelType w:val="hybridMultilevel"/>
    <w:tmpl w:val="A4EC9B2E"/>
    <w:lvl w:ilvl="0" w:tplc="D6F4D1E6">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7">
    <w:nsid w:val="4AE92008"/>
    <w:multiLevelType w:val="multilevel"/>
    <w:tmpl w:val="D08645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nsid w:val="4BB233AD"/>
    <w:multiLevelType w:val="multilevel"/>
    <w:tmpl w:val="50D43E90"/>
    <w:lvl w:ilvl="0">
      <w:start w:val="1"/>
      <w:numFmt w:val="upperRoman"/>
      <w:lvlText w:val="%1."/>
      <w:lvlJc w:val="left"/>
      <w:pPr>
        <w:ind w:left="1287" w:hanging="7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03" w:hanging="1800"/>
      </w:pPr>
      <w:rPr>
        <w:rFonts w:hint="default"/>
      </w:rPr>
    </w:lvl>
  </w:abstractNum>
  <w:abstractNum w:abstractNumId="19">
    <w:nsid w:val="4C0225B9"/>
    <w:multiLevelType w:val="hybridMultilevel"/>
    <w:tmpl w:val="DCD6882C"/>
    <w:lvl w:ilvl="0" w:tplc="8C80B5A4">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0">
    <w:nsid w:val="516B4B8E"/>
    <w:multiLevelType w:val="multilevel"/>
    <w:tmpl w:val="2EA61544"/>
    <w:lvl w:ilvl="0">
      <w:start w:val="1"/>
      <w:numFmt w:val="decimal"/>
      <w:lvlText w:val="%1."/>
      <w:lvlJc w:val="left"/>
      <w:pPr>
        <w:ind w:left="716" w:hanging="360"/>
      </w:pPr>
      <w:rPr>
        <w:rFonts w:hint="default"/>
      </w:rPr>
    </w:lvl>
    <w:lvl w:ilvl="1">
      <w:start w:val="1"/>
      <w:numFmt w:val="decimal"/>
      <w:isLgl/>
      <w:lvlText w:val="%1.%2."/>
      <w:lvlJc w:val="left"/>
      <w:pPr>
        <w:ind w:left="786" w:hanging="360"/>
      </w:pPr>
      <w:rPr>
        <w:rFonts w:eastAsia="MS Mincho" w:hint="default"/>
        <w:color w:val="000000" w:themeColor="text1"/>
      </w:rPr>
    </w:lvl>
    <w:lvl w:ilvl="2">
      <w:start w:val="1"/>
      <w:numFmt w:val="decimal"/>
      <w:isLgl/>
      <w:lvlText w:val="%1.%2.%3."/>
      <w:lvlJc w:val="left"/>
      <w:pPr>
        <w:ind w:left="720" w:hanging="720"/>
      </w:pPr>
      <w:rPr>
        <w:rFonts w:eastAsia="MS Mincho" w:hint="default"/>
        <w:b w:val="0"/>
        <w:color w:val="auto"/>
      </w:rPr>
    </w:lvl>
    <w:lvl w:ilvl="3">
      <w:start w:val="1"/>
      <w:numFmt w:val="decimal"/>
      <w:isLgl/>
      <w:lvlText w:val="%1.%2.%3.%4."/>
      <w:lvlJc w:val="left"/>
      <w:pPr>
        <w:ind w:left="2135" w:hanging="720"/>
      </w:pPr>
      <w:rPr>
        <w:rFonts w:eastAsia="MS Mincho" w:hint="default"/>
        <w:color w:val="000000" w:themeColor="text1"/>
      </w:rPr>
    </w:lvl>
    <w:lvl w:ilvl="4">
      <w:start w:val="1"/>
      <w:numFmt w:val="decimal"/>
      <w:isLgl/>
      <w:lvlText w:val="%1.%2.%3.%4.%5."/>
      <w:lvlJc w:val="left"/>
      <w:pPr>
        <w:ind w:left="2848" w:hanging="1080"/>
      </w:pPr>
      <w:rPr>
        <w:rFonts w:eastAsia="MS Mincho" w:hint="default"/>
        <w:color w:val="000000" w:themeColor="text1"/>
      </w:rPr>
    </w:lvl>
    <w:lvl w:ilvl="5">
      <w:start w:val="1"/>
      <w:numFmt w:val="decimal"/>
      <w:isLgl/>
      <w:lvlText w:val="%1.%2.%3.%4.%5.%6."/>
      <w:lvlJc w:val="left"/>
      <w:pPr>
        <w:ind w:left="3201" w:hanging="1080"/>
      </w:pPr>
      <w:rPr>
        <w:rFonts w:eastAsia="MS Mincho" w:hint="default"/>
        <w:color w:val="000000" w:themeColor="text1"/>
      </w:rPr>
    </w:lvl>
    <w:lvl w:ilvl="6">
      <w:start w:val="1"/>
      <w:numFmt w:val="decimal"/>
      <w:isLgl/>
      <w:lvlText w:val="%1.%2.%3.%4.%5.%6.%7."/>
      <w:lvlJc w:val="left"/>
      <w:pPr>
        <w:ind w:left="3914" w:hanging="1440"/>
      </w:pPr>
      <w:rPr>
        <w:rFonts w:eastAsia="MS Mincho" w:hint="default"/>
        <w:color w:val="000000" w:themeColor="text1"/>
      </w:rPr>
    </w:lvl>
    <w:lvl w:ilvl="7">
      <w:start w:val="1"/>
      <w:numFmt w:val="decimal"/>
      <w:isLgl/>
      <w:lvlText w:val="%1.%2.%3.%4.%5.%6.%7.%8."/>
      <w:lvlJc w:val="left"/>
      <w:pPr>
        <w:ind w:left="4267" w:hanging="1440"/>
      </w:pPr>
      <w:rPr>
        <w:rFonts w:eastAsia="MS Mincho" w:hint="default"/>
        <w:color w:val="000000" w:themeColor="text1"/>
      </w:rPr>
    </w:lvl>
    <w:lvl w:ilvl="8">
      <w:start w:val="1"/>
      <w:numFmt w:val="decimal"/>
      <w:isLgl/>
      <w:lvlText w:val="%1.%2.%3.%4.%5.%6.%7.%8.%9."/>
      <w:lvlJc w:val="left"/>
      <w:pPr>
        <w:ind w:left="4980" w:hanging="1800"/>
      </w:pPr>
      <w:rPr>
        <w:rFonts w:eastAsia="MS Mincho" w:hint="default"/>
        <w:color w:val="000000" w:themeColor="text1"/>
      </w:rPr>
    </w:lvl>
  </w:abstractNum>
  <w:abstractNum w:abstractNumId="21">
    <w:nsid w:val="56A413E6"/>
    <w:multiLevelType w:val="hybridMultilevel"/>
    <w:tmpl w:val="2474CFA4"/>
    <w:lvl w:ilvl="0" w:tplc="0402000B">
      <w:start w:val="1"/>
      <w:numFmt w:val="bullet"/>
      <w:lvlText w:val=""/>
      <w:lvlJc w:val="left"/>
      <w:pPr>
        <w:ind w:left="1429" w:hanging="360"/>
      </w:pPr>
      <w:rPr>
        <w:rFonts w:ascii="Wingdings" w:hAnsi="Wingdings" w:hint="default"/>
      </w:rPr>
    </w:lvl>
    <w:lvl w:ilvl="1" w:tplc="0402000B">
      <w:start w:val="1"/>
      <w:numFmt w:val="bullet"/>
      <w:lvlText w:val=""/>
      <w:lvlJc w:val="left"/>
      <w:pPr>
        <w:ind w:left="2149" w:hanging="360"/>
      </w:pPr>
      <w:rPr>
        <w:rFonts w:ascii="Wingdings" w:hAnsi="Wingdings"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2">
    <w:nsid w:val="5C091865"/>
    <w:multiLevelType w:val="hybridMultilevel"/>
    <w:tmpl w:val="86F0205A"/>
    <w:lvl w:ilvl="0" w:tplc="04020001">
      <w:start w:val="1"/>
      <w:numFmt w:val="bullet"/>
      <w:lvlText w:val=""/>
      <w:lvlJc w:val="left"/>
      <w:pPr>
        <w:tabs>
          <w:tab w:val="num" w:pos="1440"/>
        </w:tabs>
        <w:ind w:left="144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3">
    <w:nsid w:val="603400CC"/>
    <w:multiLevelType w:val="multilevel"/>
    <w:tmpl w:val="3E583C2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nsid w:val="61263902"/>
    <w:multiLevelType w:val="hybridMultilevel"/>
    <w:tmpl w:val="EC8C3922"/>
    <w:lvl w:ilvl="0" w:tplc="EBDC0082">
      <w:start w:val="2"/>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659B3ED7"/>
    <w:multiLevelType w:val="multilevel"/>
    <w:tmpl w:val="5DCA74E8"/>
    <w:lvl w:ilvl="0">
      <w:start w:val="1"/>
      <w:numFmt w:val="decimal"/>
      <w:lvlText w:val="%1."/>
      <w:lvlJc w:val="left"/>
      <w:pPr>
        <w:ind w:left="1068" w:hanging="360"/>
      </w:pPr>
      <w:rPr>
        <w:rFonts w:hint="default"/>
        <w:b/>
      </w:rPr>
    </w:lvl>
    <w:lvl w:ilvl="1">
      <w:start w:val="3"/>
      <w:numFmt w:val="decimal"/>
      <w:isLgl/>
      <w:lvlText w:val="%1.%2."/>
      <w:lvlJc w:val="left"/>
      <w:pPr>
        <w:ind w:left="1068" w:hanging="36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6">
    <w:nsid w:val="69484EB2"/>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7">
    <w:nsid w:val="6E91089B"/>
    <w:multiLevelType w:val="hybridMultilevel"/>
    <w:tmpl w:val="E5209780"/>
    <w:lvl w:ilvl="0" w:tplc="7526B910">
      <w:start w:val="1"/>
      <w:numFmt w:val="decimal"/>
      <w:lvlText w:val="%1."/>
      <w:lvlJc w:val="left"/>
      <w:pPr>
        <w:ind w:left="1080" w:hanging="360"/>
      </w:pPr>
      <w:rPr>
        <w:b/>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8">
    <w:nsid w:val="74401247"/>
    <w:multiLevelType w:val="multilevel"/>
    <w:tmpl w:val="675E1E44"/>
    <w:lvl w:ilvl="0">
      <w:start w:val="1"/>
      <w:numFmt w:val="decimal"/>
      <w:lvlText w:val="%1."/>
      <w:lvlJc w:val="left"/>
      <w:pPr>
        <w:ind w:left="420" w:hanging="42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9">
    <w:nsid w:val="78D30A3A"/>
    <w:multiLevelType w:val="hybridMultilevel"/>
    <w:tmpl w:val="50FC4B5E"/>
    <w:lvl w:ilvl="0" w:tplc="DC8A4E5E">
      <w:start w:val="1"/>
      <w:numFmt w:val="decimal"/>
      <w:lvlText w:val="%1."/>
      <w:lvlJc w:val="left"/>
      <w:pPr>
        <w:tabs>
          <w:tab w:val="num" w:pos="1668"/>
        </w:tabs>
        <w:ind w:left="1668" w:hanging="9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nsid w:val="7C231BDA"/>
    <w:multiLevelType w:val="multilevel"/>
    <w:tmpl w:val="47A04288"/>
    <w:lvl w:ilvl="0">
      <w:start w:val="1"/>
      <w:numFmt w:val="decimal"/>
      <w:lvlText w:val="%1."/>
      <w:lvlJc w:val="left"/>
      <w:pPr>
        <w:ind w:left="1080" w:hanging="360"/>
      </w:pPr>
      <w:rPr>
        <w:b/>
        <w:i w:val="0"/>
      </w:rPr>
    </w:lvl>
    <w:lvl w:ilvl="1">
      <w:start w:val="1"/>
      <w:numFmt w:val="decimal"/>
      <w:isLgl/>
      <w:lvlText w:val="%1.%2."/>
      <w:lvlJc w:val="left"/>
      <w:pPr>
        <w:ind w:left="1211" w:hanging="360"/>
      </w:pPr>
      <w:rPr>
        <w:b/>
        <w:sz w:val="24"/>
        <w:szCs w:val="24"/>
      </w:rPr>
    </w:lvl>
    <w:lvl w:ilvl="2">
      <w:start w:val="1"/>
      <w:numFmt w:val="decimal"/>
      <w:isLgl/>
      <w:lvlText w:val="%1.%2.%3."/>
      <w:lvlJc w:val="left"/>
      <w:pPr>
        <w:ind w:left="1440" w:hanging="720"/>
      </w:pPr>
      <w:rPr>
        <w:b/>
      </w:r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18"/>
  </w:num>
  <w:num w:numId="2">
    <w:abstractNumId w:val="20"/>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7"/>
  </w:num>
  <w:num w:numId="7">
    <w:abstractNumId w:val="15"/>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9"/>
  </w:num>
  <w:num w:numId="11">
    <w:abstractNumId w:val="11"/>
  </w:num>
  <w:num w:numId="12">
    <w:abstractNumId w:val="3"/>
  </w:num>
  <w:num w:numId="13">
    <w:abstractNumId w:val="4"/>
  </w:num>
  <w:num w:numId="14">
    <w:abstractNumId w:val="2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28"/>
  </w:num>
  <w:num w:numId="19">
    <w:abstractNumId w:val="6"/>
  </w:num>
  <w:num w:numId="20">
    <w:abstractNumId w:val="5"/>
  </w:num>
  <w:num w:numId="21">
    <w:abstractNumId w:val="13"/>
  </w:num>
  <w:num w:numId="22">
    <w:abstractNumId w:val="17"/>
  </w:num>
  <w:num w:numId="23">
    <w:abstractNumId w:val="1"/>
  </w:num>
  <w:num w:numId="24">
    <w:abstractNumId w:val="23"/>
  </w:num>
  <w:num w:numId="25">
    <w:abstractNumId w:val="2"/>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5"/>
  </w:num>
  <w:num w:numId="30">
    <w:abstractNumId w:val="14"/>
  </w:num>
  <w:num w:numId="31">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8A0"/>
    <w:rsid w:val="00000684"/>
    <w:rsid w:val="000053D1"/>
    <w:rsid w:val="0000758C"/>
    <w:rsid w:val="00007B2E"/>
    <w:rsid w:val="000104CB"/>
    <w:rsid w:val="00010A87"/>
    <w:rsid w:val="0001303F"/>
    <w:rsid w:val="00014DE9"/>
    <w:rsid w:val="000204CF"/>
    <w:rsid w:val="000209A7"/>
    <w:rsid w:val="0002206D"/>
    <w:rsid w:val="000230CC"/>
    <w:rsid w:val="000232AF"/>
    <w:rsid w:val="000235AF"/>
    <w:rsid w:val="0002622F"/>
    <w:rsid w:val="00027563"/>
    <w:rsid w:val="00027AFE"/>
    <w:rsid w:val="00027ED9"/>
    <w:rsid w:val="00032F5C"/>
    <w:rsid w:val="0003490E"/>
    <w:rsid w:val="0003502F"/>
    <w:rsid w:val="0003711E"/>
    <w:rsid w:val="0004018D"/>
    <w:rsid w:val="00041BF2"/>
    <w:rsid w:val="00044A33"/>
    <w:rsid w:val="00044C09"/>
    <w:rsid w:val="00047C02"/>
    <w:rsid w:val="000523A3"/>
    <w:rsid w:val="00053195"/>
    <w:rsid w:val="00053197"/>
    <w:rsid w:val="000531BD"/>
    <w:rsid w:val="00054BE3"/>
    <w:rsid w:val="0005671D"/>
    <w:rsid w:val="00061F7E"/>
    <w:rsid w:val="00062193"/>
    <w:rsid w:val="00065B46"/>
    <w:rsid w:val="00066179"/>
    <w:rsid w:val="000677F7"/>
    <w:rsid w:val="00071413"/>
    <w:rsid w:val="0007182E"/>
    <w:rsid w:val="000731BF"/>
    <w:rsid w:val="00074EAC"/>
    <w:rsid w:val="00075782"/>
    <w:rsid w:val="000769D0"/>
    <w:rsid w:val="00076E6D"/>
    <w:rsid w:val="00077994"/>
    <w:rsid w:val="0008199D"/>
    <w:rsid w:val="0008428F"/>
    <w:rsid w:val="00084427"/>
    <w:rsid w:val="000860C6"/>
    <w:rsid w:val="00090F71"/>
    <w:rsid w:val="00092520"/>
    <w:rsid w:val="000957A5"/>
    <w:rsid w:val="00095817"/>
    <w:rsid w:val="00096ABA"/>
    <w:rsid w:val="000974B7"/>
    <w:rsid w:val="000A0BF5"/>
    <w:rsid w:val="000A1347"/>
    <w:rsid w:val="000A1906"/>
    <w:rsid w:val="000A285E"/>
    <w:rsid w:val="000A6ABE"/>
    <w:rsid w:val="000A6B54"/>
    <w:rsid w:val="000A7FB2"/>
    <w:rsid w:val="000B2006"/>
    <w:rsid w:val="000B2819"/>
    <w:rsid w:val="000B4118"/>
    <w:rsid w:val="000B4AAC"/>
    <w:rsid w:val="000B4F24"/>
    <w:rsid w:val="000B536B"/>
    <w:rsid w:val="000B7938"/>
    <w:rsid w:val="000C1DF5"/>
    <w:rsid w:val="000C2CA8"/>
    <w:rsid w:val="000C43E9"/>
    <w:rsid w:val="000C4C84"/>
    <w:rsid w:val="000C554C"/>
    <w:rsid w:val="000C6A84"/>
    <w:rsid w:val="000D36AC"/>
    <w:rsid w:val="000D4D35"/>
    <w:rsid w:val="000D54E3"/>
    <w:rsid w:val="000D73E2"/>
    <w:rsid w:val="000D75EE"/>
    <w:rsid w:val="000E27AE"/>
    <w:rsid w:val="000E2F40"/>
    <w:rsid w:val="000E5048"/>
    <w:rsid w:val="000E5EC3"/>
    <w:rsid w:val="000E6EED"/>
    <w:rsid w:val="000E7209"/>
    <w:rsid w:val="000F15AF"/>
    <w:rsid w:val="000F16FA"/>
    <w:rsid w:val="000F255A"/>
    <w:rsid w:val="000F265D"/>
    <w:rsid w:val="000F3BC9"/>
    <w:rsid w:val="000F5680"/>
    <w:rsid w:val="000F61A5"/>
    <w:rsid w:val="001012FC"/>
    <w:rsid w:val="001021E2"/>
    <w:rsid w:val="00105C4F"/>
    <w:rsid w:val="001076C8"/>
    <w:rsid w:val="00110060"/>
    <w:rsid w:val="00116A90"/>
    <w:rsid w:val="00117FDC"/>
    <w:rsid w:val="00120DB6"/>
    <w:rsid w:val="001218EC"/>
    <w:rsid w:val="001222A6"/>
    <w:rsid w:val="00122969"/>
    <w:rsid w:val="00125C35"/>
    <w:rsid w:val="00130261"/>
    <w:rsid w:val="00131DEA"/>
    <w:rsid w:val="001408FD"/>
    <w:rsid w:val="00144674"/>
    <w:rsid w:val="00144898"/>
    <w:rsid w:val="001461CC"/>
    <w:rsid w:val="00147DD3"/>
    <w:rsid w:val="00153172"/>
    <w:rsid w:val="00153C22"/>
    <w:rsid w:val="00154E04"/>
    <w:rsid w:val="00155032"/>
    <w:rsid w:val="00156A45"/>
    <w:rsid w:val="00156C34"/>
    <w:rsid w:val="00162B27"/>
    <w:rsid w:val="001643C6"/>
    <w:rsid w:val="00167D5C"/>
    <w:rsid w:val="0017228D"/>
    <w:rsid w:val="0017240F"/>
    <w:rsid w:val="00172B37"/>
    <w:rsid w:val="00173266"/>
    <w:rsid w:val="001735E1"/>
    <w:rsid w:val="001752CA"/>
    <w:rsid w:val="00176242"/>
    <w:rsid w:val="00182821"/>
    <w:rsid w:val="00184126"/>
    <w:rsid w:val="00186BC6"/>
    <w:rsid w:val="001870CE"/>
    <w:rsid w:val="00187C80"/>
    <w:rsid w:val="0019451A"/>
    <w:rsid w:val="00194E97"/>
    <w:rsid w:val="00195B7C"/>
    <w:rsid w:val="00196CEF"/>
    <w:rsid w:val="00197C69"/>
    <w:rsid w:val="001A0458"/>
    <w:rsid w:val="001A0D02"/>
    <w:rsid w:val="001A1CCA"/>
    <w:rsid w:val="001A3F75"/>
    <w:rsid w:val="001A6087"/>
    <w:rsid w:val="001A77A0"/>
    <w:rsid w:val="001B3AB9"/>
    <w:rsid w:val="001B416B"/>
    <w:rsid w:val="001B436D"/>
    <w:rsid w:val="001B5811"/>
    <w:rsid w:val="001B6547"/>
    <w:rsid w:val="001B6B33"/>
    <w:rsid w:val="001C06A0"/>
    <w:rsid w:val="001C0FF4"/>
    <w:rsid w:val="001C149E"/>
    <w:rsid w:val="001C1780"/>
    <w:rsid w:val="001C1E24"/>
    <w:rsid w:val="001C2084"/>
    <w:rsid w:val="001C22C2"/>
    <w:rsid w:val="001C232F"/>
    <w:rsid w:val="001C5117"/>
    <w:rsid w:val="001C6292"/>
    <w:rsid w:val="001C677F"/>
    <w:rsid w:val="001C7A9F"/>
    <w:rsid w:val="001D054D"/>
    <w:rsid w:val="001D1B9C"/>
    <w:rsid w:val="001D2865"/>
    <w:rsid w:val="001D307F"/>
    <w:rsid w:val="001D78C8"/>
    <w:rsid w:val="001E25A7"/>
    <w:rsid w:val="001E7075"/>
    <w:rsid w:val="001F06B6"/>
    <w:rsid w:val="001F3980"/>
    <w:rsid w:val="00201B17"/>
    <w:rsid w:val="00205AD9"/>
    <w:rsid w:val="00205CC9"/>
    <w:rsid w:val="002061D1"/>
    <w:rsid w:val="0020658C"/>
    <w:rsid w:val="0020701B"/>
    <w:rsid w:val="002073DF"/>
    <w:rsid w:val="00207F6D"/>
    <w:rsid w:val="00207F8C"/>
    <w:rsid w:val="002119DA"/>
    <w:rsid w:val="00212BC6"/>
    <w:rsid w:val="00216DEE"/>
    <w:rsid w:val="00216F9A"/>
    <w:rsid w:val="00217051"/>
    <w:rsid w:val="002207EB"/>
    <w:rsid w:val="00222290"/>
    <w:rsid w:val="00223103"/>
    <w:rsid w:val="002236ED"/>
    <w:rsid w:val="00225739"/>
    <w:rsid w:val="00227768"/>
    <w:rsid w:val="00227EE7"/>
    <w:rsid w:val="002310A5"/>
    <w:rsid w:val="00237165"/>
    <w:rsid w:val="0023751C"/>
    <w:rsid w:val="00237DA4"/>
    <w:rsid w:val="00241818"/>
    <w:rsid w:val="00241D7F"/>
    <w:rsid w:val="00243073"/>
    <w:rsid w:val="002442FC"/>
    <w:rsid w:val="0024452D"/>
    <w:rsid w:val="002449B7"/>
    <w:rsid w:val="00244C85"/>
    <w:rsid w:val="00247758"/>
    <w:rsid w:val="0025002D"/>
    <w:rsid w:val="00251A54"/>
    <w:rsid w:val="00252B20"/>
    <w:rsid w:val="00255D41"/>
    <w:rsid w:val="00261E04"/>
    <w:rsid w:val="00263CFE"/>
    <w:rsid w:val="00267D43"/>
    <w:rsid w:val="00271169"/>
    <w:rsid w:val="00273766"/>
    <w:rsid w:val="00274BA4"/>
    <w:rsid w:val="00274E4E"/>
    <w:rsid w:val="002767B7"/>
    <w:rsid w:val="002775B6"/>
    <w:rsid w:val="002809EA"/>
    <w:rsid w:val="00281225"/>
    <w:rsid w:val="00283D6B"/>
    <w:rsid w:val="002856FA"/>
    <w:rsid w:val="002862FA"/>
    <w:rsid w:val="00286A46"/>
    <w:rsid w:val="00290012"/>
    <w:rsid w:val="00290D4E"/>
    <w:rsid w:val="00292025"/>
    <w:rsid w:val="00292D97"/>
    <w:rsid w:val="002932F1"/>
    <w:rsid w:val="00293C3A"/>
    <w:rsid w:val="002963B2"/>
    <w:rsid w:val="002966B3"/>
    <w:rsid w:val="002A0592"/>
    <w:rsid w:val="002A2A8F"/>
    <w:rsid w:val="002A4D99"/>
    <w:rsid w:val="002A520D"/>
    <w:rsid w:val="002A5A05"/>
    <w:rsid w:val="002B37E8"/>
    <w:rsid w:val="002B708B"/>
    <w:rsid w:val="002B7215"/>
    <w:rsid w:val="002B78E2"/>
    <w:rsid w:val="002B791C"/>
    <w:rsid w:val="002C087B"/>
    <w:rsid w:val="002C2050"/>
    <w:rsid w:val="002C4F00"/>
    <w:rsid w:val="002C68F5"/>
    <w:rsid w:val="002C75EF"/>
    <w:rsid w:val="002D0EDE"/>
    <w:rsid w:val="002D1A5E"/>
    <w:rsid w:val="002D1F86"/>
    <w:rsid w:val="002D24D6"/>
    <w:rsid w:val="002D28AE"/>
    <w:rsid w:val="002D4EF2"/>
    <w:rsid w:val="002D5F3A"/>
    <w:rsid w:val="002D6231"/>
    <w:rsid w:val="002D7399"/>
    <w:rsid w:val="002E002D"/>
    <w:rsid w:val="002E0401"/>
    <w:rsid w:val="002E44B1"/>
    <w:rsid w:val="002E5056"/>
    <w:rsid w:val="002E5250"/>
    <w:rsid w:val="002E65BF"/>
    <w:rsid w:val="002E7B73"/>
    <w:rsid w:val="002F6086"/>
    <w:rsid w:val="00301575"/>
    <w:rsid w:val="00303F65"/>
    <w:rsid w:val="003043D1"/>
    <w:rsid w:val="00305A15"/>
    <w:rsid w:val="00307027"/>
    <w:rsid w:val="003077E3"/>
    <w:rsid w:val="00310F5B"/>
    <w:rsid w:val="00311458"/>
    <w:rsid w:val="00311662"/>
    <w:rsid w:val="0031348B"/>
    <w:rsid w:val="00313B78"/>
    <w:rsid w:val="00313FC9"/>
    <w:rsid w:val="00314E4C"/>
    <w:rsid w:val="00321BC4"/>
    <w:rsid w:val="00322316"/>
    <w:rsid w:val="00322B4C"/>
    <w:rsid w:val="00322E23"/>
    <w:rsid w:val="00324705"/>
    <w:rsid w:val="003273AE"/>
    <w:rsid w:val="003307AC"/>
    <w:rsid w:val="003309B4"/>
    <w:rsid w:val="003370BB"/>
    <w:rsid w:val="003371C0"/>
    <w:rsid w:val="00337A0D"/>
    <w:rsid w:val="00341BE1"/>
    <w:rsid w:val="00350F70"/>
    <w:rsid w:val="0035134F"/>
    <w:rsid w:val="003522CE"/>
    <w:rsid w:val="0035308B"/>
    <w:rsid w:val="00354340"/>
    <w:rsid w:val="0035450F"/>
    <w:rsid w:val="00355DE1"/>
    <w:rsid w:val="003575D6"/>
    <w:rsid w:val="00357BD2"/>
    <w:rsid w:val="00357D93"/>
    <w:rsid w:val="003613BE"/>
    <w:rsid w:val="00361926"/>
    <w:rsid w:val="0036517A"/>
    <w:rsid w:val="00366182"/>
    <w:rsid w:val="00366197"/>
    <w:rsid w:val="00366276"/>
    <w:rsid w:val="00370298"/>
    <w:rsid w:val="00370EFA"/>
    <w:rsid w:val="00373CD3"/>
    <w:rsid w:val="003766BC"/>
    <w:rsid w:val="00380892"/>
    <w:rsid w:val="00381861"/>
    <w:rsid w:val="00382B54"/>
    <w:rsid w:val="00383BDA"/>
    <w:rsid w:val="00383E07"/>
    <w:rsid w:val="003843F1"/>
    <w:rsid w:val="003853B8"/>
    <w:rsid w:val="003856E0"/>
    <w:rsid w:val="00386E98"/>
    <w:rsid w:val="00387121"/>
    <w:rsid w:val="00395A7B"/>
    <w:rsid w:val="003A1906"/>
    <w:rsid w:val="003A1A5B"/>
    <w:rsid w:val="003A2332"/>
    <w:rsid w:val="003A3A8F"/>
    <w:rsid w:val="003A46A3"/>
    <w:rsid w:val="003B070A"/>
    <w:rsid w:val="003B3A33"/>
    <w:rsid w:val="003B40C9"/>
    <w:rsid w:val="003B5BF3"/>
    <w:rsid w:val="003B7A1C"/>
    <w:rsid w:val="003C05E5"/>
    <w:rsid w:val="003C1F50"/>
    <w:rsid w:val="003C28C4"/>
    <w:rsid w:val="003C56B4"/>
    <w:rsid w:val="003C62AA"/>
    <w:rsid w:val="003C6417"/>
    <w:rsid w:val="003D06CC"/>
    <w:rsid w:val="003D07BA"/>
    <w:rsid w:val="003D4620"/>
    <w:rsid w:val="003D4A53"/>
    <w:rsid w:val="003D580D"/>
    <w:rsid w:val="003E01E7"/>
    <w:rsid w:val="003E2E51"/>
    <w:rsid w:val="003E421F"/>
    <w:rsid w:val="003E5709"/>
    <w:rsid w:val="003E5B39"/>
    <w:rsid w:val="003F0B86"/>
    <w:rsid w:val="003F3069"/>
    <w:rsid w:val="003F4021"/>
    <w:rsid w:val="003F53CC"/>
    <w:rsid w:val="003F55F9"/>
    <w:rsid w:val="003F6ACD"/>
    <w:rsid w:val="003F76C2"/>
    <w:rsid w:val="003F7733"/>
    <w:rsid w:val="00400559"/>
    <w:rsid w:val="00401041"/>
    <w:rsid w:val="004012D3"/>
    <w:rsid w:val="00401E1D"/>
    <w:rsid w:val="00401FC2"/>
    <w:rsid w:val="004025DA"/>
    <w:rsid w:val="00402CF7"/>
    <w:rsid w:val="00404E57"/>
    <w:rsid w:val="00410A8C"/>
    <w:rsid w:val="00411448"/>
    <w:rsid w:val="00411B02"/>
    <w:rsid w:val="00413114"/>
    <w:rsid w:val="00417062"/>
    <w:rsid w:val="004176C4"/>
    <w:rsid w:val="00420248"/>
    <w:rsid w:val="00421EEA"/>
    <w:rsid w:val="004233DF"/>
    <w:rsid w:val="00423E4D"/>
    <w:rsid w:val="00424DB9"/>
    <w:rsid w:val="00425D47"/>
    <w:rsid w:val="00426136"/>
    <w:rsid w:val="00426B7F"/>
    <w:rsid w:val="0042700D"/>
    <w:rsid w:val="00432945"/>
    <w:rsid w:val="004338AC"/>
    <w:rsid w:val="004358C2"/>
    <w:rsid w:val="0043612D"/>
    <w:rsid w:val="00437CEC"/>
    <w:rsid w:val="00441A16"/>
    <w:rsid w:val="00441B62"/>
    <w:rsid w:val="00443B6A"/>
    <w:rsid w:val="00444006"/>
    <w:rsid w:val="004444E3"/>
    <w:rsid w:val="00445F09"/>
    <w:rsid w:val="004465AD"/>
    <w:rsid w:val="004479D8"/>
    <w:rsid w:val="00454254"/>
    <w:rsid w:val="004575A3"/>
    <w:rsid w:val="00457691"/>
    <w:rsid w:val="004621C8"/>
    <w:rsid w:val="00463E2B"/>
    <w:rsid w:val="004642DA"/>
    <w:rsid w:val="00465042"/>
    <w:rsid w:val="004659FC"/>
    <w:rsid w:val="00470FBE"/>
    <w:rsid w:val="0047227D"/>
    <w:rsid w:val="004725B2"/>
    <w:rsid w:val="00474E05"/>
    <w:rsid w:val="00482C35"/>
    <w:rsid w:val="004846E7"/>
    <w:rsid w:val="00484A37"/>
    <w:rsid w:val="00485359"/>
    <w:rsid w:val="00490028"/>
    <w:rsid w:val="00494D38"/>
    <w:rsid w:val="00496DD8"/>
    <w:rsid w:val="004A078C"/>
    <w:rsid w:val="004A1A12"/>
    <w:rsid w:val="004A4B07"/>
    <w:rsid w:val="004A6C2C"/>
    <w:rsid w:val="004B1CEE"/>
    <w:rsid w:val="004B1ECE"/>
    <w:rsid w:val="004B3716"/>
    <w:rsid w:val="004B42E5"/>
    <w:rsid w:val="004B4601"/>
    <w:rsid w:val="004B4AD1"/>
    <w:rsid w:val="004B4BEB"/>
    <w:rsid w:val="004B7A25"/>
    <w:rsid w:val="004C0C0A"/>
    <w:rsid w:val="004C1408"/>
    <w:rsid w:val="004C5A40"/>
    <w:rsid w:val="004C626D"/>
    <w:rsid w:val="004C6406"/>
    <w:rsid w:val="004D0CEC"/>
    <w:rsid w:val="004D126B"/>
    <w:rsid w:val="004D39B0"/>
    <w:rsid w:val="004D3C11"/>
    <w:rsid w:val="004D4E20"/>
    <w:rsid w:val="004D5A29"/>
    <w:rsid w:val="004D697F"/>
    <w:rsid w:val="004E21C7"/>
    <w:rsid w:val="004E3EA8"/>
    <w:rsid w:val="004E4508"/>
    <w:rsid w:val="004F0DE5"/>
    <w:rsid w:val="004F0E61"/>
    <w:rsid w:val="004F1079"/>
    <w:rsid w:val="004F121E"/>
    <w:rsid w:val="004F3344"/>
    <w:rsid w:val="004F4AE0"/>
    <w:rsid w:val="004F59BC"/>
    <w:rsid w:val="004F7AD0"/>
    <w:rsid w:val="0050090C"/>
    <w:rsid w:val="00501284"/>
    <w:rsid w:val="00501594"/>
    <w:rsid w:val="0050371C"/>
    <w:rsid w:val="00503D69"/>
    <w:rsid w:val="005046E4"/>
    <w:rsid w:val="00505449"/>
    <w:rsid w:val="00510516"/>
    <w:rsid w:val="00514C26"/>
    <w:rsid w:val="00516F22"/>
    <w:rsid w:val="0051750F"/>
    <w:rsid w:val="00521503"/>
    <w:rsid w:val="00524D6F"/>
    <w:rsid w:val="00525CE8"/>
    <w:rsid w:val="00527253"/>
    <w:rsid w:val="005300FA"/>
    <w:rsid w:val="00530D28"/>
    <w:rsid w:val="005335B5"/>
    <w:rsid w:val="00534104"/>
    <w:rsid w:val="00534A9A"/>
    <w:rsid w:val="005365E9"/>
    <w:rsid w:val="005367DF"/>
    <w:rsid w:val="0054142C"/>
    <w:rsid w:val="00541FEB"/>
    <w:rsid w:val="00545547"/>
    <w:rsid w:val="005459C1"/>
    <w:rsid w:val="00545AC0"/>
    <w:rsid w:val="00546357"/>
    <w:rsid w:val="005471B0"/>
    <w:rsid w:val="00547306"/>
    <w:rsid w:val="00547AEA"/>
    <w:rsid w:val="005502B3"/>
    <w:rsid w:val="00551213"/>
    <w:rsid w:val="00556545"/>
    <w:rsid w:val="00556CF7"/>
    <w:rsid w:val="0056077D"/>
    <w:rsid w:val="0056190D"/>
    <w:rsid w:val="00562232"/>
    <w:rsid w:val="00563BDB"/>
    <w:rsid w:val="0056469F"/>
    <w:rsid w:val="005670A0"/>
    <w:rsid w:val="00570538"/>
    <w:rsid w:val="0057137E"/>
    <w:rsid w:val="005714D5"/>
    <w:rsid w:val="00571D58"/>
    <w:rsid w:val="005726FF"/>
    <w:rsid w:val="00572A7B"/>
    <w:rsid w:val="00574595"/>
    <w:rsid w:val="00576723"/>
    <w:rsid w:val="00581892"/>
    <w:rsid w:val="005834B3"/>
    <w:rsid w:val="0058795D"/>
    <w:rsid w:val="00593334"/>
    <w:rsid w:val="00595DC9"/>
    <w:rsid w:val="00595F1B"/>
    <w:rsid w:val="005972EE"/>
    <w:rsid w:val="005A033F"/>
    <w:rsid w:val="005A2172"/>
    <w:rsid w:val="005A6435"/>
    <w:rsid w:val="005A6836"/>
    <w:rsid w:val="005B07B1"/>
    <w:rsid w:val="005B0FEE"/>
    <w:rsid w:val="005B2621"/>
    <w:rsid w:val="005B36AE"/>
    <w:rsid w:val="005B60B1"/>
    <w:rsid w:val="005C2051"/>
    <w:rsid w:val="005C228F"/>
    <w:rsid w:val="005C5BCB"/>
    <w:rsid w:val="005C7A1F"/>
    <w:rsid w:val="005D0D3D"/>
    <w:rsid w:val="005D294C"/>
    <w:rsid w:val="005D41FA"/>
    <w:rsid w:val="005D4414"/>
    <w:rsid w:val="005D48C3"/>
    <w:rsid w:val="005E2FF5"/>
    <w:rsid w:val="005E3027"/>
    <w:rsid w:val="005E3FCE"/>
    <w:rsid w:val="005E5A48"/>
    <w:rsid w:val="005E7247"/>
    <w:rsid w:val="005E77CB"/>
    <w:rsid w:val="005F0875"/>
    <w:rsid w:val="005F0FE7"/>
    <w:rsid w:val="005F3B46"/>
    <w:rsid w:val="005F66CF"/>
    <w:rsid w:val="005F6EFA"/>
    <w:rsid w:val="005F7449"/>
    <w:rsid w:val="005F7E53"/>
    <w:rsid w:val="00601335"/>
    <w:rsid w:val="006014C5"/>
    <w:rsid w:val="0060502E"/>
    <w:rsid w:val="00606CF4"/>
    <w:rsid w:val="00607F9C"/>
    <w:rsid w:val="0061011C"/>
    <w:rsid w:val="006133DF"/>
    <w:rsid w:val="006135F6"/>
    <w:rsid w:val="00614E73"/>
    <w:rsid w:val="006156DB"/>
    <w:rsid w:val="006159A8"/>
    <w:rsid w:val="0061778E"/>
    <w:rsid w:val="006203EB"/>
    <w:rsid w:val="00620778"/>
    <w:rsid w:val="006211C5"/>
    <w:rsid w:val="00621252"/>
    <w:rsid w:val="00623B3E"/>
    <w:rsid w:val="00625C79"/>
    <w:rsid w:val="00625D46"/>
    <w:rsid w:val="0062617F"/>
    <w:rsid w:val="0063070B"/>
    <w:rsid w:val="00630BD4"/>
    <w:rsid w:val="0063124B"/>
    <w:rsid w:val="00635F37"/>
    <w:rsid w:val="00641BFB"/>
    <w:rsid w:val="00641ED7"/>
    <w:rsid w:val="006422F4"/>
    <w:rsid w:val="0064584B"/>
    <w:rsid w:val="006472DD"/>
    <w:rsid w:val="00647FBE"/>
    <w:rsid w:val="006542DB"/>
    <w:rsid w:val="00654EB9"/>
    <w:rsid w:val="006659E5"/>
    <w:rsid w:val="006660A2"/>
    <w:rsid w:val="0066768C"/>
    <w:rsid w:val="006712EE"/>
    <w:rsid w:val="0068123E"/>
    <w:rsid w:val="0068760B"/>
    <w:rsid w:val="0069166C"/>
    <w:rsid w:val="00691740"/>
    <w:rsid w:val="00693C04"/>
    <w:rsid w:val="0069446D"/>
    <w:rsid w:val="00694839"/>
    <w:rsid w:val="00694A79"/>
    <w:rsid w:val="00694D28"/>
    <w:rsid w:val="006957DB"/>
    <w:rsid w:val="00696186"/>
    <w:rsid w:val="0069689E"/>
    <w:rsid w:val="00697039"/>
    <w:rsid w:val="006A03E8"/>
    <w:rsid w:val="006A2A0D"/>
    <w:rsid w:val="006A3C22"/>
    <w:rsid w:val="006A49E0"/>
    <w:rsid w:val="006A6F9E"/>
    <w:rsid w:val="006B016E"/>
    <w:rsid w:val="006B040A"/>
    <w:rsid w:val="006B1267"/>
    <w:rsid w:val="006B1990"/>
    <w:rsid w:val="006B6499"/>
    <w:rsid w:val="006B77A8"/>
    <w:rsid w:val="006B7CA6"/>
    <w:rsid w:val="006C0209"/>
    <w:rsid w:val="006C0FB1"/>
    <w:rsid w:val="006C20A2"/>
    <w:rsid w:val="006C30FC"/>
    <w:rsid w:val="006C3F5E"/>
    <w:rsid w:val="006C73A3"/>
    <w:rsid w:val="006D0CEE"/>
    <w:rsid w:val="006D118B"/>
    <w:rsid w:val="006D4865"/>
    <w:rsid w:val="006D5015"/>
    <w:rsid w:val="006D50C6"/>
    <w:rsid w:val="006D5325"/>
    <w:rsid w:val="006D6478"/>
    <w:rsid w:val="006D65DB"/>
    <w:rsid w:val="006D76CC"/>
    <w:rsid w:val="006E04E5"/>
    <w:rsid w:val="006E0A80"/>
    <w:rsid w:val="006E335D"/>
    <w:rsid w:val="006E609C"/>
    <w:rsid w:val="006F0642"/>
    <w:rsid w:val="006F30A9"/>
    <w:rsid w:val="006F36F0"/>
    <w:rsid w:val="006F6B9A"/>
    <w:rsid w:val="00701A08"/>
    <w:rsid w:val="00703AB2"/>
    <w:rsid w:val="0071367C"/>
    <w:rsid w:val="00713D4B"/>
    <w:rsid w:val="00714613"/>
    <w:rsid w:val="007152D7"/>
    <w:rsid w:val="00716C8E"/>
    <w:rsid w:val="0071758A"/>
    <w:rsid w:val="007175A8"/>
    <w:rsid w:val="00717DE4"/>
    <w:rsid w:val="007202A1"/>
    <w:rsid w:val="007204C0"/>
    <w:rsid w:val="00720803"/>
    <w:rsid w:val="007246CC"/>
    <w:rsid w:val="00724796"/>
    <w:rsid w:val="00725CF0"/>
    <w:rsid w:val="00726842"/>
    <w:rsid w:val="00727543"/>
    <w:rsid w:val="00734E48"/>
    <w:rsid w:val="00734EB2"/>
    <w:rsid w:val="00735CCD"/>
    <w:rsid w:val="00735E6F"/>
    <w:rsid w:val="00737384"/>
    <w:rsid w:val="00737CE8"/>
    <w:rsid w:val="00747A58"/>
    <w:rsid w:val="00750353"/>
    <w:rsid w:val="00751BD9"/>
    <w:rsid w:val="007553D8"/>
    <w:rsid w:val="00764B8E"/>
    <w:rsid w:val="00764CBC"/>
    <w:rsid w:val="0076543B"/>
    <w:rsid w:val="0076628D"/>
    <w:rsid w:val="00770463"/>
    <w:rsid w:val="0077271F"/>
    <w:rsid w:val="00773873"/>
    <w:rsid w:val="00775417"/>
    <w:rsid w:val="00775A9B"/>
    <w:rsid w:val="007762F1"/>
    <w:rsid w:val="00777501"/>
    <w:rsid w:val="00777ADB"/>
    <w:rsid w:val="00782416"/>
    <w:rsid w:val="00782931"/>
    <w:rsid w:val="00783266"/>
    <w:rsid w:val="00783B24"/>
    <w:rsid w:val="00785406"/>
    <w:rsid w:val="00787051"/>
    <w:rsid w:val="00790050"/>
    <w:rsid w:val="00791650"/>
    <w:rsid w:val="00792DBD"/>
    <w:rsid w:val="007943ED"/>
    <w:rsid w:val="00794A23"/>
    <w:rsid w:val="00794C77"/>
    <w:rsid w:val="00794CF5"/>
    <w:rsid w:val="00797CAA"/>
    <w:rsid w:val="00797DF5"/>
    <w:rsid w:val="007A0D74"/>
    <w:rsid w:val="007A222C"/>
    <w:rsid w:val="007A4FB3"/>
    <w:rsid w:val="007A5898"/>
    <w:rsid w:val="007A6476"/>
    <w:rsid w:val="007A6CF2"/>
    <w:rsid w:val="007A6DC6"/>
    <w:rsid w:val="007A7117"/>
    <w:rsid w:val="007A7EC4"/>
    <w:rsid w:val="007A7F84"/>
    <w:rsid w:val="007B2BB7"/>
    <w:rsid w:val="007B5E2B"/>
    <w:rsid w:val="007B659F"/>
    <w:rsid w:val="007B7B7D"/>
    <w:rsid w:val="007C0CB1"/>
    <w:rsid w:val="007C1585"/>
    <w:rsid w:val="007C1718"/>
    <w:rsid w:val="007C46D4"/>
    <w:rsid w:val="007C49CA"/>
    <w:rsid w:val="007C6624"/>
    <w:rsid w:val="007C69BC"/>
    <w:rsid w:val="007C6D80"/>
    <w:rsid w:val="007D0BEE"/>
    <w:rsid w:val="007D2F1D"/>
    <w:rsid w:val="007D33AC"/>
    <w:rsid w:val="007D43D3"/>
    <w:rsid w:val="007D49CC"/>
    <w:rsid w:val="007D5BD1"/>
    <w:rsid w:val="007D7CC2"/>
    <w:rsid w:val="007E1964"/>
    <w:rsid w:val="007E2B97"/>
    <w:rsid w:val="007E402A"/>
    <w:rsid w:val="007E599B"/>
    <w:rsid w:val="007E5C65"/>
    <w:rsid w:val="007E759D"/>
    <w:rsid w:val="007F0152"/>
    <w:rsid w:val="007F0766"/>
    <w:rsid w:val="007F1811"/>
    <w:rsid w:val="007F3538"/>
    <w:rsid w:val="007F453D"/>
    <w:rsid w:val="007F4CB2"/>
    <w:rsid w:val="007F5CE2"/>
    <w:rsid w:val="007F69E3"/>
    <w:rsid w:val="008013C2"/>
    <w:rsid w:val="00801AA1"/>
    <w:rsid w:val="00803D1B"/>
    <w:rsid w:val="008060AC"/>
    <w:rsid w:val="008130EC"/>
    <w:rsid w:val="008151C5"/>
    <w:rsid w:val="00817B89"/>
    <w:rsid w:val="00817FAF"/>
    <w:rsid w:val="00821E0F"/>
    <w:rsid w:val="00834430"/>
    <w:rsid w:val="00834A0B"/>
    <w:rsid w:val="00834B91"/>
    <w:rsid w:val="0083523D"/>
    <w:rsid w:val="00835E41"/>
    <w:rsid w:val="0084000B"/>
    <w:rsid w:val="00840463"/>
    <w:rsid w:val="00841CB4"/>
    <w:rsid w:val="00850DF0"/>
    <w:rsid w:val="008518BF"/>
    <w:rsid w:val="00854B1D"/>
    <w:rsid w:val="00855C6C"/>
    <w:rsid w:val="00855E9A"/>
    <w:rsid w:val="00857A6C"/>
    <w:rsid w:val="008628A0"/>
    <w:rsid w:val="00864798"/>
    <w:rsid w:val="00864C62"/>
    <w:rsid w:val="00866FE0"/>
    <w:rsid w:val="0087122F"/>
    <w:rsid w:val="0087503D"/>
    <w:rsid w:val="008752D2"/>
    <w:rsid w:val="008753B3"/>
    <w:rsid w:val="00876F24"/>
    <w:rsid w:val="008818D6"/>
    <w:rsid w:val="00881AEA"/>
    <w:rsid w:val="00882C56"/>
    <w:rsid w:val="008838BE"/>
    <w:rsid w:val="00884031"/>
    <w:rsid w:val="00884228"/>
    <w:rsid w:val="00885B43"/>
    <w:rsid w:val="008869E1"/>
    <w:rsid w:val="00886DC5"/>
    <w:rsid w:val="00886F93"/>
    <w:rsid w:val="008871EF"/>
    <w:rsid w:val="00887650"/>
    <w:rsid w:val="00891A18"/>
    <w:rsid w:val="008979E1"/>
    <w:rsid w:val="008A0549"/>
    <w:rsid w:val="008A093D"/>
    <w:rsid w:val="008A18A9"/>
    <w:rsid w:val="008A28D1"/>
    <w:rsid w:val="008A2C2C"/>
    <w:rsid w:val="008A2FD3"/>
    <w:rsid w:val="008A3A4B"/>
    <w:rsid w:val="008A6B5F"/>
    <w:rsid w:val="008A70AD"/>
    <w:rsid w:val="008B0A5E"/>
    <w:rsid w:val="008B5361"/>
    <w:rsid w:val="008B56DE"/>
    <w:rsid w:val="008B6EA8"/>
    <w:rsid w:val="008B6FC3"/>
    <w:rsid w:val="008C0F5A"/>
    <w:rsid w:val="008C1352"/>
    <w:rsid w:val="008C29A7"/>
    <w:rsid w:val="008C42F3"/>
    <w:rsid w:val="008D0430"/>
    <w:rsid w:val="008D35C3"/>
    <w:rsid w:val="008D75D6"/>
    <w:rsid w:val="008E21E2"/>
    <w:rsid w:val="008E27D4"/>
    <w:rsid w:val="008E3CC1"/>
    <w:rsid w:val="008E425F"/>
    <w:rsid w:val="008E6D67"/>
    <w:rsid w:val="008F0C57"/>
    <w:rsid w:val="008F1D47"/>
    <w:rsid w:val="008F44D1"/>
    <w:rsid w:val="008F5DC3"/>
    <w:rsid w:val="0090048E"/>
    <w:rsid w:val="00900BD6"/>
    <w:rsid w:val="00902F39"/>
    <w:rsid w:val="00904331"/>
    <w:rsid w:val="0090764C"/>
    <w:rsid w:val="00910318"/>
    <w:rsid w:val="00910E5A"/>
    <w:rsid w:val="00911511"/>
    <w:rsid w:val="009122F4"/>
    <w:rsid w:val="0091294C"/>
    <w:rsid w:val="00913B14"/>
    <w:rsid w:val="009152F3"/>
    <w:rsid w:val="009230A5"/>
    <w:rsid w:val="00923227"/>
    <w:rsid w:val="009244D7"/>
    <w:rsid w:val="009252F9"/>
    <w:rsid w:val="00926952"/>
    <w:rsid w:val="00930021"/>
    <w:rsid w:val="0093161C"/>
    <w:rsid w:val="009321EB"/>
    <w:rsid w:val="00934DBE"/>
    <w:rsid w:val="00935884"/>
    <w:rsid w:val="00935A81"/>
    <w:rsid w:val="00935BC3"/>
    <w:rsid w:val="00936B63"/>
    <w:rsid w:val="00940E70"/>
    <w:rsid w:val="00947BCB"/>
    <w:rsid w:val="009511AB"/>
    <w:rsid w:val="0095353E"/>
    <w:rsid w:val="00953A48"/>
    <w:rsid w:val="00955913"/>
    <w:rsid w:val="00955923"/>
    <w:rsid w:val="0095664A"/>
    <w:rsid w:val="00960F38"/>
    <w:rsid w:val="00966C10"/>
    <w:rsid w:val="009677E3"/>
    <w:rsid w:val="00971C0D"/>
    <w:rsid w:val="00972491"/>
    <w:rsid w:val="00973DE2"/>
    <w:rsid w:val="00974354"/>
    <w:rsid w:val="00976100"/>
    <w:rsid w:val="00980A22"/>
    <w:rsid w:val="009873B3"/>
    <w:rsid w:val="009875AE"/>
    <w:rsid w:val="00987A90"/>
    <w:rsid w:val="00990B09"/>
    <w:rsid w:val="00991D56"/>
    <w:rsid w:val="00995C66"/>
    <w:rsid w:val="0099773A"/>
    <w:rsid w:val="009A375F"/>
    <w:rsid w:val="009A46A6"/>
    <w:rsid w:val="009A6B3D"/>
    <w:rsid w:val="009A73DE"/>
    <w:rsid w:val="009B1B48"/>
    <w:rsid w:val="009B2262"/>
    <w:rsid w:val="009B3B54"/>
    <w:rsid w:val="009B3EC2"/>
    <w:rsid w:val="009B5198"/>
    <w:rsid w:val="009B5C36"/>
    <w:rsid w:val="009C09E0"/>
    <w:rsid w:val="009C1477"/>
    <w:rsid w:val="009C410A"/>
    <w:rsid w:val="009C4792"/>
    <w:rsid w:val="009C548B"/>
    <w:rsid w:val="009D4161"/>
    <w:rsid w:val="009D548B"/>
    <w:rsid w:val="009D63B7"/>
    <w:rsid w:val="009E1958"/>
    <w:rsid w:val="009E3F91"/>
    <w:rsid w:val="009E617C"/>
    <w:rsid w:val="009E66E5"/>
    <w:rsid w:val="009E6CB9"/>
    <w:rsid w:val="009E7905"/>
    <w:rsid w:val="009F0F01"/>
    <w:rsid w:val="009F45F2"/>
    <w:rsid w:val="009F6F6F"/>
    <w:rsid w:val="009F6FA2"/>
    <w:rsid w:val="009F7542"/>
    <w:rsid w:val="009F7575"/>
    <w:rsid w:val="009F7A0A"/>
    <w:rsid w:val="00A04607"/>
    <w:rsid w:val="00A05C0F"/>
    <w:rsid w:val="00A06C95"/>
    <w:rsid w:val="00A12017"/>
    <w:rsid w:val="00A14F31"/>
    <w:rsid w:val="00A14F7B"/>
    <w:rsid w:val="00A210EA"/>
    <w:rsid w:val="00A2222E"/>
    <w:rsid w:val="00A224DA"/>
    <w:rsid w:val="00A22B13"/>
    <w:rsid w:val="00A23658"/>
    <w:rsid w:val="00A23ACD"/>
    <w:rsid w:val="00A24EE5"/>
    <w:rsid w:val="00A2511D"/>
    <w:rsid w:val="00A27FBE"/>
    <w:rsid w:val="00A31F0E"/>
    <w:rsid w:val="00A352C5"/>
    <w:rsid w:val="00A372F0"/>
    <w:rsid w:val="00A4341A"/>
    <w:rsid w:val="00A43B60"/>
    <w:rsid w:val="00A4588D"/>
    <w:rsid w:val="00A471D0"/>
    <w:rsid w:val="00A4740A"/>
    <w:rsid w:val="00A47C10"/>
    <w:rsid w:val="00A51AB7"/>
    <w:rsid w:val="00A54F23"/>
    <w:rsid w:val="00A5630C"/>
    <w:rsid w:val="00A56C72"/>
    <w:rsid w:val="00A56E7F"/>
    <w:rsid w:val="00A577C0"/>
    <w:rsid w:val="00A6081E"/>
    <w:rsid w:val="00A634EC"/>
    <w:rsid w:val="00A7011E"/>
    <w:rsid w:val="00A73A10"/>
    <w:rsid w:val="00A754BC"/>
    <w:rsid w:val="00A759A6"/>
    <w:rsid w:val="00A77640"/>
    <w:rsid w:val="00A8167E"/>
    <w:rsid w:val="00A82B1C"/>
    <w:rsid w:val="00A84090"/>
    <w:rsid w:val="00A84C70"/>
    <w:rsid w:val="00A911F2"/>
    <w:rsid w:val="00A9310D"/>
    <w:rsid w:val="00A94657"/>
    <w:rsid w:val="00A96A9E"/>
    <w:rsid w:val="00AA380B"/>
    <w:rsid w:val="00AA38BF"/>
    <w:rsid w:val="00AA43CF"/>
    <w:rsid w:val="00AA599F"/>
    <w:rsid w:val="00AB1873"/>
    <w:rsid w:val="00AB1AE3"/>
    <w:rsid w:val="00AB4790"/>
    <w:rsid w:val="00AB50D9"/>
    <w:rsid w:val="00AB520B"/>
    <w:rsid w:val="00AB618E"/>
    <w:rsid w:val="00AB77FB"/>
    <w:rsid w:val="00AC0CB8"/>
    <w:rsid w:val="00AC16AE"/>
    <w:rsid w:val="00AC2455"/>
    <w:rsid w:val="00AC4058"/>
    <w:rsid w:val="00AC4534"/>
    <w:rsid w:val="00AD056D"/>
    <w:rsid w:val="00AD0811"/>
    <w:rsid w:val="00AD10F3"/>
    <w:rsid w:val="00AD2AED"/>
    <w:rsid w:val="00AD4576"/>
    <w:rsid w:val="00AD4E41"/>
    <w:rsid w:val="00AD51FB"/>
    <w:rsid w:val="00AD5998"/>
    <w:rsid w:val="00AD684F"/>
    <w:rsid w:val="00AE0D3F"/>
    <w:rsid w:val="00AE1053"/>
    <w:rsid w:val="00AE3EFD"/>
    <w:rsid w:val="00AE78AB"/>
    <w:rsid w:val="00AF13B2"/>
    <w:rsid w:val="00AF2A7F"/>
    <w:rsid w:val="00AF30FF"/>
    <w:rsid w:val="00AF3EC1"/>
    <w:rsid w:val="00AF4F13"/>
    <w:rsid w:val="00AF4FC5"/>
    <w:rsid w:val="00AF58D8"/>
    <w:rsid w:val="00B0072B"/>
    <w:rsid w:val="00B00D0E"/>
    <w:rsid w:val="00B00DA7"/>
    <w:rsid w:val="00B021A8"/>
    <w:rsid w:val="00B028BC"/>
    <w:rsid w:val="00B0599A"/>
    <w:rsid w:val="00B07E32"/>
    <w:rsid w:val="00B124D7"/>
    <w:rsid w:val="00B1310B"/>
    <w:rsid w:val="00B1311C"/>
    <w:rsid w:val="00B1374C"/>
    <w:rsid w:val="00B178C3"/>
    <w:rsid w:val="00B211E3"/>
    <w:rsid w:val="00B2275D"/>
    <w:rsid w:val="00B25196"/>
    <w:rsid w:val="00B32E2F"/>
    <w:rsid w:val="00B33921"/>
    <w:rsid w:val="00B35363"/>
    <w:rsid w:val="00B35857"/>
    <w:rsid w:val="00B4017E"/>
    <w:rsid w:val="00B41BDB"/>
    <w:rsid w:val="00B43630"/>
    <w:rsid w:val="00B453CF"/>
    <w:rsid w:val="00B47089"/>
    <w:rsid w:val="00B52508"/>
    <w:rsid w:val="00B53FBF"/>
    <w:rsid w:val="00B55A0C"/>
    <w:rsid w:val="00B55CD1"/>
    <w:rsid w:val="00B5769A"/>
    <w:rsid w:val="00B60239"/>
    <w:rsid w:val="00B6042C"/>
    <w:rsid w:val="00B60A7B"/>
    <w:rsid w:val="00B63C17"/>
    <w:rsid w:val="00B648A9"/>
    <w:rsid w:val="00B65F3E"/>
    <w:rsid w:val="00B71F3D"/>
    <w:rsid w:val="00B72194"/>
    <w:rsid w:val="00B759FA"/>
    <w:rsid w:val="00B80EAD"/>
    <w:rsid w:val="00B81F5F"/>
    <w:rsid w:val="00B828D4"/>
    <w:rsid w:val="00B83B23"/>
    <w:rsid w:val="00B8625F"/>
    <w:rsid w:val="00B902E8"/>
    <w:rsid w:val="00B92020"/>
    <w:rsid w:val="00B9334A"/>
    <w:rsid w:val="00B94A52"/>
    <w:rsid w:val="00B94BB8"/>
    <w:rsid w:val="00B95960"/>
    <w:rsid w:val="00B95B0F"/>
    <w:rsid w:val="00B9741C"/>
    <w:rsid w:val="00BA1491"/>
    <w:rsid w:val="00BA2C29"/>
    <w:rsid w:val="00BA6FC9"/>
    <w:rsid w:val="00BA7020"/>
    <w:rsid w:val="00BB141A"/>
    <w:rsid w:val="00BB2CB5"/>
    <w:rsid w:val="00BB36AA"/>
    <w:rsid w:val="00BB37F3"/>
    <w:rsid w:val="00BB428D"/>
    <w:rsid w:val="00BB5DF4"/>
    <w:rsid w:val="00BB6253"/>
    <w:rsid w:val="00BB7029"/>
    <w:rsid w:val="00BC07C0"/>
    <w:rsid w:val="00BC17DC"/>
    <w:rsid w:val="00BC4C01"/>
    <w:rsid w:val="00BC6CAD"/>
    <w:rsid w:val="00BC7C02"/>
    <w:rsid w:val="00BD03B9"/>
    <w:rsid w:val="00BD0B59"/>
    <w:rsid w:val="00BD1A93"/>
    <w:rsid w:val="00BD369E"/>
    <w:rsid w:val="00BD44EA"/>
    <w:rsid w:val="00BD549B"/>
    <w:rsid w:val="00BD6B9B"/>
    <w:rsid w:val="00BD7EA4"/>
    <w:rsid w:val="00BE0B18"/>
    <w:rsid w:val="00BE36F3"/>
    <w:rsid w:val="00BE5CDB"/>
    <w:rsid w:val="00BE6134"/>
    <w:rsid w:val="00BE6DF5"/>
    <w:rsid w:val="00BF29EE"/>
    <w:rsid w:val="00BF38F0"/>
    <w:rsid w:val="00BF5100"/>
    <w:rsid w:val="00BF7D49"/>
    <w:rsid w:val="00C00F30"/>
    <w:rsid w:val="00C02E5A"/>
    <w:rsid w:val="00C0300C"/>
    <w:rsid w:val="00C03150"/>
    <w:rsid w:val="00C031B1"/>
    <w:rsid w:val="00C04E76"/>
    <w:rsid w:val="00C05713"/>
    <w:rsid w:val="00C0691A"/>
    <w:rsid w:val="00C0742F"/>
    <w:rsid w:val="00C07944"/>
    <w:rsid w:val="00C11AA2"/>
    <w:rsid w:val="00C1279D"/>
    <w:rsid w:val="00C17A1A"/>
    <w:rsid w:val="00C2055B"/>
    <w:rsid w:val="00C323A0"/>
    <w:rsid w:val="00C35106"/>
    <w:rsid w:val="00C35D0D"/>
    <w:rsid w:val="00C36900"/>
    <w:rsid w:val="00C3721A"/>
    <w:rsid w:val="00C37AA8"/>
    <w:rsid w:val="00C41FFC"/>
    <w:rsid w:val="00C426BF"/>
    <w:rsid w:val="00C42EB2"/>
    <w:rsid w:val="00C432B4"/>
    <w:rsid w:val="00C44398"/>
    <w:rsid w:val="00C45C01"/>
    <w:rsid w:val="00C462AD"/>
    <w:rsid w:val="00C47D5C"/>
    <w:rsid w:val="00C50701"/>
    <w:rsid w:val="00C50702"/>
    <w:rsid w:val="00C512F4"/>
    <w:rsid w:val="00C53B3F"/>
    <w:rsid w:val="00C55883"/>
    <w:rsid w:val="00C55A31"/>
    <w:rsid w:val="00C55AF8"/>
    <w:rsid w:val="00C560A0"/>
    <w:rsid w:val="00C561AE"/>
    <w:rsid w:val="00C57D44"/>
    <w:rsid w:val="00C57E30"/>
    <w:rsid w:val="00C6178A"/>
    <w:rsid w:val="00C62594"/>
    <w:rsid w:val="00C62A74"/>
    <w:rsid w:val="00C63CA6"/>
    <w:rsid w:val="00C63F70"/>
    <w:rsid w:val="00C7005F"/>
    <w:rsid w:val="00C71A5D"/>
    <w:rsid w:val="00C72F60"/>
    <w:rsid w:val="00C807AF"/>
    <w:rsid w:val="00C81802"/>
    <w:rsid w:val="00C85D81"/>
    <w:rsid w:val="00C86180"/>
    <w:rsid w:val="00C904AF"/>
    <w:rsid w:val="00C908EE"/>
    <w:rsid w:val="00C912F4"/>
    <w:rsid w:val="00C92415"/>
    <w:rsid w:val="00C92889"/>
    <w:rsid w:val="00C92FD7"/>
    <w:rsid w:val="00C95D7B"/>
    <w:rsid w:val="00C978EB"/>
    <w:rsid w:val="00CA09F4"/>
    <w:rsid w:val="00CA10EC"/>
    <w:rsid w:val="00CA3889"/>
    <w:rsid w:val="00CA41DF"/>
    <w:rsid w:val="00CA5BCD"/>
    <w:rsid w:val="00CB0947"/>
    <w:rsid w:val="00CB234F"/>
    <w:rsid w:val="00CB2E12"/>
    <w:rsid w:val="00CB3E5F"/>
    <w:rsid w:val="00CB675B"/>
    <w:rsid w:val="00CB6C8B"/>
    <w:rsid w:val="00CC0522"/>
    <w:rsid w:val="00CC15C7"/>
    <w:rsid w:val="00CC5AD0"/>
    <w:rsid w:val="00CD2E59"/>
    <w:rsid w:val="00CD3087"/>
    <w:rsid w:val="00CD3426"/>
    <w:rsid w:val="00CD3A9B"/>
    <w:rsid w:val="00CE2AE1"/>
    <w:rsid w:val="00CE543C"/>
    <w:rsid w:val="00CE595D"/>
    <w:rsid w:val="00CE6CA6"/>
    <w:rsid w:val="00CE7EE8"/>
    <w:rsid w:val="00CF1FED"/>
    <w:rsid w:val="00CF202A"/>
    <w:rsid w:val="00CF3236"/>
    <w:rsid w:val="00CF57D0"/>
    <w:rsid w:val="00CF5D72"/>
    <w:rsid w:val="00D04248"/>
    <w:rsid w:val="00D06D31"/>
    <w:rsid w:val="00D103CB"/>
    <w:rsid w:val="00D15974"/>
    <w:rsid w:val="00D15B84"/>
    <w:rsid w:val="00D2133F"/>
    <w:rsid w:val="00D23883"/>
    <w:rsid w:val="00D24CCA"/>
    <w:rsid w:val="00D27201"/>
    <w:rsid w:val="00D33159"/>
    <w:rsid w:val="00D34868"/>
    <w:rsid w:val="00D4274A"/>
    <w:rsid w:val="00D42F01"/>
    <w:rsid w:val="00D4339B"/>
    <w:rsid w:val="00D43AC2"/>
    <w:rsid w:val="00D44CBF"/>
    <w:rsid w:val="00D513EA"/>
    <w:rsid w:val="00D5287F"/>
    <w:rsid w:val="00D533F2"/>
    <w:rsid w:val="00D53AB9"/>
    <w:rsid w:val="00D53CB0"/>
    <w:rsid w:val="00D55852"/>
    <w:rsid w:val="00D56BEC"/>
    <w:rsid w:val="00D616F0"/>
    <w:rsid w:val="00D63077"/>
    <w:rsid w:val="00D658DD"/>
    <w:rsid w:val="00D66140"/>
    <w:rsid w:val="00D710FC"/>
    <w:rsid w:val="00D7210F"/>
    <w:rsid w:val="00D7298F"/>
    <w:rsid w:val="00D80552"/>
    <w:rsid w:val="00D813F5"/>
    <w:rsid w:val="00D8356E"/>
    <w:rsid w:val="00D8659B"/>
    <w:rsid w:val="00D9013E"/>
    <w:rsid w:val="00D902F8"/>
    <w:rsid w:val="00D9203C"/>
    <w:rsid w:val="00D92267"/>
    <w:rsid w:val="00D9383C"/>
    <w:rsid w:val="00D946D9"/>
    <w:rsid w:val="00D9552A"/>
    <w:rsid w:val="00D95A03"/>
    <w:rsid w:val="00D96695"/>
    <w:rsid w:val="00D96753"/>
    <w:rsid w:val="00D9700B"/>
    <w:rsid w:val="00D97F1B"/>
    <w:rsid w:val="00DA1620"/>
    <w:rsid w:val="00DA29BD"/>
    <w:rsid w:val="00DA455D"/>
    <w:rsid w:val="00DA4690"/>
    <w:rsid w:val="00DA56AA"/>
    <w:rsid w:val="00DA7D9B"/>
    <w:rsid w:val="00DB19E5"/>
    <w:rsid w:val="00DB281A"/>
    <w:rsid w:val="00DB3A78"/>
    <w:rsid w:val="00DB3EC6"/>
    <w:rsid w:val="00DB4AE1"/>
    <w:rsid w:val="00DC0159"/>
    <w:rsid w:val="00DC0CDA"/>
    <w:rsid w:val="00DC1D55"/>
    <w:rsid w:val="00DC3832"/>
    <w:rsid w:val="00DC52C6"/>
    <w:rsid w:val="00DC6D13"/>
    <w:rsid w:val="00DD675F"/>
    <w:rsid w:val="00DD6A8C"/>
    <w:rsid w:val="00DE0A15"/>
    <w:rsid w:val="00DE0F5F"/>
    <w:rsid w:val="00DE1688"/>
    <w:rsid w:val="00DE1D78"/>
    <w:rsid w:val="00DE4CDF"/>
    <w:rsid w:val="00DE5140"/>
    <w:rsid w:val="00DE52A8"/>
    <w:rsid w:val="00DE69A2"/>
    <w:rsid w:val="00DF0AE3"/>
    <w:rsid w:val="00DF1327"/>
    <w:rsid w:val="00DF145F"/>
    <w:rsid w:val="00DF288B"/>
    <w:rsid w:val="00DF5B0B"/>
    <w:rsid w:val="00DF69CE"/>
    <w:rsid w:val="00DF725F"/>
    <w:rsid w:val="00DF7AC1"/>
    <w:rsid w:val="00E01ACB"/>
    <w:rsid w:val="00E02B2B"/>
    <w:rsid w:val="00E036F0"/>
    <w:rsid w:val="00E04614"/>
    <w:rsid w:val="00E050B5"/>
    <w:rsid w:val="00E0559B"/>
    <w:rsid w:val="00E05C7E"/>
    <w:rsid w:val="00E06F61"/>
    <w:rsid w:val="00E11EB0"/>
    <w:rsid w:val="00E153C8"/>
    <w:rsid w:val="00E177F5"/>
    <w:rsid w:val="00E17CC2"/>
    <w:rsid w:val="00E2122A"/>
    <w:rsid w:val="00E217E0"/>
    <w:rsid w:val="00E231D9"/>
    <w:rsid w:val="00E23FDA"/>
    <w:rsid w:val="00E2422B"/>
    <w:rsid w:val="00E273B2"/>
    <w:rsid w:val="00E274FC"/>
    <w:rsid w:val="00E27751"/>
    <w:rsid w:val="00E313A8"/>
    <w:rsid w:val="00E323EF"/>
    <w:rsid w:val="00E35225"/>
    <w:rsid w:val="00E3629C"/>
    <w:rsid w:val="00E36336"/>
    <w:rsid w:val="00E36786"/>
    <w:rsid w:val="00E428D3"/>
    <w:rsid w:val="00E50C80"/>
    <w:rsid w:val="00E54A42"/>
    <w:rsid w:val="00E55A71"/>
    <w:rsid w:val="00E562E6"/>
    <w:rsid w:val="00E563EA"/>
    <w:rsid w:val="00E57488"/>
    <w:rsid w:val="00E57A83"/>
    <w:rsid w:val="00E61AD8"/>
    <w:rsid w:val="00E61D33"/>
    <w:rsid w:val="00E64BB4"/>
    <w:rsid w:val="00E654BE"/>
    <w:rsid w:val="00E65612"/>
    <w:rsid w:val="00E65FC8"/>
    <w:rsid w:val="00E67614"/>
    <w:rsid w:val="00E70672"/>
    <w:rsid w:val="00E718FB"/>
    <w:rsid w:val="00E71D6A"/>
    <w:rsid w:val="00E721C6"/>
    <w:rsid w:val="00E7412D"/>
    <w:rsid w:val="00E74239"/>
    <w:rsid w:val="00E747AC"/>
    <w:rsid w:val="00E75F5B"/>
    <w:rsid w:val="00E76FA9"/>
    <w:rsid w:val="00E83072"/>
    <w:rsid w:val="00E90D85"/>
    <w:rsid w:val="00E90FF8"/>
    <w:rsid w:val="00E94131"/>
    <w:rsid w:val="00E95437"/>
    <w:rsid w:val="00EA0522"/>
    <w:rsid w:val="00EA1185"/>
    <w:rsid w:val="00EA11CF"/>
    <w:rsid w:val="00EA1679"/>
    <w:rsid w:val="00EA2BD4"/>
    <w:rsid w:val="00EA3A52"/>
    <w:rsid w:val="00EA4AD1"/>
    <w:rsid w:val="00EA4BB6"/>
    <w:rsid w:val="00EA5B76"/>
    <w:rsid w:val="00EA6442"/>
    <w:rsid w:val="00EA6C22"/>
    <w:rsid w:val="00EA724C"/>
    <w:rsid w:val="00EA78E8"/>
    <w:rsid w:val="00EB0423"/>
    <w:rsid w:val="00EB0AC0"/>
    <w:rsid w:val="00EB19A6"/>
    <w:rsid w:val="00EB2F2B"/>
    <w:rsid w:val="00EB420D"/>
    <w:rsid w:val="00EB4C41"/>
    <w:rsid w:val="00EC0539"/>
    <w:rsid w:val="00EC0C02"/>
    <w:rsid w:val="00EC284E"/>
    <w:rsid w:val="00EC3CA5"/>
    <w:rsid w:val="00EC6451"/>
    <w:rsid w:val="00EC7FAE"/>
    <w:rsid w:val="00ED045C"/>
    <w:rsid w:val="00ED0FCC"/>
    <w:rsid w:val="00ED4229"/>
    <w:rsid w:val="00ED4336"/>
    <w:rsid w:val="00ED543F"/>
    <w:rsid w:val="00EE0766"/>
    <w:rsid w:val="00EE07F8"/>
    <w:rsid w:val="00EE185C"/>
    <w:rsid w:val="00EE2513"/>
    <w:rsid w:val="00EE3154"/>
    <w:rsid w:val="00EE3737"/>
    <w:rsid w:val="00EE56EA"/>
    <w:rsid w:val="00EE5AB2"/>
    <w:rsid w:val="00EE6607"/>
    <w:rsid w:val="00EF0156"/>
    <w:rsid w:val="00EF2314"/>
    <w:rsid w:val="00EF444F"/>
    <w:rsid w:val="00EF5C28"/>
    <w:rsid w:val="00EF5D05"/>
    <w:rsid w:val="00EF6E09"/>
    <w:rsid w:val="00F00CB4"/>
    <w:rsid w:val="00F010A8"/>
    <w:rsid w:val="00F01E85"/>
    <w:rsid w:val="00F13C91"/>
    <w:rsid w:val="00F160BE"/>
    <w:rsid w:val="00F2038E"/>
    <w:rsid w:val="00F22045"/>
    <w:rsid w:val="00F23B88"/>
    <w:rsid w:val="00F23FB8"/>
    <w:rsid w:val="00F24E41"/>
    <w:rsid w:val="00F25229"/>
    <w:rsid w:val="00F27F5D"/>
    <w:rsid w:val="00F27FA4"/>
    <w:rsid w:val="00F32DA1"/>
    <w:rsid w:val="00F33BEA"/>
    <w:rsid w:val="00F346EF"/>
    <w:rsid w:val="00F34B21"/>
    <w:rsid w:val="00F372E3"/>
    <w:rsid w:val="00F41530"/>
    <w:rsid w:val="00F41576"/>
    <w:rsid w:val="00F432D6"/>
    <w:rsid w:val="00F46B90"/>
    <w:rsid w:val="00F4709A"/>
    <w:rsid w:val="00F4753E"/>
    <w:rsid w:val="00F504B3"/>
    <w:rsid w:val="00F51A4F"/>
    <w:rsid w:val="00F5293C"/>
    <w:rsid w:val="00F53290"/>
    <w:rsid w:val="00F53745"/>
    <w:rsid w:val="00F54AFE"/>
    <w:rsid w:val="00F55361"/>
    <w:rsid w:val="00F5659D"/>
    <w:rsid w:val="00F60E1D"/>
    <w:rsid w:val="00F62694"/>
    <w:rsid w:val="00F647FC"/>
    <w:rsid w:val="00F649D7"/>
    <w:rsid w:val="00F654E1"/>
    <w:rsid w:val="00F659B7"/>
    <w:rsid w:val="00F67A9E"/>
    <w:rsid w:val="00F7155D"/>
    <w:rsid w:val="00F7291F"/>
    <w:rsid w:val="00F73A20"/>
    <w:rsid w:val="00F76791"/>
    <w:rsid w:val="00F77B2F"/>
    <w:rsid w:val="00F8233D"/>
    <w:rsid w:val="00F8489F"/>
    <w:rsid w:val="00F86A25"/>
    <w:rsid w:val="00F87917"/>
    <w:rsid w:val="00F9147D"/>
    <w:rsid w:val="00F91B51"/>
    <w:rsid w:val="00F93429"/>
    <w:rsid w:val="00F97334"/>
    <w:rsid w:val="00FA02C7"/>
    <w:rsid w:val="00FA3C2E"/>
    <w:rsid w:val="00FA456B"/>
    <w:rsid w:val="00FA4A26"/>
    <w:rsid w:val="00FA4AC2"/>
    <w:rsid w:val="00FA5C0C"/>
    <w:rsid w:val="00FB0C9A"/>
    <w:rsid w:val="00FB0E58"/>
    <w:rsid w:val="00FB3390"/>
    <w:rsid w:val="00FB5E25"/>
    <w:rsid w:val="00FC003C"/>
    <w:rsid w:val="00FC2554"/>
    <w:rsid w:val="00FC3603"/>
    <w:rsid w:val="00FC5749"/>
    <w:rsid w:val="00FC7D26"/>
    <w:rsid w:val="00FD03A6"/>
    <w:rsid w:val="00FD5A67"/>
    <w:rsid w:val="00FD5C69"/>
    <w:rsid w:val="00FE1325"/>
    <w:rsid w:val="00FE2950"/>
    <w:rsid w:val="00FE4800"/>
    <w:rsid w:val="00FE4DA1"/>
    <w:rsid w:val="00FE50AF"/>
    <w:rsid w:val="00FF0BCB"/>
    <w:rsid w:val="00FF4489"/>
    <w:rsid w:val="00FF561C"/>
    <w:rsid w:val="00FF56E1"/>
    <w:rsid w:val="00FF5CDD"/>
    <w:rsid w:val="00FF79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E97"/>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E0559B"/>
    <w:pPr>
      <w:spacing w:after="0" w:line="240" w:lineRule="auto"/>
    </w:pPr>
  </w:style>
  <w:style w:type="character" w:styleId="aff0">
    <w:name w:val="page number"/>
    <w:basedOn w:val="a0"/>
    <w:rsid w:val="00E0559B"/>
  </w:style>
  <w:style w:type="paragraph" w:customStyle="1" w:styleId="1CharChar">
    <w:name w:val="Знак Знак1 Char Char Знак Знак"/>
    <w:basedOn w:val="a"/>
    <w:rsid w:val="00000684"/>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E97"/>
  </w:style>
  <w:style w:type="paragraph" w:styleId="1">
    <w:name w:val="heading 1"/>
    <w:basedOn w:val="a"/>
    <w:next w:val="a"/>
    <w:link w:val="10"/>
    <w:qFormat/>
    <w:rsid w:val="004C626D"/>
    <w:pPr>
      <w:keepNext/>
      <w:spacing w:after="0" w:line="240" w:lineRule="auto"/>
      <w:jc w:val="both"/>
      <w:outlineLvl w:val="0"/>
    </w:pPr>
    <w:rPr>
      <w:rFonts w:eastAsia="Times New Roman" w:cs="Times New Roman"/>
      <w:b/>
      <w:bCs/>
      <w:szCs w:val="20"/>
    </w:rPr>
  </w:style>
  <w:style w:type="paragraph" w:styleId="2">
    <w:name w:val="heading 2"/>
    <w:basedOn w:val="a"/>
    <w:next w:val="a"/>
    <w:link w:val="20"/>
    <w:unhideWhenUsed/>
    <w:qFormat/>
    <w:rsid w:val="004C626D"/>
    <w:pPr>
      <w:keepNext/>
      <w:spacing w:after="0" w:line="240" w:lineRule="auto"/>
      <w:jc w:val="center"/>
      <w:outlineLvl w:val="1"/>
    </w:pPr>
    <w:rPr>
      <w:rFonts w:eastAsia="Times New Roman" w:cs="Times New Roman"/>
      <w:b/>
      <w:bCs/>
      <w:szCs w:val="20"/>
    </w:rPr>
  </w:style>
  <w:style w:type="paragraph" w:styleId="4">
    <w:name w:val="heading 4"/>
    <w:basedOn w:val="a"/>
    <w:next w:val="a"/>
    <w:link w:val="40"/>
    <w:uiPriority w:val="9"/>
    <w:semiHidden/>
    <w:unhideWhenUsed/>
    <w:qFormat/>
    <w:rsid w:val="004C626D"/>
    <w:pPr>
      <w:keepNext/>
      <w:keepLines/>
      <w:spacing w:before="200" w:after="0"/>
      <w:outlineLvl w:val="3"/>
    </w:pPr>
    <w:rPr>
      <w:rFonts w:ascii="Cambria" w:eastAsia="Times New Roman" w:hAnsi="Cambria" w:cs="Times New Roman"/>
      <w:b/>
      <w:bCs/>
      <w:i/>
      <w:iCs/>
      <w:color w:val="4F81BD" w:themeColor="accent1"/>
      <w:sz w:val="22"/>
    </w:rPr>
  </w:style>
  <w:style w:type="paragraph" w:styleId="6">
    <w:name w:val="heading 6"/>
    <w:basedOn w:val="a"/>
    <w:next w:val="a"/>
    <w:link w:val="60"/>
    <w:uiPriority w:val="9"/>
    <w:semiHidden/>
    <w:unhideWhenUsed/>
    <w:qFormat/>
    <w:rsid w:val="004C626D"/>
    <w:pPr>
      <w:keepNext/>
      <w:keepLines/>
      <w:spacing w:before="200" w:after="0"/>
      <w:outlineLvl w:val="5"/>
    </w:pPr>
    <w:rPr>
      <w:rFonts w:ascii="Cambria" w:eastAsia="Times New Roman" w:hAnsi="Cambria" w:cs="Times New Roman"/>
      <w:i/>
      <w:iCs/>
      <w:color w:val="243F60" w:themeColor="accent1" w:themeShade="7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03B9"/>
    <w:pPr>
      <w:ind w:left="720"/>
      <w:contextualSpacing/>
    </w:pPr>
  </w:style>
  <w:style w:type="character" w:styleId="a4">
    <w:name w:val="annotation reference"/>
    <w:basedOn w:val="a0"/>
    <w:uiPriority w:val="99"/>
    <w:semiHidden/>
    <w:unhideWhenUsed/>
    <w:rsid w:val="009A73DE"/>
    <w:rPr>
      <w:sz w:val="16"/>
      <w:szCs w:val="16"/>
    </w:rPr>
  </w:style>
  <w:style w:type="paragraph" w:customStyle="1" w:styleId="11">
    <w:name w:val="Текст на коментар1"/>
    <w:basedOn w:val="a"/>
    <w:next w:val="a5"/>
    <w:link w:val="a6"/>
    <w:uiPriority w:val="99"/>
    <w:semiHidden/>
    <w:unhideWhenUsed/>
    <w:rsid w:val="009A73DE"/>
    <w:pPr>
      <w:spacing w:line="240" w:lineRule="auto"/>
    </w:pPr>
    <w:rPr>
      <w:sz w:val="20"/>
      <w:szCs w:val="20"/>
    </w:rPr>
  </w:style>
  <w:style w:type="character" w:customStyle="1" w:styleId="a6">
    <w:name w:val="Текст на коментар Знак"/>
    <w:basedOn w:val="a0"/>
    <w:link w:val="11"/>
    <w:uiPriority w:val="99"/>
    <w:semiHidden/>
    <w:rsid w:val="009A73DE"/>
    <w:rPr>
      <w:sz w:val="20"/>
      <w:szCs w:val="20"/>
    </w:rPr>
  </w:style>
  <w:style w:type="paragraph" w:styleId="a5">
    <w:name w:val="annotation text"/>
    <w:basedOn w:val="a"/>
    <w:link w:val="12"/>
    <w:uiPriority w:val="99"/>
    <w:semiHidden/>
    <w:unhideWhenUsed/>
    <w:rsid w:val="009A73DE"/>
    <w:pPr>
      <w:spacing w:line="240" w:lineRule="auto"/>
    </w:pPr>
    <w:rPr>
      <w:sz w:val="20"/>
      <w:szCs w:val="20"/>
    </w:rPr>
  </w:style>
  <w:style w:type="character" w:customStyle="1" w:styleId="12">
    <w:name w:val="Текст на коментар Знак1"/>
    <w:basedOn w:val="a0"/>
    <w:link w:val="a5"/>
    <w:uiPriority w:val="99"/>
    <w:semiHidden/>
    <w:rsid w:val="009A73DE"/>
    <w:rPr>
      <w:sz w:val="20"/>
      <w:szCs w:val="20"/>
    </w:rPr>
  </w:style>
  <w:style w:type="paragraph" w:styleId="a7">
    <w:name w:val="Balloon Text"/>
    <w:basedOn w:val="a"/>
    <w:link w:val="a8"/>
    <w:uiPriority w:val="99"/>
    <w:semiHidden/>
    <w:unhideWhenUsed/>
    <w:rsid w:val="009A73DE"/>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9A73DE"/>
    <w:rPr>
      <w:rFonts w:ascii="Tahoma" w:hAnsi="Tahoma" w:cs="Tahoma"/>
      <w:sz w:val="16"/>
      <w:szCs w:val="16"/>
    </w:rPr>
  </w:style>
  <w:style w:type="character" w:customStyle="1" w:styleId="10">
    <w:name w:val="Заглавие 1 Знак"/>
    <w:basedOn w:val="a0"/>
    <w:link w:val="1"/>
    <w:rsid w:val="004C626D"/>
    <w:rPr>
      <w:rFonts w:eastAsia="Times New Roman" w:cs="Times New Roman"/>
      <w:b/>
      <w:bCs/>
      <w:szCs w:val="20"/>
    </w:rPr>
  </w:style>
  <w:style w:type="character" w:customStyle="1" w:styleId="20">
    <w:name w:val="Заглавие 2 Знак"/>
    <w:basedOn w:val="a0"/>
    <w:link w:val="2"/>
    <w:rsid w:val="004C626D"/>
    <w:rPr>
      <w:rFonts w:eastAsia="Times New Roman" w:cs="Times New Roman"/>
      <w:b/>
      <w:bCs/>
      <w:szCs w:val="20"/>
    </w:rPr>
  </w:style>
  <w:style w:type="character" w:customStyle="1" w:styleId="40">
    <w:name w:val="Заглавие 4 Знак"/>
    <w:basedOn w:val="a0"/>
    <w:link w:val="4"/>
    <w:uiPriority w:val="9"/>
    <w:semiHidden/>
    <w:rsid w:val="004C626D"/>
    <w:rPr>
      <w:rFonts w:ascii="Cambria" w:eastAsia="Times New Roman" w:hAnsi="Cambria" w:cs="Times New Roman"/>
      <w:b/>
      <w:bCs/>
      <w:i/>
      <w:iCs/>
      <w:color w:val="4F81BD" w:themeColor="accent1"/>
      <w:sz w:val="22"/>
    </w:rPr>
  </w:style>
  <w:style w:type="character" w:customStyle="1" w:styleId="60">
    <w:name w:val="Заглавие 6 Знак"/>
    <w:basedOn w:val="a0"/>
    <w:link w:val="6"/>
    <w:uiPriority w:val="9"/>
    <w:semiHidden/>
    <w:rsid w:val="004C626D"/>
    <w:rPr>
      <w:rFonts w:ascii="Cambria" w:eastAsia="Times New Roman" w:hAnsi="Cambria" w:cs="Times New Roman"/>
      <w:i/>
      <w:iCs/>
      <w:color w:val="243F60" w:themeColor="accent1" w:themeShade="7F"/>
      <w:sz w:val="22"/>
    </w:rPr>
  </w:style>
  <w:style w:type="numbering" w:customStyle="1" w:styleId="13">
    <w:name w:val="Без списък1"/>
    <w:next w:val="a2"/>
    <w:uiPriority w:val="99"/>
    <w:semiHidden/>
    <w:unhideWhenUsed/>
    <w:rsid w:val="004C626D"/>
  </w:style>
  <w:style w:type="character" w:styleId="a9">
    <w:name w:val="Hyperlink"/>
    <w:basedOn w:val="a0"/>
    <w:uiPriority w:val="99"/>
    <w:unhideWhenUsed/>
    <w:rsid w:val="004C626D"/>
    <w:rPr>
      <w:strike w:val="0"/>
      <w:dstrike w:val="0"/>
      <w:color w:val="000000"/>
      <w:u w:val="none"/>
      <w:effect w:val="none"/>
    </w:rPr>
  </w:style>
  <w:style w:type="character" w:styleId="aa">
    <w:name w:val="FollowedHyperlink"/>
    <w:basedOn w:val="a0"/>
    <w:uiPriority w:val="99"/>
    <w:semiHidden/>
    <w:unhideWhenUsed/>
    <w:rsid w:val="004C626D"/>
    <w:rPr>
      <w:color w:val="800080"/>
      <w:u w:val="single"/>
    </w:rPr>
  </w:style>
  <w:style w:type="character" w:styleId="HTML">
    <w:name w:val="HTML Cite"/>
    <w:basedOn w:val="a0"/>
    <w:semiHidden/>
    <w:unhideWhenUsed/>
    <w:rsid w:val="004C626D"/>
    <w:rPr>
      <w:rFonts w:ascii="Times New Roman" w:hAnsi="Times New Roman" w:cs="Times New Roman" w:hint="default"/>
      <w:i/>
      <w:iCs/>
    </w:rPr>
  </w:style>
  <w:style w:type="paragraph" w:styleId="ab">
    <w:name w:val="Normal (Web)"/>
    <w:basedOn w:val="a"/>
    <w:uiPriority w:val="99"/>
    <w:semiHidden/>
    <w:unhideWhenUsed/>
    <w:rsid w:val="004C626D"/>
    <w:pPr>
      <w:spacing w:before="100" w:beforeAutospacing="1" w:after="100" w:afterAutospacing="1" w:line="240" w:lineRule="auto"/>
    </w:pPr>
    <w:rPr>
      <w:rFonts w:eastAsia="Times New Roman" w:cs="Times New Roman"/>
      <w:sz w:val="24"/>
      <w:szCs w:val="24"/>
      <w:lang w:eastAsia="bg-BG"/>
    </w:rPr>
  </w:style>
  <w:style w:type="paragraph" w:styleId="ac">
    <w:name w:val="footnote text"/>
    <w:aliases w:val="Podrozdział"/>
    <w:basedOn w:val="a"/>
    <w:link w:val="ad"/>
    <w:uiPriority w:val="99"/>
    <w:semiHidden/>
    <w:unhideWhenUsed/>
    <w:rsid w:val="004C626D"/>
    <w:pPr>
      <w:spacing w:after="0" w:line="240" w:lineRule="auto"/>
    </w:pPr>
    <w:rPr>
      <w:rFonts w:ascii="Calibri" w:eastAsia="Calibri" w:hAnsi="Calibri" w:cs="Times New Roman"/>
      <w:sz w:val="20"/>
      <w:szCs w:val="20"/>
    </w:rPr>
  </w:style>
  <w:style w:type="character" w:customStyle="1" w:styleId="ad">
    <w:name w:val="Текст под линия Знак"/>
    <w:aliases w:val="Podrozdział Знак"/>
    <w:basedOn w:val="a0"/>
    <w:link w:val="ac"/>
    <w:uiPriority w:val="99"/>
    <w:semiHidden/>
    <w:rsid w:val="004C626D"/>
    <w:rPr>
      <w:rFonts w:ascii="Calibri" w:eastAsia="Calibri" w:hAnsi="Calibri" w:cs="Times New Roman"/>
      <w:sz w:val="20"/>
      <w:szCs w:val="20"/>
    </w:rPr>
  </w:style>
  <w:style w:type="paragraph" w:styleId="ae">
    <w:name w:val="header"/>
    <w:basedOn w:val="a"/>
    <w:link w:val="af"/>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
    <w:name w:val="Горен колонтитул Знак"/>
    <w:basedOn w:val="a0"/>
    <w:link w:val="ae"/>
    <w:uiPriority w:val="99"/>
    <w:rsid w:val="004C626D"/>
    <w:rPr>
      <w:rFonts w:ascii="Calibri" w:eastAsia="Calibri" w:hAnsi="Calibri" w:cs="Times New Roman"/>
      <w:sz w:val="22"/>
    </w:rPr>
  </w:style>
  <w:style w:type="paragraph" w:styleId="af0">
    <w:name w:val="footer"/>
    <w:basedOn w:val="a"/>
    <w:link w:val="af1"/>
    <w:uiPriority w:val="99"/>
    <w:unhideWhenUsed/>
    <w:rsid w:val="004C626D"/>
    <w:pPr>
      <w:tabs>
        <w:tab w:val="center" w:pos="4536"/>
        <w:tab w:val="right" w:pos="9072"/>
      </w:tabs>
      <w:spacing w:after="0" w:line="240" w:lineRule="auto"/>
    </w:pPr>
    <w:rPr>
      <w:rFonts w:ascii="Calibri" w:eastAsia="Calibri" w:hAnsi="Calibri" w:cs="Times New Roman"/>
      <w:sz w:val="22"/>
    </w:rPr>
  </w:style>
  <w:style w:type="character" w:customStyle="1" w:styleId="af1">
    <w:name w:val="Долен колонтитул Знак"/>
    <w:basedOn w:val="a0"/>
    <w:link w:val="af0"/>
    <w:uiPriority w:val="99"/>
    <w:rsid w:val="004C626D"/>
    <w:rPr>
      <w:rFonts w:ascii="Calibri" w:eastAsia="Calibri" w:hAnsi="Calibri" w:cs="Times New Roman"/>
      <w:sz w:val="22"/>
    </w:rPr>
  </w:style>
  <w:style w:type="paragraph" w:styleId="af2">
    <w:name w:val="caption"/>
    <w:basedOn w:val="a"/>
    <w:next w:val="a"/>
    <w:uiPriority w:val="99"/>
    <w:semiHidden/>
    <w:unhideWhenUsed/>
    <w:qFormat/>
    <w:rsid w:val="004C626D"/>
    <w:pPr>
      <w:spacing w:after="0" w:line="240" w:lineRule="auto"/>
      <w:ind w:firstLine="720"/>
      <w:jc w:val="both"/>
    </w:pPr>
    <w:rPr>
      <w:rFonts w:eastAsia="Times New Roman" w:cs="Times New Roman"/>
      <w:b/>
      <w:bCs/>
      <w:sz w:val="20"/>
      <w:szCs w:val="20"/>
    </w:rPr>
  </w:style>
  <w:style w:type="paragraph" w:styleId="af3">
    <w:name w:val="Title"/>
    <w:basedOn w:val="a"/>
    <w:link w:val="af4"/>
    <w:uiPriority w:val="99"/>
    <w:qFormat/>
    <w:rsid w:val="004C626D"/>
    <w:pPr>
      <w:pBdr>
        <w:bottom w:val="single" w:sz="4" w:space="1" w:color="auto"/>
      </w:pBdr>
      <w:spacing w:after="0" w:line="240" w:lineRule="auto"/>
      <w:jc w:val="center"/>
    </w:pPr>
    <w:rPr>
      <w:rFonts w:eastAsia="Times New Roman" w:cs="Times New Roman"/>
      <w:b/>
      <w:bCs/>
      <w:szCs w:val="20"/>
    </w:rPr>
  </w:style>
  <w:style w:type="character" w:customStyle="1" w:styleId="af4">
    <w:name w:val="Заглавие Знак"/>
    <w:basedOn w:val="a0"/>
    <w:link w:val="af3"/>
    <w:uiPriority w:val="99"/>
    <w:rsid w:val="004C626D"/>
    <w:rPr>
      <w:rFonts w:eastAsia="Times New Roman" w:cs="Times New Roman"/>
      <w:b/>
      <w:bCs/>
      <w:szCs w:val="20"/>
    </w:rPr>
  </w:style>
  <w:style w:type="paragraph" w:styleId="af5">
    <w:name w:val="Body Text"/>
    <w:basedOn w:val="a"/>
    <w:link w:val="af6"/>
    <w:uiPriority w:val="99"/>
    <w:semiHidden/>
    <w:unhideWhenUsed/>
    <w:rsid w:val="004C626D"/>
    <w:pPr>
      <w:spacing w:after="120"/>
    </w:pPr>
    <w:rPr>
      <w:rFonts w:ascii="Calibri" w:eastAsia="Calibri" w:hAnsi="Calibri" w:cs="Times New Roman"/>
      <w:sz w:val="22"/>
    </w:rPr>
  </w:style>
  <w:style w:type="character" w:customStyle="1" w:styleId="af6">
    <w:name w:val="Основен текст Знак"/>
    <w:basedOn w:val="a0"/>
    <w:link w:val="af5"/>
    <w:uiPriority w:val="99"/>
    <w:semiHidden/>
    <w:rsid w:val="004C626D"/>
    <w:rPr>
      <w:rFonts w:ascii="Calibri" w:eastAsia="Calibri" w:hAnsi="Calibri" w:cs="Times New Roman"/>
      <w:sz w:val="22"/>
    </w:rPr>
  </w:style>
  <w:style w:type="paragraph" w:styleId="af7">
    <w:name w:val="Body Text Indent"/>
    <w:basedOn w:val="a"/>
    <w:link w:val="af8"/>
    <w:uiPriority w:val="99"/>
    <w:semiHidden/>
    <w:unhideWhenUsed/>
    <w:rsid w:val="004C626D"/>
    <w:pPr>
      <w:spacing w:after="120" w:line="240" w:lineRule="auto"/>
      <w:ind w:left="283" w:firstLine="720"/>
      <w:jc w:val="both"/>
    </w:pPr>
    <w:rPr>
      <w:rFonts w:eastAsia="Times New Roman" w:cs="Times New Roman"/>
      <w:szCs w:val="20"/>
    </w:rPr>
  </w:style>
  <w:style w:type="character" w:customStyle="1" w:styleId="af8">
    <w:name w:val="Основен текст с отстъп Знак"/>
    <w:basedOn w:val="a0"/>
    <w:link w:val="af7"/>
    <w:uiPriority w:val="99"/>
    <w:semiHidden/>
    <w:rsid w:val="004C626D"/>
    <w:rPr>
      <w:rFonts w:eastAsia="Times New Roman" w:cs="Times New Roman"/>
      <w:szCs w:val="20"/>
    </w:rPr>
  </w:style>
  <w:style w:type="paragraph" w:styleId="21">
    <w:name w:val="Body Text 2"/>
    <w:basedOn w:val="a"/>
    <w:link w:val="22"/>
    <w:uiPriority w:val="99"/>
    <w:semiHidden/>
    <w:unhideWhenUsed/>
    <w:rsid w:val="004C626D"/>
    <w:pPr>
      <w:spacing w:after="120" w:line="480" w:lineRule="auto"/>
    </w:pPr>
    <w:rPr>
      <w:rFonts w:ascii="Calibri" w:eastAsia="Calibri" w:hAnsi="Calibri" w:cs="Times New Roman"/>
      <w:sz w:val="22"/>
    </w:rPr>
  </w:style>
  <w:style w:type="character" w:customStyle="1" w:styleId="22">
    <w:name w:val="Основен текст 2 Знак"/>
    <w:basedOn w:val="a0"/>
    <w:link w:val="21"/>
    <w:uiPriority w:val="99"/>
    <w:semiHidden/>
    <w:rsid w:val="004C626D"/>
    <w:rPr>
      <w:rFonts w:ascii="Calibri" w:eastAsia="Calibri" w:hAnsi="Calibri" w:cs="Times New Roman"/>
      <w:sz w:val="22"/>
    </w:rPr>
  </w:style>
  <w:style w:type="paragraph" w:styleId="3">
    <w:name w:val="Body Text 3"/>
    <w:basedOn w:val="a"/>
    <w:link w:val="30"/>
    <w:uiPriority w:val="99"/>
    <w:semiHidden/>
    <w:unhideWhenUsed/>
    <w:rsid w:val="004C626D"/>
    <w:pPr>
      <w:spacing w:after="0" w:line="240" w:lineRule="auto"/>
      <w:jc w:val="both"/>
    </w:pPr>
    <w:rPr>
      <w:rFonts w:eastAsia="Times New Roman" w:cs="Times New Roman"/>
      <w:b/>
      <w:bCs/>
      <w:szCs w:val="20"/>
    </w:rPr>
  </w:style>
  <w:style w:type="character" w:customStyle="1" w:styleId="30">
    <w:name w:val="Основен текст 3 Знак"/>
    <w:basedOn w:val="a0"/>
    <w:link w:val="3"/>
    <w:uiPriority w:val="99"/>
    <w:semiHidden/>
    <w:rsid w:val="004C626D"/>
    <w:rPr>
      <w:rFonts w:eastAsia="Times New Roman" w:cs="Times New Roman"/>
      <w:b/>
      <w:bCs/>
      <w:szCs w:val="20"/>
    </w:rPr>
  </w:style>
  <w:style w:type="paragraph" w:styleId="31">
    <w:name w:val="Body Text Indent 3"/>
    <w:basedOn w:val="a"/>
    <w:link w:val="32"/>
    <w:uiPriority w:val="99"/>
    <w:semiHidden/>
    <w:unhideWhenUsed/>
    <w:rsid w:val="004C626D"/>
    <w:pPr>
      <w:spacing w:after="120" w:line="240" w:lineRule="auto"/>
      <w:ind w:left="283" w:firstLine="720"/>
      <w:jc w:val="both"/>
    </w:pPr>
    <w:rPr>
      <w:rFonts w:eastAsia="Times New Roman" w:cs="Times New Roman"/>
      <w:sz w:val="16"/>
      <w:szCs w:val="16"/>
    </w:rPr>
  </w:style>
  <w:style w:type="character" w:customStyle="1" w:styleId="32">
    <w:name w:val="Основен текст с отстъп 3 Знак"/>
    <w:basedOn w:val="a0"/>
    <w:link w:val="31"/>
    <w:uiPriority w:val="99"/>
    <w:semiHidden/>
    <w:rsid w:val="004C626D"/>
    <w:rPr>
      <w:rFonts w:eastAsia="Times New Roman" w:cs="Times New Roman"/>
      <w:sz w:val="16"/>
      <w:szCs w:val="16"/>
    </w:rPr>
  </w:style>
  <w:style w:type="paragraph" w:styleId="af9">
    <w:name w:val="annotation subject"/>
    <w:basedOn w:val="a5"/>
    <w:next w:val="a5"/>
    <w:link w:val="afa"/>
    <w:uiPriority w:val="99"/>
    <w:semiHidden/>
    <w:unhideWhenUsed/>
    <w:rsid w:val="004C626D"/>
    <w:pPr>
      <w:spacing w:after="0"/>
      <w:ind w:firstLine="720"/>
      <w:jc w:val="both"/>
    </w:pPr>
    <w:rPr>
      <w:rFonts w:eastAsia="Times New Roman" w:cs="Times New Roman"/>
      <w:b/>
      <w:bCs/>
    </w:rPr>
  </w:style>
  <w:style w:type="character" w:customStyle="1" w:styleId="afa">
    <w:name w:val="Предмет на коментар Знак"/>
    <w:basedOn w:val="12"/>
    <w:link w:val="af9"/>
    <w:uiPriority w:val="99"/>
    <w:semiHidden/>
    <w:rsid w:val="004C626D"/>
    <w:rPr>
      <w:rFonts w:eastAsia="Times New Roman" w:cs="Times New Roman"/>
      <w:b/>
      <w:bCs/>
      <w:sz w:val="20"/>
      <w:szCs w:val="20"/>
    </w:rPr>
  </w:style>
  <w:style w:type="paragraph" w:styleId="afb">
    <w:name w:val="Revision"/>
    <w:uiPriority w:val="99"/>
    <w:semiHidden/>
    <w:rsid w:val="004C626D"/>
    <w:pPr>
      <w:spacing w:after="0" w:line="240" w:lineRule="auto"/>
    </w:pPr>
    <w:rPr>
      <w:rFonts w:ascii="Calibri" w:eastAsia="Calibri" w:hAnsi="Calibri" w:cs="Times New Roman"/>
      <w:sz w:val="22"/>
    </w:rPr>
  </w:style>
  <w:style w:type="paragraph" w:customStyle="1" w:styleId="m">
    <w:name w:val="m"/>
    <w:basedOn w:val="a"/>
    <w:uiPriority w:val="99"/>
    <w:rsid w:val="004C626D"/>
    <w:pPr>
      <w:spacing w:after="0" w:line="240" w:lineRule="auto"/>
      <w:ind w:firstLine="990"/>
      <w:jc w:val="both"/>
    </w:pPr>
    <w:rPr>
      <w:rFonts w:eastAsia="Times New Roman" w:cs="Times New Roman"/>
      <w:color w:val="000000"/>
      <w:sz w:val="24"/>
      <w:szCs w:val="24"/>
      <w:lang w:eastAsia="bg-BG"/>
    </w:rPr>
  </w:style>
  <w:style w:type="paragraph" w:customStyle="1" w:styleId="afc">
    <w:name w:val="Знак"/>
    <w:basedOn w:val="a"/>
    <w:uiPriority w:val="99"/>
    <w:semiHidden/>
    <w:rsid w:val="004C626D"/>
    <w:pPr>
      <w:tabs>
        <w:tab w:val="left" w:pos="709"/>
      </w:tabs>
      <w:spacing w:after="0" w:line="240" w:lineRule="auto"/>
    </w:pPr>
    <w:rPr>
      <w:rFonts w:ascii="Futura Bk" w:eastAsia="Times New Roman" w:hAnsi="Futura Bk" w:cs="Times New Roman"/>
      <w:sz w:val="24"/>
      <w:szCs w:val="24"/>
      <w:lang w:val="pl-PL" w:eastAsia="pl-PL"/>
    </w:rPr>
  </w:style>
  <w:style w:type="paragraph" w:customStyle="1" w:styleId="FR2">
    <w:name w:val="FR2"/>
    <w:uiPriority w:val="99"/>
    <w:rsid w:val="004C626D"/>
    <w:pPr>
      <w:widowControl w:val="0"/>
      <w:autoSpaceDE w:val="0"/>
      <w:autoSpaceDN w:val="0"/>
      <w:adjustRightInd w:val="0"/>
      <w:spacing w:after="0" w:line="240" w:lineRule="auto"/>
      <w:ind w:left="280"/>
    </w:pPr>
    <w:rPr>
      <w:rFonts w:ascii="Arial" w:eastAsia="Times New Roman" w:hAnsi="Arial" w:cs="Arial"/>
      <w:sz w:val="12"/>
      <w:szCs w:val="12"/>
    </w:rPr>
  </w:style>
  <w:style w:type="paragraph" w:customStyle="1" w:styleId="14">
    <w:name w:val="Основен текст1"/>
    <w:basedOn w:val="a"/>
    <w:uiPriority w:val="99"/>
    <w:rsid w:val="004C626D"/>
    <w:pPr>
      <w:widowControl w:val="0"/>
      <w:shd w:val="clear" w:color="auto" w:fill="FFFFFF"/>
      <w:suppressAutoHyphens/>
      <w:spacing w:before="240" w:after="0" w:line="226" w:lineRule="exact"/>
      <w:ind w:hanging="300"/>
      <w:jc w:val="both"/>
    </w:pPr>
    <w:rPr>
      <w:rFonts w:eastAsia="Times New Roman" w:cs="Times New Roman"/>
      <w:sz w:val="18"/>
      <w:szCs w:val="18"/>
      <w:lang w:val="en-US" w:eastAsia="zh-CN"/>
    </w:rPr>
  </w:style>
  <w:style w:type="paragraph" w:customStyle="1" w:styleId="BodyText31">
    <w:name w:val="Body Text 31"/>
    <w:basedOn w:val="a"/>
    <w:uiPriority w:val="99"/>
    <w:rsid w:val="004C626D"/>
    <w:pPr>
      <w:suppressAutoHyphens/>
      <w:spacing w:after="0" w:line="240" w:lineRule="auto"/>
      <w:jc w:val="both"/>
    </w:pPr>
    <w:rPr>
      <w:rFonts w:eastAsia="Times New Roman" w:cs="Times New Roman"/>
      <w:sz w:val="24"/>
      <w:szCs w:val="20"/>
      <w:lang w:val="en-US" w:eastAsia="zh-CN"/>
    </w:rPr>
  </w:style>
  <w:style w:type="paragraph" w:customStyle="1" w:styleId="Style1">
    <w:name w:val="Style1"/>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2">
    <w:name w:val="Style2"/>
    <w:basedOn w:val="a"/>
    <w:uiPriority w:val="99"/>
    <w:rsid w:val="004C626D"/>
    <w:pPr>
      <w:widowControl w:val="0"/>
      <w:autoSpaceDE w:val="0"/>
      <w:autoSpaceDN w:val="0"/>
      <w:adjustRightInd w:val="0"/>
      <w:spacing w:after="0" w:line="269" w:lineRule="exact"/>
      <w:ind w:firstLine="1922"/>
    </w:pPr>
    <w:rPr>
      <w:rFonts w:ascii="Arial" w:eastAsia="Times New Roman" w:hAnsi="Arial" w:cs="Arial"/>
      <w:sz w:val="24"/>
      <w:szCs w:val="24"/>
      <w:lang w:eastAsia="bg-BG"/>
    </w:rPr>
  </w:style>
  <w:style w:type="paragraph" w:customStyle="1" w:styleId="Style3">
    <w:name w:val="Style3"/>
    <w:basedOn w:val="a"/>
    <w:uiPriority w:val="99"/>
    <w:rsid w:val="004C626D"/>
    <w:pPr>
      <w:widowControl w:val="0"/>
      <w:autoSpaceDE w:val="0"/>
      <w:autoSpaceDN w:val="0"/>
      <w:adjustRightInd w:val="0"/>
      <w:spacing w:after="0" w:line="266" w:lineRule="exact"/>
      <w:ind w:firstLine="713"/>
      <w:jc w:val="both"/>
    </w:pPr>
    <w:rPr>
      <w:rFonts w:ascii="Arial" w:eastAsia="Times New Roman" w:hAnsi="Arial" w:cs="Arial"/>
      <w:sz w:val="24"/>
      <w:szCs w:val="24"/>
      <w:lang w:eastAsia="bg-BG"/>
    </w:rPr>
  </w:style>
  <w:style w:type="paragraph" w:customStyle="1" w:styleId="Style4">
    <w:name w:val="Style4"/>
    <w:basedOn w:val="a"/>
    <w:uiPriority w:val="99"/>
    <w:rsid w:val="004C626D"/>
    <w:pPr>
      <w:widowControl w:val="0"/>
      <w:autoSpaceDE w:val="0"/>
      <w:autoSpaceDN w:val="0"/>
      <w:adjustRightInd w:val="0"/>
      <w:spacing w:after="0" w:line="271" w:lineRule="exact"/>
      <w:ind w:firstLine="871"/>
      <w:jc w:val="both"/>
    </w:pPr>
    <w:rPr>
      <w:rFonts w:ascii="Arial" w:eastAsia="Times New Roman" w:hAnsi="Arial" w:cs="Arial"/>
      <w:sz w:val="24"/>
      <w:szCs w:val="24"/>
      <w:lang w:eastAsia="bg-BG"/>
    </w:rPr>
  </w:style>
  <w:style w:type="paragraph" w:customStyle="1" w:styleId="Style5">
    <w:name w:val="Style5"/>
    <w:basedOn w:val="a"/>
    <w:rsid w:val="004C626D"/>
    <w:pPr>
      <w:widowControl w:val="0"/>
      <w:autoSpaceDE w:val="0"/>
      <w:autoSpaceDN w:val="0"/>
      <w:adjustRightInd w:val="0"/>
      <w:spacing w:after="0" w:line="272" w:lineRule="exact"/>
      <w:ind w:firstLine="281"/>
      <w:jc w:val="both"/>
    </w:pPr>
    <w:rPr>
      <w:rFonts w:ascii="Arial" w:eastAsia="Times New Roman" w:hAnsi="Arial" w:cs="Arial"/>
      <w:sz w:val="24"/>
      <w:szCs w:val="24"/>
      <w:lang w:eastAsia="bg-BG"/>
    </w:rPr>
  </w:style>
  <w:style w:type="paragraph" w:customStyle="1" w:styleId="Style6">
    <w:name w:val="Style6"/>
    <w:basedOn w:val="a"/>
    <w:uiPriority w:val="99"/>
    <w:rsid w:val="004C626D"/>
    <w:pPr>
      <w:widowControl w:val="0"/>
      <w:autoSpaceDE w:val="0"/>
      <w:autoSpaceDN w:val="0"/>
      <w:adjustRightInd w:val="0"/>
      <w:spacing w:after="0" w:line="274" w:lineRule="exact"/>
      <w:jc w:val="both"/>
    </w:pPr>
    <w:rPr>
      <w:rFonts w:ascii="Arial" w:eastAsia="Times New Roman" w:hAnsi="Arial" w:cs="Arial"/>
      <w:sz w:val="24"/>
      <w:szCs w:val="24"/>
      <w:lang w:eastAsia="bg-BG"/>
    </w:rPr>
  </w:style>
  <w:style w:type="paragraph" w:customStyle="1" w:styleId="Style7">
    <w:name w:val="Style7"/>
    <w:basedOn w:val="a"/>
    <w:uiPriority w:val="99"/>
    <w:rsid w:val="004C626D"/>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8">
    <w:name w:val="Style8"/>
    <w:basedOn w:val="a"/>
    <w:uiPriority w:val="99"/>
    <w:rsid w:val="004C626D"/>
    <w:pPr>
      <w:widowControl w:val="0"/>
      <w:autoSpaceDE w:val="0"/>
      <w:autoSpaceDN w:val="0"/>
      <w:adjustRightInd w:val="0"/>
      <w:spacing w:after="0" w:line="272" w:lineRule="exact"/>
      <w:ind w:firstLine="410"/>
      <w:jc w:val="both"/>
    </w:pPr>
    <w:rPr>
      <w:rFonts w:ascii="Arial" w:eastAsia="Times New Roman" w:hAnsi="Arial" w:cs="Arial"/>
      <w:sz w:val="24"/>
      <w:szCs w:val="24"/>
      <w:lang w:eastAsia="bg-BG"/>
    </w:rPr>
  </w:style>
  <w:style w:type="paragraph" w:customStyle="1" w:styleId="Style10">
    <w:name w:val="Style10"/>
    <w:basedOn w:val="a"/>
    <w:uiPriority w:val="99"/>
    <w:rsid w:val="004C626D"/>
    <w:pPr>
      <w:widowControl w:val="0"/>
      <w:autoSpaceDE w:val="0"/>
      <w:autoSpaceDN w:val="0"/>
      <w:adjustRightInd w:val="0"/>
      <w:spacing w:after="0" w:line="274" w:lineRule="exact"/>
      <w:ind w:firstLine="691"/>
    </w:pPr>
    <w:rPr>
      <w:rFonts w:ascii="Arial" w:eastAsia="Times New Roman" w:hAnsi="Arial" w:cs="Arial"/>
      <w:sz w:val="24"/>
      <w:szCs w:val="24"/>
      <w:lang w:eastAsia="bg-BG"/>
    </w:rPr>
  </w:style>
  <w:style w:type="paragraph" w:customStyle="1" w:styleId="Style13">
    <w:name w:val="Style13"/>
    <w:basedOn w:val="a"/>
    <w:uiPriority w:val="99"/>
    <w:rsid w:val="004C626D"/>
    <w:pPr>
      <w:widowControl w:val="0"/>
      <w:autoSpaceDE w:val="0"/>
      <w:autoSpaceDN w:val="0"/>
      <w:adjustRightInd w:val="0"/>
      <w:spacing w:after="0" w:line="288" w:lineRule="exact"/>
      <w:ind w:hanging="346"/>
    </w:pPr>
    <w:rPr>
      <w:rFonts w:ascii="Arial" w:eastAsia="Times New Roman" w:hAnsi="Arial" w:cs="Arial"/>
      <w:sz w:val="24"/>
      <w:szCs w:val="24"/>
      <w:lang w:eastAsia="bg-BG"/>
    </w:rPr>
  </w:style>
  <w:style w:type="paragraph" w:customStyle="1" w:styleId="Style15">
    <w:name w:val="Style15"/>
    <w:basedOn w:val="a"/>
    <w:uiPriority w:val="99"/>
    <w:rsid w:val="004C626D"/>
    <w:pPr>
      <w:widowControl w:val="0"/>
      <w:autoSpaceDE w:val="0"/>
      <w:autoSpaceDN w:val="0"/>
      <w:adjustRightInd w:val="0"/>
      <w:spacing w:after="0" w:line="281" w:lineRule="exact"/>
      <w:jc w:val="both"/>
    </w:pPr>
    <w:rPr>
      <w:rFonts w:ascii="Arial" w:eastAsia="Times New Roman" w:hAnsi="Arial" w:cs="Arial"/>
      <w:sz w:val="24"/>
      <w:szCs w:val="24"/>
      <w:lang w:eastAsia="bg-BG"/>
    </w:rPr>
  </w:style>
  <w:style w:type="paragraph" w:customStyle="1" w:styleId="Style22">
    <w:name w:val="Style22"/>
    <w:basedOn w:val="a"/>
    <w:uiPriority w:val="99"/>
    <w:rsid w:val="004C626D"/>
    <w:pPr>
      <w:widowControl w:val="0"/>
      <w:autoSpaceDE w:val="0"/>
      <w:autoSpaceDN w:val="0"/>
      <w:adjustRightInd w:val="0"/>
      <w:spacing w:after="0" w:line="274" w:lineRule="exact"/>
    </w:pPr>
    <w:rPr>
      <w:rFonts w:ascii="Arial" w:eastAsia="Times New Roman" w:hAnsi="Arial" w:cs="Arial"/>
      <w:sz w:val="24"/>
      <w:szCs w:val="24"/>
      <w:lang w:eastAsia="bg-BG"/>
    </w:rPr>
  </w:style>
  <w:style w:type="character" w:customStyle="1" w:styleId="NoSpacingChar">
    <w:name w:val="No Spacing Char"/>
    <w:link w:val="NoSpacing1"/>
    <w:locked/>
    <w:rsid w:val="004C626D"/>
    <w:rPr>
      <w:rFonts w:ascii="Verdana" w:eastAsia="Calibri" w:hAnsi="Verdana" w:cs="Times New Roman"/>
      <w:sz w:val="20"/>
      <w:lang w:val="en-US"/>
    </w:rPr>
  </w:style>
  <w:style w:type="paragraph" w:customStyle="1" w:styleId="NoSpacing1">
    <w:name w:val="No Spacing1"/>
    <w:link w:val="NoSpacingChar"/>
    <w:qFormat/>
    <w:rsid w:val="004C626D"/>
    <w:pPr>
      <w:spacing w:after="0" w:line="240" w:lineRule="auto"/>
      <w:jc w:val="both"/>
    </w:pPr>
    <w:rPr>
      <w:rFonts w:ascii="Verdana" w:eastAsia="Calibri" w:hAnsi="Verdana" w:cs="Times New Roman"/>
      <w:sz w:val="20"/>
      <w:lang w:val="en-US"/>
    </w:rPr>
  </w:style>
  <w:style w:type="paragraph" w:customStyle="1" w:styleId="NoSpacing2">
    <w:name w:val="No Spacing2"/>
    <w:uiPriority w:val="99"/>
    <w:qFormat/>
    <w:rsid w:val="004C626D"/>
    <w:pPr>
      <w:spacing w:after="0" w:line="240" w:lineRule="auto"/>
      <w:jc w:val="both"/>
    </w:pPr>
    <w:rPr>
      <w:rFonts w:ascii="Verdana" w:eastAsia="Calibri" w:hAnsi="Verdana" w:cs="Times New Roman"/>
      <w:sz w:val="22"/>
    </w:rPr>
  </w:style>
  <w:style w:type="character" w:customStyle="1" w:styleId="NormalBoldChar">
    <w:name w:val="NormalBold Char"/>
    <w:link w:val="NormalBold"/>
    <w:locked/>
    <w:rsid w:val="004C626D"/>
    <w:rPr>
      <w:rFonts w:eastAsia="Times New Roman" w:cs="Times New Roman"/>
      <w:b/>
      <w:sz w:val="24"/>
    </w:rPr>
  </w:style>
  <w:style w:type="paragraph" w:customStyle="1" w:styleId="NormalBold">
    <w:name w:val="NormalBold"/>
    <w:basedOn w:val="a"/>
    <w:link w:val="NormalBoldChar"/>
    <w:rsid w:val="004C626D"/>
    <w:pPr>
      <w:widowControl w:val="0"/>
      <w:spacing w:after="0" w:line="240" w:lineRule="auto"/>
    </w:pPr>
    <w:rPr>
      <w:rFonts w:eastAsia="Times New Roman" w:cs="Times New Roman"/>
      <w:b/>
      <w:sz w:val="24"/>
    </w:rPr>
  </w:style>
  <w:style w:type="paragraph" w:customStyle="1" w:styleId="ChapterTitle">
    <w:name w:val="ChapterTitle"/>
    <w:basedOn w:val="a"/>
    <w:next w:val="a"/>
    <w:uiPriority w:val="99"/>
    <w:rsid w:val="004C626D"/>
    <w:pPr>
      <w:keepNext/>
      <w:spacing w:before="120" w:after="360" w:line="240" w:lineRule="auto"/>
      <w:jc w:val="center"/>
    </w:pPr>
    <w:rPr>
      <w:rFonts w:eastAsia="Calibri" w:cs="Times New Roman"/>
      <w:b/>
      <w:sz w:val="32"/>
      <w:lang w:eastAsia="bg-BG"/>
    </w:rPr>
  </w:style>
  <w:style w:type="paragraph" w:customStyle="1" w:styleId="SectionTitle">
    <w:name w:val="SectionTitle"/>
    <w:basedOn w:val="a"/>
    <w:next w:val="1"/>
    <w:uiPriority w:val="99"/>
    <w:rsid w:val="004C626D"/>
    <w:pPr>
      <w:keepNext/>
      <w:spacing w:before="120" w:after="360" w:line="240" w:lineRule="auto"/>
      <w:jc w:val="center"/>
    </w:pPr>
    <w:rPr>
      <w:rFonts w:eastAsia="Calibri" w:cs="Times New Roman"/>
      <w:b/>
      <w:smallCaps/>
      <w:lang w:eastAsia="bg-BG"/>
    </w:rPr>
  </w:style>
  <w:style w:type="paragraph" w:customStyle="1" w:styleId="xl66">
    <w:name w:val="xl66"/>
    <w:basedOn w:val="a"/>
    <w:uiPriority w:val="99"/>
    <w:rsid w:val="004C626D"/>
    <w:pPr>
      <w:spacing w:before="100" w:beforeAutospacing="1" w:after="100" w:afterAutospacing="1" w:line="240" w:lineRule="auto"/>
    </w:pPr>
    <w:rPr>
      <w:rFonts w:eastAsia="Times New Roman" w:cs="Times New Roman"/>
      <w:sz w:val="24"/>
      <w:szCs w:val="24"/>
      <w:lang w:eastAsia="bg-BG"/>
    </w:rPr>
  </w:style>
  <w:style w:type="paragraph" w:customStyle="1" w:styleId="xl67">
    <w:name w:val="xl67"/>
    <w:basedOn w:val="a"/>
    <w:uiPriority w:val="99"/>
    <w:rsid w:val="004C626D"/>
    <w:pPr>
      <w:spacing w:before="100" w:beforeAutospacing="1" w:after="100" w:afterAutospacing="1" w:line="240" w:lineRule="auto"/>
      <w:jc w:val="center"/>
    </w:pPr>
    <w:rPr>
      <w:rFonts w:eastAsia="Times New Roman" w:cs="Times New Roman"/>
      <w:sz w:val="24"/>
      <w:szCs w:val="24"/>
      <w:lang w:eastAsia="bg-BG"/>
    </w:rPr>
  </w:style>
  <w:style w:type="paragraph" w:customStyle="1" w:styleId="xl68">
    <w:name w:val="xl6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69">
    <w:name w:val="xl6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0">
    <w:name w:val="xl7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1">
    <w:name w:val="xl7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2">
    <w:name w:val="xl7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3">
    <w:name w:val="xl7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4">
    <w:name w:val="xl7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5">
    <w:name w:val="xl7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76">
    <w:name w:val="xl7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77">
    <w:name w:val="xl7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78">
    <w:name w:val="xl7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79">
    <w:name w:val="xl7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0">
    <w:name w:val="xl8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1">
    <w:name w:val="xl8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82">
    <w:name w:val="xl8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83">
    <w:name w:val="xl8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84">
    <w:name w:val="xl8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85">
    <w:name w:val="xl8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86">
    <w:name w:val="xl8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7">
    <w:name w:val="xl8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8">
    <w:name w:val="xl88"/>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89">
    <w:name w:val="xl89"/>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0">
    <w:name w:val="xl9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1">
    <w:name w:val="xl9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92">
    <w:name w:val="xl92"/>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93">
    <w:name w:val="xl93"/>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94">
    <w:name w:val="xl9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5">
    <w:name w:val="xl95"/>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96">
    <w:name w:val="xl96"/>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97">
    <w:name w:val="xl97"/>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98">
    <w:name w:val="xl9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99">
    <w:name w:val="xl9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color w:val="000000"/>
      <w:sz w:val="24"/>
      <w:szCs w:val="24"/>
      <w:lang w:eastAsia="bg-BG"/>
    </w:rPr>
  </w:style>
  <w:style w:type="paragraph" w:customStyle="1" w:styleId="xl100">
    <w:name w:val="xl10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1">
    <w:name w:val="xl10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02">
    <w:name w:val="xl102"/>
    <w:basedOn w:val="a"/>
    <w:uiPriority w:val="99"/>
    <w:rsid w:val="004C626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03">
    <w:name w:val="xl103"/>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04">
    <w:name w:val="xl104"/>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05">
    <w:name w:val="xl105"/>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6">
    <w:name w:val="xl10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07">
    <w:name w:val="xl107"/>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08">
    <w:name w:val="xl108"/>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09">
    <w:name w:val="xl109"/>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cs="Times New Roman"/>
      <w:sz w:val="24"/>
      <w:szCs w:val="24"/>
      <w:lang w:eastAsia="bg-BG"/>
    </w:rPr>
  </w:style>
  <w:style w:type="paragraph" w:customStyle="1" w:styleId="xl110">
    <w:name w:val="xl110"/>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sz w:val="24"/>
      <w:szCs w:val="24"/>
      <w:lang w:eastAsia="bg-BG"/>
    </w:rPr>
  </w:style>
  <w:style w:type="paragraph" w:customStyle="1" w:styleId="xl111">
    <w:name w:val="xl111"/>
    <w:basedOn w:val="a"/>
    <w:uiPriority w:val="99"/>
    <w:rsid w:val="004C626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eastAsia="Times New Roman" w:cs="Times New Roman"/>
      <w:sz w:val="24"/>
      <w:szCs w:val="24"/>
      <w:lang w:eastAsia="bg-BG"/>
    </w:rPr>
  </w:style>
  <w:style w:type="paragraph" w:customStyle="1" w:styleId="xl112">
    <w:name w:val="xl11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13">
    <w:name w:val="xl113"/>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color w:val="000000"/>
      <w:sz w:val="24"/>
      <w:szCs w:val="24"/>
      <w:lang w:eastAsia="bg-BG"/>
    </w:rPr>
  </w:style>
  <w:style w:type="paragraph" w:customStyle="1" w:styleId="xl114">
    <w:name w:val="xl114"/>
    <w:basedOn w:val="a"/>
    <w:uiPriority w:val="99"/>
    <w:rsid w:val="004C626D"/>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5">
    <w:name w:val="xl115"/>
    <w:basedOn w:val="a"/>
    <w:uiPriority w:val="99"/>
    <w:rsid w:val="004C626D"/>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6">
    <w:name w:val="xl116"/>
    <w:basedOn w:val="a"/>
    <w:uiPriority w:val="99"/>
    <w:rsid w:val="004C626D"/>
    <w:pPr>
      <w:pBdr>
        <w:left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17">
    <w:name w:val="xl117"/>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8">
    <w:name w:val="xl118"/>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19">
    <w:name w:val="xl119"/>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b/>
      <w:bCs/>
      <w:sz w:val="24"/>
      <w:szCs w:val="24"/>
      <w:lang w:eastAsia="bg-BG"/>
    </w:rPr>
  </w:style>
  <w:style w:type="paragraph" w:customStyle="1" w:styleId="xl120">
    <w:name w:val="xl120"/>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4"/>
      <w:szCs w:val="24"/>
      <w:lang w:eastAsia="bg-BG"/>
    </w:rPr>
  </w:style>
  <w:style w:type="paragraph" w:customStyle="1" w:styleId="xl121">
    <w:name w:val="xl121"/>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4"/>
      <w:szCs w:val="24"/>
      <w:lang w:eastAsia="bg-BG"/>
    </w:rPr>
  </w:style>
  <w:style w:type="paragraph" w:customStyle="1" w:styleId="xl122">
    <w:name w:val="xl122"/>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3">
    <w:name w:val="xl123"/>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4">
    <w:name w:val="xl12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5">
    <w:name w:val="xl125"/>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6">
    <w:name w:val="xl126"/>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7">
    <w:name w:val="xl127"/>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8">
    <w:name w:val="xl128"/>
    <w:basedOn w:val="a"/>
    <w:uiPriority w:val="99"/>
    <w:rsid w:val="004C626D"/>
    <w:pPr>
      <w:pBdr>
        <w:top w:val="single" w:sz="4" w:space="0" w:color="auto"/>
        <w:left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29">
    <w:name w:val="xl129"/>
    <w:basedOn w:val="a"/>
    <w:uiPriority w:val="99"/>
    <w:rsid w:val="004C626D"/>
    <w:pPr>
      <w:pBdr>
        <w:top w:val="single" w:sz="4" w:space="0" w:color="auto"/>
        <w:bottom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0">
    <w:name w:val="xl130"/>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 w:val="24"/>
      <w:szCs w:val="24"/>
      <w:lang w:eastAsia="bg-BG"/>
    </w:rPr>
  </w:style>
  <w:style w:type="paragraph" w:customStyle="1" w:styleId="xl131">
    <w:name w:val="xl131"/>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sz w:val="24"/>
      <w:szCs w:val="24"/>
      <w:lang w:eastAsia="bg-BG"/>
    </w:rPr>
  </w:style>
  <w:style w:type="paragraph" w:customStyle="1" w:styleId="xl132">
    <w:name w:val="xl132"/>
    <w:basedOn w:val="a"/>
    <w:uiPriority w:val="99"/>
    <w:rsid w:val="004C626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3">
    <w:name w:val="xl133"/>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paragraph" w:customStyle="1" w:styleId="xl134">
    <w:name w:val="xl134"/>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5">
    <w:name w:val="xl135"/>
    <w:basedOn w:val="a"/>
    <w:uiPriority w:val="99"/>
    <w:rsid w:val="004C626D"/>
    <w:pPr>
      <w:pBdr>
        <w:top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4"/>
      <w:szCs w:val="24"/>
      <w:lang w:eastAsia="bg-BG"/>
    </w:rPr>
  </w:style>
  <w:style w:type="paragraph" w:customStyle="1" w:styleId="xl136">
    <w:name w:val="xl136"/>
    <w:basedOn w:val="a"/>
    <w:uiPriority w:val="99"/>
    <w:rsid w:val="004C626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sz w:val="24"/>
      <w:szCs w:val="24"/>
      <w:lang w:eastAsia="bg-BG"/>
    </w:rPr>
  </w:style>
  <w:style w:type="paragraph" w:customStyle="1" w:styleId="xl137">
    <w:name w:val="xl137"/>
    <w:basedOn w:val="a"/>
    <w:uiPriority w:val="99"/>
    <w:rsid w:val="004C626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eastAsia="Times New Roman" w:cs="Times New Roman"/>
      <w:color w:val="000000"/>
      <w:sz w:val="24"/>
      <w:szCs w:val="24"/>
      <w:lang w:eastAsia="bg-BG"/>
    </w:rPr>
  </w:style>
  <w:style w:type="character" w:styleId="afd">
    <w:name w:val="footnote reference"/>
    <w:aliases w:val="Footnote symbol"/>
    <w:uiPriority w:val="99"/>
    <w:unhideWhenUsed/>
    <w:rsid w:val="004C626D"/>
    <w:rPr>
      <w:vertAlign w:val="superscript"/>
    </w:rPr>
  </w:style>
  <w:style w:type="character" w:customStyle="1" w:styleId="FontStyle44">
    <w:name w:val="Font Style44"/>
    <w:rsid w:val="004C626D"/>
    <w:rPr>
      <w:rFonts w:ascii="Times New Roman" w:hAnsi="Times New Roman" w:cs="Times New Roman" w:hint="default"/>
      <w:sz w:val="20"/>
    </w:rPr>
  </w:style>
  <w:style w:type="character" w:customStyle="1" w:styleId="FontStyle13">
    <w:name w:val="Font Style13"/>
    <w:basedOn w:val="a0"/>
    <w:rsid w:val="004C626D"/>
    <w:rPr>
      <w:rFonts w:ascii="Times New Roman" w:hAnsi="Times New Roman" w:cs="Times New Roman" w:hint="default"/>
      <w:sz w:val="22"/>
      <w:szCs w:val="22"/>
    </w:rPr>
  </w:style>
  <w:style w:type="character" w:customStyle="1" w:styleId="apple-converted-space">
    <w:name w:val="apple-converted-space"/>
    <w:basedOn w:val="a0"/>
    <w:rsid w:val="004C626D"/>
  </w:style>
  <w:style w:type="character" w:customStyle="1" w:styleId="style20">
    <w:name w:val="style2"/>
    <w:basedOn w:val="a0"/>
    <w:rsid w:val="004C626D"/>
  </w:style>
  <w:style w:type="character" w:customStyle="1" w:styleId="FontStyle24">
    <w:name w:val="Font Style24"/>
    <w:uiPriority w:val="99"/>
    <w:rsid w:val="004C626D"/>
    <w:rPr>
      <w:rFonts w:ascii="Georgia" w:hAnsi="Georgia" w:cs="Georgia" w:hint="default"/>
      <w:spacing w:val="-10"/>
      <w:sz w:val="22"/>
      <w:szCs w:val="22"/>
    </w:rPr>
  </w:style>
  <w:style w:type="character" w:customStyle="1" w:styleId="FontStyle25">
    <w:name w:val="Font Style25"/>
    <w:uiPriority w:val="99"/>
    <w:rsid w:val="004C626D"/>
    <w:rPr>
      <w:rFonts w:ascii="Times New Roman" w:hAnsi="Times New Roman" w:cs="Times New Roman" w:hint="default"/>
      <w:sz w:val="22"/>
      <w:szCs w:val="22"/>
    </w:rPr>
  </w:style>
  <w:style w:type="character" w:customStyle="1" w:styleId="FontStyle35">
    <w:name w:val="Font Style35"/>
    <w:uiPriority w:val="99"/>
    <w:rsid w:val="004C626D"/>
    <w:rPr>
      <w:rFonts w:ascii="Arial" w:hAnsi="Arial" w:cs="Arial" w:hint="default"/>
      <w:sz w:val="24"/>
      <w:szCs w:val="24"/>
    </w:rPr>
  </w:style>
  <w:style w:type="character" w:customStyle="1" w:styleId="timark">
    <w:name w:val="timark"/>
    <w:basedOn w:val="a0"/>
    <w:rsid w:val="004C626D"/>
  </w:style>
  <w:style w:type="table" w:styleId="afe">
    <w:name w:val="Table Grid"/>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Мрежа в таблица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Мрежа в таблица2"/>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Мрежа в таблица11"/>
    <w:basedOn w:val="a1"/>
    <w:rsid w:val="004C626D"/>
    <w:pPr>
      <w:spacing w:after="0" w:line="360" w:lineRule="atLeast"/>
      <w:ind w:firstLine="680"/>
      <w:jc w:val="both"/>
    </w:pPr>
    <w:rPr>
      <w:rFonts w:eastAsia="SimSu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Мрежа в таблица3"/>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Мрежа в таблица4"/>
    <w:basedOn w:val="a1"/>
    <w:rsid w:val="004C626D"/>
    <w:pPr>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Мрежа в таблица5"/>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Мрежа в таблица6"/>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Мрежа в таблица7"/>
    <w:basedOn w:val="a1"/>
    <w:uiPriority w:val="59"/>
    <w:rsid w:val="004C626D"/>
    <w:pPr>
      <w:spacing w:after="0" w:line="240" w:lineRule="auto"/>
    </w:pPr>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Мрежа в таблица8"/>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Мрежа в таблица9"/>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Мрежа в таблица10"/>
    <w:basedOn w:val="a1"/>
    <w:rsid w:val="004C626D"/>
    <w:pPr>
      <w:widowControl w:val="0"/>
      <w:autoSpaceDE w:val="0"/>
      <w:autoSpaceDN w:val="0"/>
      <w:adjustRightInd w:val="0"/>
      <w:spacing w:after="0" w:line="240" w:lineRule="auto"/>
    </w:pPr>
    <w:rPr>
      <w:rFonts w:eastAsia="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qFormat/>
    <w:rsid w:val="00987A90"/>
    <w:pPr>
      <w:widowControl w:val="0"/>
      <w:spacing w:before="120" w:after="120" w:line="240" w:lineRule="auto"/>
      <w:ind w:firstLine="720"/>
      <w:jc w:val="both"/>
    </w:pPr>
    <w:rPr>
      <w:rFonts w:eastAsia="Times New Roman" w:cs="Times New Roman"/>
      <w:szCs w:val="20"/>
      <w:lang w:val="en-GB" w:eastAsia="ar-SA"/>
    </w:rPr>
  </w:style>
  <w:style w:type="paragraph" w:customStyle="1" w:styleId="Default">
    <w:name w:val="Default"/>
    <w:rsid w:val="00361926"/>
    <w:pPr>
      <w:autoSpaceDE w:val="0"/>
      <w:autoSpaceDN w:val="0"/>
      <w:adjustRightInd w:val="0"/>
      <w:spacing w:after="0" w:line="240" w:lineRule="auto"/>
    </w:pPr>
    <w:rPr>
      <w:rFonts w:cs="Times New Roman"/>
      <w:color w:val="000000"/>
      <w:sz w:val="24"/>
      <w:szCs w:val="24"/>
    </w:rPr>
  </w:style>
  <w:style w:type="table" w:customStyle="1" w:styleId="120">
    <w:name w:val="Мрежа в таблица12"/>
    <w:basedOn w:val="a1"/>
    <w:next w:val="afe"/>
    <w:uiPriority w:val="39"/>
    <w:rsid w:val="00930021"/>
    <w:pPr>
      <w:spacing w:after="0" w:line="240" w:lineRule="auto"/>
    </w:pPr>
    <w:rPr>
      <w:rFonts w:ascii="Calibri" w:eastAsia="Times New Roman" w:hAnsi="Calibri" w:cs="Times New Roman"/>
      <w:sz w:val="22"/>
      <w:lang w:eastAsia="bg-B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a1"/>
    <w:next w:val="afe"/>
    <w:rsid w:val="00930021"/>
    <w:pPr>
      <w:widowControl w:val="0"/>
      <w:autoSpaceDE w:val="0"/>
      <w:autoSpaceDN w:val="0"/>
      <w:adjustRightInd w:val="0"/>
      <w:spacing w:after="0" w:line="240" w:lineRule="auto"/>
    </w:pPr>
    <w:rPr>
      <w:rFonts w:eastAsia="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uiPriority w:val="1"/>
    <w:qFormat/>
    <w:rsid w:val="00E0559B"/>
    <w:pPr>
      <w:spacing w:after="0" w:line="240" w:lineRule="auto"/>
    </w:pPr>
  </w:style>
  <w:style w:type="character" w:styleId="aff0">
    <w:name w:val="page number"/>
    <w:basedOn w:val="a0"/>
    <w:rsid w:val="00E0559B"/>
  </w:style>
  <w:style w:type="paragraph" w:customStyle="1" w:styleId="1CharChar">
    <w:name w:val="Знак Знак1 Char Char Знак Знак"/>
    <w:basedOn w:val="a"/>
    <w:rsid w:val="0000068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67731">
      <w:bodyDiv w:val="1"/>
      <w:marLeft w:val="0"/>
      <w:marRight w:val="0"/>
      <w:marTop w:val="0"/>
      <w:marBottom w:val="0"/>
      <w:divBdr>
        <w:top w:val="none" w:sz="0" w:space="0" w:color="auto"/>
        <w:left w:val="none" w:sz="0" w:space="0" w:color="auto"/>
        <w:bottom w:val="none" w:sz="0" w:space="0" w:color="auto"/>
        <w:right w:val="none" w:sz="0" w:space="0" w:color="auto"/>
      </w:divBdr>
    </w:div>
    <w:div w:id="650526966">
      <w:bodyDiv w:val="1"/>
      <w:marLeft w:val="0"/>
      <w:marRight w:val="0"/>
      <w:marTop w:val="0"/>
      <w:marBottom w:val="0"/>
      <w:divBdr>
        <w:top w:val="none" w:sz="0" w:space="0" w:color="auto"/>
        <w:left w:val="none" w:sz="0" w:space="0" w:color="auto"/>
        <w:bottom w:val="none" w:sz="0" w:space="0" w:color="auto"/>
        <w:right w:val="none" w:sz="0" w:space="0" w:color="auto"/>
      </w:divBdr>
    </w:div>
    <w:div w:id="1149400003">
      <w:bodyDiv w:val="1"/>
      <w:marLeft w:val="0"/>
      <w:marRight w:val="0"/>
      <w:marTop w:val="0"/>
      <w:marBottom w:val="0"/>
      <w:divBdr>
        <w:top w:val="none" w:sz="0" w:space="0" w:color="auto"/>
        <w:left w:val="none" w:sz="0" w:space="0" w:color="auto"/>
        <w:bottom w:val="none" w:sz="0" w:space="0" w:color="auto"/>
        <w:right w:val="none" w:sz="0" w:space="0" w:color="auto"/>
      </w:divBdr>
    </w:div>
    <w:div w:id="1339576673">
      <w:bodyDiv w:val="1"/>
      <w:marLeft w:val="0"/>
      <w:marRight w:val="0"/>
      <w:marTop w:val="0"/>
      <w:marBottom w:val="0"/>
      <w:divBdr>
        <w:top w:val="none" w:sz="0" w:space="0" w:color="auto"/>
        <w:left w:val="none" w:sz="0" w:space="0" w:color="auto"/>
        <w:bottom w:val="none" w:sz="0" w:space="0" w:color="auto"/>
        <w:right w:val="none" w:sz="0" w:space="0" w:color="auto"/>
      </w:divBdr>
    </w:div>
    <w:div w:id="2039696671">
      <w:bodyDiv w:val="1"/>
      <w:marLeft w:val="0"/>
      <w:marRight w:val="0"/>
      <w:marTop w:val="0"/>
      <w:marBottom w:val="0"/>
      <w:divBdr>
        <w:top w:val="none" w:sz="0" w:space="0" w:color="auto"/>
        <w:left w:val="none" w:sz="0" w:space="0" w:color="auto"/>
        <w:bottom w:val="none" w:sz="0" w:space="0" w:color="auto"/>
        <w:right w:val="none" w:sz="0" w:space="0" w:color="auto"/>
      </w:divBdr>
    </w:div>
    <w:div w:id="206852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85875" TargetMode="External"/><Relationship Id="rId18" Type="http://schemas.openxmlformats.org/officeDocument/2006/relationships/hyperlink" Target="apis://Base=NARH&amp;DocCode=41765&amp;ToPar=Art54_Al1_Pt2&amp;Type=201/"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apis://Base=NARH&amp;DocCode=41765&amp;ToPar=Art54_Al1_Pt5&amp;Type=201/"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apis://Base=NARH&amp;DocCode=41765&amp;ToPar=Art54_Al1_Pt1&amp;Type=201/" TargetMode="External"/><Relationship Id="rId25" Type="http://schemas.openxmlformats.org/officeDocument/2006/relationships/hyperlink" Target="apis://Base=NORM&amp;DocCode=40377&amp;ToPar=Art47&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7&amp;Type=201/" TargetMode="External"/><Relationship Id="rId20" Type="http://schemas.openxmlformats.org/officeDocument/2006/relationships/hyperlink" Target="apis://Base=NARH&amp;DocCode=41765&amp;ToPar=Art54_Al1_Pt3&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apis://Base=NARH&amp;DocCode=41765&amp;ToPar=Art101_Al11&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5&amp;Type=201/" TargetMode="External"/><Relationship Id="rId23" Type="http://schemas.openxmlformats.org/officeDocument/2006/relationships/hyperlink" Target="apis://Base=NARH&amp;DocCode=41765&amp;ToPar=Art66_Al11&amp;Type=201/" TargetMode="External"/><Relationship Id="rId28" Type="http://schemas.openxmlformats.org/officeDocument/2006/relationships/footer" Target="footer4.xml"/><Relationship Id="rId10" Type="http://schemas.openxmlformats.org/officeDocument/2006/relationships/hyperlink" Target="mailto:stefan_ivanov@vks.bg%20&#8211;" TargetMode="External"/><Relationship Id="rId19" Type="http://schemas.openxmlformats.org/officeDocument/2006/relationships/hyperlink" Target="apis://Base=NARH&amp;DocCode=41765&amp;ToPar=Art54_Al1_Pt7&amp;Type=2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apis://Base=NARH&amp;DocCode=41765&amp;ToPar=Art54_Al1_Pt1&amp;Type=201/" TargetMode="External"/><Relationship Id="rId22" Type="http://schemas.openxmlformats.org/officeDocument/2006/relationships/hyperlink" Target="apis://Base=NARH&amp;DocCode=41765&amp;ToPar=Art66_Al2&amp;Type=201/"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D0D4709-30F1-4F6A-A641-F1198B02B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41</Pages>
  <Words>13002</Words>
  <Characters>74115</Characters>
  <Application>Microsoft Office Word</Application>
  <DocSecurity>0</DocSecurity>
  <Lines>617</Lines>
  <Paragraphs>173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Николова</dc:creator>
  <cp:lastModifiedBy>Цветелина Василева Трайкова</cp:lastModifiedBy>
  <cp:revision>4</cp:revision>
  <cp:lastPrinted>2018-10-22T06:40:00Z</cp:lastPrinted>
  <dcterms:created xsi:type="dcterms:W3CDTF">2018-11-14T09:35:00Z</dcterms:created>
  <dcterms:modified xsi:type="dcterms:W3CDTF">2018-11-14T12:27:00Z</dcterms:modified>
</cp:coreProperties>
</file>